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1"/>
      </w:tblGrid>
      <w:tr w:rsidR="00C15BB5" w:rsidRPr="00D0245C" w:rsidTr="00D0245C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5" w:rsidRPr="00D0245C" w:rsidRDefault="00C15BB5" w:rsidP="00D0245C">
            <w:pPr>
              <w:jc w:val="center"/>
              <w:rPr>
                <w:sz w:val="72"/>
                <w:szCs w:val="72"/>
              </w:rPr>
            </w:pPr>
            <w:r w:rsidRPr="00D0245C">
              <w:rPr>
                <w:sz w:val="72"/>
                <w:szCs w:val="72"/>
              </w:rPr>
              <w:t>КАЗАЧЕМЫССКИЙ ВЕСТНИК</w:t>
            </w:r>
          </w:p>
        </w:tc>
      </w:tr>
      <w:tr w:rsidR="00C15BB5" w:rsidRPr="00D0245C" w:rsidTr="00D0245C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5" w:rsidRPr="00D0245C" w:rsidRDefault="00A74C94" w:rsidP="00D0245C">
            <w:pPr>
              <w:jc w:val="center"/>
              <w:rPr>
                <w:i/>
              </w:rPr>
            </w:pPr>
            <w:r w:rsidRPr="00A122D5">
              <w:rPr>
                <w:i/>
              </w:rPr>
              <w:t>№</w:t>
            </w:r>
            <w:r w:rsidR="005C3564">
              <w:rPr>
                <w:i/>
              </w:rPr>
              <w:t>21</w:t>
            </w:r>
            <w:r w:rsidR="00F048D0">
              <w:rPr>
                <w:i/>
              </w:rPr>
              <w:t xml:space="preserve"> от</w:t>
            </w:r>
            <w:r w:rsidR="00802BF8">
              <w:rPr>
                <w:i/>
              </w:rPr>
              <w:t xml:space="preserve"> </w:t>
            </w:r>
            <w:r w:rsidR="00F25919">
              <w:rPr>
                <w:i/>
              </w:rPr>
              <w:t>20</w:t>
            </w:r>
            <w:r w:rsidR="007B72C0">
              <w:rPr>
                <w:i/>
              </w:rPr>
              <w:t>.0</w:t>
            </w:r>
            <w:r w:rsidR="0090290C">
              <w:rPr>
                <w:i/>
              </w:rPr>
              <w:t>9</w:t>
            </w:r>
            <w:r>
              <w:rPr>
                <w:i/>
              </w:rPr>
              <w:t>.2016</w:t>
            </w:r>
            <w:r w:rsidR="00857DCD">
              <w:rPr>
                <w:i/>
              </w:rPr>
              <w:t xml:space="preserve"> г</w:t>
            </w:r>
            <w:r w:rsidR="00C15BB5" w:rsidRPr="00D0245C">
              <w:rPr>
                <w:i/>
              </w:rPr>
              <w:t>.    администрация Казачемысского</w:t>
            </w:r>
          </w:p>
          <w:p w:rsidR="00C15BB5" w:rsidRPr="00D0245C" w:rsidRDefault="00C15BB5" w:rsidP="00D0245C">
            <w:pPr>
              <w:jc w:val="center"/>
              <w:rPr>
                <w:i/>
              </w:rPr>
            </w:pPr>
            <w:r w:rsidRPr="00D0245C">
              <w:rPr>
                <w:i/>
              </w:rPr>
              <w:t xml:space="preserve"> Татарского района Новосибирской области</w:t>
            </w:r>
          </w:p>
        </w:tc>
      </w:tr>
      <w:tr w:rsidR="00C15BB5" w:rsidRPr="00D87435" w:rsidTr="00904144">
        <w:trPr>
          <w:trHeight w:val="12201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70" w:rsidRDefault="00213870" w:rsidP="00975D39">
            <w:pPr>
              <w:ind w:firstLine="709"/>
              <w:jc w:val="center"/>
              <w:rPr>
                <w:sz w:val="20"/>
                <w:szCs w:val="20"/>
              </w:rPr>
            </w:pPr>
          </w:p>
          <w:p w:rsidR="00F25919" w:rsidRDefault="00F25919" w:rsidP="00F2591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5C3564" w:rsidRPr="00323640" w:rsidRDefault="005C3564" w:rsidP="005C3564">
            <w:pPr>
              <w:ind w:firstLine="708"/>
              <w:jc w:val="both"/>
              <w:rPr>
                <w:b/>
                <w:sz w:val="32"/>
                <w:szCs w:val="32"/>
              </w:rPr>
            </w:pPr>
            <w:r w:rsidRPr="00323640">
              <w:rPr>
                <w:b/>
                <w:sz w:val="32"/>
                <w:szCs w:val="32"/>
              </w:rPr>
              <w:t>В рубрику «Разъяснение законодательства»</w:t>
            </w:r>
          </w:p>
          <w:p w:rsidR="005C3564" w:rsidRPr="00323640" w:rsidRDefault="005C3564" w:rsidP="005C3564">
            <w:pPr>
              <w:jc w:val="both"/>
              <w:rPr>
                <w:sz w:val="32"/>
                <w:szCs w:val="32"/>
              </w:rPr>
            </w:pPr>
            <w:r w:rsidRPr="00323640">
              <w:rPr>
                <w:sz w:val="32"/>
                <w:szCs w:val="32"/>
              </w:rPr>
              <w:t xml:space="preserve">            </w:t>
            </w:r>
          </w:p>
          <w:p w:rsidR="005C3564" w:rsidRPr="00323640" w:rsidRDefault="005C3564" w:rsidP="005C3564">
            <w:pPr>
              <w:ind w:firstLine="540"/>
              <w:jc w:val="both"/>
              <w:outlineLvl w:val="0"/>
              <w:rPr>
                <w:sz w:val="28"/>
                <w:szCs w:val="28"/>
              </w:rPr>
            </w:pPr>
            <w:r w:rsidRPr="00323640">
              <w:rPr>
                <w:sz w:val="28"/>
                <w:szCs w:val="28"/>
              </w:rPr>
              <w:t xml:space="preserve">В силу статьи 6 Федерального закона Российской Федерации «О противодействии коррупции» № 273-ФЗ от 25.12.2008 года профилактика коррупции </w:t>
            </w:r>
            <w:proofErr w:type="gramStart"/>
            <w:r w:rsidRPr="00323640">
              <w:rPr>
                <w:sz w:val="28"/>
                <w:szCs w:val="28"/>
              </w:rPr>
              <w:t>осуществляется</w:t>
            </w:r>
            <w:proofErr w:type="gramEnd"/>
            <w:r w:rsidRPr="00323640">
              <w:rPr>
                <w:sz w:val="28"/>
                <w:szCs w:val="28"/>
              </w:rPr>
              <w:t xml:space="preserve"> в том числе путем применения следующей основной меры -  </w:t>
            </w:r>
            <w:proofErr w:type="spellStart"/>
            <w:r w:rsidRPr="00323640">
              <w:rPr>
                <w:sz w:val="28"/>
                <w:szCs w:val="28"/>
              </w:rPr>
              <w:t>антикоррупционной</w:t>
            </w:r>
            <w:proofErr w:type="spellEnd"/>
            <w:r w:rsidRPr="00323640">
              <w:rPr>
                <w:sz w:val="28"/>
                <w:szCs w:val="28"/>
              </w:rPr>
              <w:t xml:space="preserve"> экспертизы правовых актов и их прое</w:t>
            </w:r>
            <w:r w:rsidRPr="00323640">
              <w:rPr>
                <w:sz w:val="28"/>
                <w:szCs w:val="28"/>
              </w:rPr>
              <w:t>к</w:t>
            </w:r>
            <w:r w:rsidRPr="00323640">
              <w:rPr>
                <w:sz w:val="28"/>
                <w:szCs w:val="28"/>
              </w:rPr>
              <w:t>тов.</w:t>
            </w:r>
          </w:p>
          <w:p w:rsidR="005C3564" w:rsidRPr="00323640" w:rsidRDefault="005C3564" w:rsidP="005C3564">
            <w:pPr>
              <w:jc w:val="both"/>
              <w:rPr>
                <w:sz w:val="28"/>
                <w:szCs w:val="28"/>
              </w:rPr>
            </w:pPr>
            <w:r w:rsidRPr="00323640">
              <w:rPr>
                <w:sz w:val="28"/>
                <w:szCs w:val="28"/>
              </w:rPr>
              <w:t xml:space="preserve">       Федеральным законом от 17.07.2009 № 172-ФЗ «Об </w:t>
            </w:r>
            <w:proofErr w:type="spellStart"/>
            <w:r w:rsidRPr="00323640">
              <w:rPr>
                <w:sz w:val="28"/>
                <w:szCs w:val="28"/>
              </w:rPr>
              <w:t>антикоррупционной</w:t>
            </w:r>
            <w:proofErr w:type="spellEnd"/>
            <w:r w:rsidRPr="00323640">
              <w:rPr>
                <w:sz w:val="28"/>
                <w:szCs w:val="28"/>
              </w:rPr>
              <w:t xml:space="preserve"> экспертизе нормативных правовых актов и проектов нормативных правовых актов» (далее - Федеральный закон) определены правовые и организационные основы </w:t>
            </w:r>
            <w:proofErr w:type="spellStart"/>
            <w:r w:rsidRPr="00323640">
              <w:rPr>
                <w:sz w:val="28"/>
                <w:szCs w:val="28"/>
              </w:rPr>
              <w:t>антикоррупционной</w:t>
            </w:r>
            <w:proofErr w:type="spellEnd"/>
            <w:r w:rsidRPr="00323640">
              <w:rPr>
                <w:sz w:val="28"/>
                <w:szCs w:val="28"/>
              </w:rPr>
              <w:t xml:space="preserve"> экспертизы нормативных правовых актов и проектов нормативных правовых актов в целях выявления в них </w:t>
            </w:r>
            <w:proofErr w:type="spellStart"/>
            <w:r w:rsidRPr="00323640">
              <w:rPr>
                <w:sz w:val="28"/>
                <w:szCs w:val="28"/>
              </w:rPr>
              <w:t>коррупци</w:t>
            </w:r>
            <w:r w:rsidRPr="00323640">
              <w:rPr>
                <w:sz w:val="28"/>
                <w:szCs w:val="28"/>
              </w:rPr>
              <w:t>о</w:t>
            </w:r>
            <w:r w:rsidRPr="00323640">
              <w:rPr>
                <w:sz w:val="28"/>
                <w:szCs w:val="28"/>
              </w:rPr>
              <w:t>генных</w:t>
            </w:r>
            <w:proofErr w:type="spellEnd"/>
            <w:r w:rsidRPr="00323640">
              <w:rPr>
                <w:sz w:val="28"/>
                <w:szCs w:val="28"/>
              </w:rPr>
              <w:t xml:space="preserve"> факторов и их последующего устранения.</w:t>
            </w:r>
          </w:p>
          <w:p w:rsidR="005C3564" w:rsidRPr="00323640" w:rsidRDefault="005C3564" w:rsidP="005C3564">
            <w:pPr>
              <w:ind w:firstLine="54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 соответствии с требованиями с</w:t>
            </w:r>
            <w:r w:rsidRPr="00323640">
              <w:rPr>
                <w:sz w:val="28"/>
                <w:szCs w:val="28"/>
              </w:rPr>
              <w:t>тать</w:t>
            </w:r>
            <w:r>
              <w:rPr>
                <w:sz w:val="28"/>
                <w:szCs w:val="28"/>
              </w:rPr>
              <w:t>и</w:t>
            </w:r>
            <w:r w:rsidRPr="00323640"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</w:rPr>
              <w:t xml:space="preserve"> указанного выше Федерального закона, </w:t>
            </w:r>
            <w:proofErr w:type="spellStart"/>
            <w:r>
              <w:rPr>
                <w:sz w:val="28"/>
                <w:szCs w:val="28"/>
              </w:rPr>
              <w:t>а</w:t>
            </w:r>
            <w:r w:rsidRPr="00323640">
              <w:rPr>
                <w:sz w:val="28"/>
                <w:szCs w:val="28"/>
              </w:rPr>
              <w:t>нтикоррупционная</w:t>
            </w:r>
            <w:proofErr w:type="spellEnd"/>
            <w:r w:rsidRPr="00323640">
              <w:rPr>
                <w:sz w:val="28"/>
                <w:szCs w:val="28"/>
              </w:rPr>
              <w:t xml:space="preserve"> экспертиза нормативных правовых актов (проектов нормативных правовых актов) проводится:</w:t>
            </w:r>
            <w:r>
              <w:rPr>
                <w:sz w:val="28"/>
                <w:szCs w:val="28"/>
              </w:rPr>
              <w:t xml:space="preserve"> </w:t>
            </w:r>
            <w:r w:rsidRPr="00323640">
              <w:rPr>
                <w:sz w:val="28"/>
                <w:szCs w:val="28"/>
              </w:rPr>
              <w:t>прокуратурой Российской Федерации</w:t>
            </w:r>
            <w:r>
              <w:rPr>
                <w:sz w:val="28"/>
                <w:szCs w:val="28"/>
              </w:rPr>
              <w:t xml:space="preserve">, </w:t>
            </w:r>
            <w:r w:rsidRPr="00323640">
              <w:rPr>
                <w:sz w:val="28"/>
                <w:szCs w:val="28"/>
              </w:rPr>
              <w:t>федеральным органом исполнит</w:t>
            </w:r>
            <w:r>
              <w:rPr>
                <w:sz w:val="28"/>
                <w:szCs w:val="28"/>
              </w:rPr>
              <w:t xml:space="preserve">ельной власти в области юстиции, </w:t>
            </w:r>
            <w:r w:rsidRPr="00323640">
              <w:rPr>
                <w:sz w:val="28"/>
                <w:szCs w:val="28"/>
              </w:rPr>
              <w:t>органами, организациями, их должностными лицами,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</w:t>
            </w:r>
            <w:proofErr w:type="gramEnd"/>
            <w:r w:rsidRPr="00323640">
              <w:rPr>
                <w:sz w:val="28"/>
                <w:szCs w:val="28"/>
              </w:rPr>
              <w:t>, и согласно методике, определенной Правительством Российской Федерации.</w:t>
            </w:r>
          </w:p>
          <w:p w:rsidR="005C3564" w:rsidRPr="00323640" w:rsidRDefault="005C3564" w:rsidP="005C3564">
            <w:pPr>
              <w:ind w:firstLine="540"/>
              <w:jc w:val="both"/>
              <w:rPr>
                <w:sz w:val="28"/>
                <w:szCs w:val="28"/>
              </w:rPr>
            </w:pPr>
            <w:r w:rsidRPr="00323640">
              <w:rPr>
                <w:sz w:val="28"/>
                <w:szCs w:val="28"/>
              </w:rPr>
              <w:t>Часть 5 статьи 3 этого же Федерального закона устанавливает, что орг</w:t>
            </w:r>
            <w:r w:rsidRPr="00323640">
              <w:rPr>
                <w:sz w:val="28"/>
                <w:szCs w:val="28"/>
              </w:rPr>
              <w:t>а</w:t>
            </w:r>
            <w:r w:rsidRPr="00323640">
              <w:rPr>
                <w:sz w:val="28"/>
                <w:szCs w:val="28"/>
              </w:rPr>
              <w:t xml:space="preserve">ны, организации, их должностные лица в случае обнаружения в проектах нормативных правовых актов </w:t>
            </w:r>
            <w:proofErr w:type="spellStart"/>
            <w:r w:rsidRPr="00323640">
              <w:rPr>
                <w:sz w:val="28"/>
                <w:szCs w:val="28"/>
              </w:rPr>
              <w:t>коррупциогенных</w:t>
            </w:r>
            <w:proofErr w:type="spellEnd"/>
            <w:r w:rsidRPr="00323640">
              <w:rPr>
                <w:sz w:val="28"/>
                <w:szCs w:val="28"/>
              </w:rPr>
              <w:t xml:space="preserve"> факторов, принятие </w:t>
            </w:r>
            <w:proofErr w:type="gramStart"/>
            <w:r w:rsidRPr="00323640">
              <w:rPr>
                <w:sz w:val="28"/>
                <w:szCs w:val="28"/>
              </w:rPr>
              <w:t>мер</w:t>
            </w:r>
            <w:proofErr w:type="gramEnd"/>
            <w:r w:rsidRPr="00323640">
              <w:rPr>
                <w:sz w:val="28"/>
                <w:szCs w:val="28"/>
              </w:rPr>
              <w:t xml:space="preserve"> по устранению которых не относится к их компетенции, информируют об этом органы прокуратуры.</w:t>
            </w:r>
          </w:p>
          <w:p w:rsidR="005C3564" w:rsidRPr="00EF2593" w:rsidRDefault="005C3564" w:rsidP="005C3564">
            <w:pPr>
              <w:jc w:val="both"/>
              <w:rPr>
                <w:sz w:val="28"/>
                <w:szCs w:val="28"/>
              </w:rPr>
            </w:pPr>
          </w:p>
          <w:p w:rsidR="005C3564" w:rsidRDefault="005C3564" w:rsidP="005C356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</w:p>
          <w:p w:rsidR="005C3564" w:rsidRDefault="005C3564" w:rsidP="005C356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F2593">
              <w:rPr>
                <w:sz w:val="28"/>
                <w:szCs w:val="28"/>
              </w:rPr>
              <w:t>Татарского межрайонного прокурора</w:t>
            </w:r>
          </w:p>
          <w:p w:rsidR="005C3564" w:rsidRPr="00EF2593" w:rsidRDefault="005C3564" w:rsidP="005C356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5C3564" w:rsidRPr="00EF2593" w:rsidRDefault="005C3564" w:rsidP="005C356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советник юстиции                                                                            </w:t>
            </w:r>
            <w:r w:rsidRPr="00EF2593">
              <w:rPr>
                <w:sz w:val="28"/>
                <w:szCs w:val="28"/>
              </w:rPr>
              <w:t>Н.В. Чурилова</w:t>
            </w:r>
          </w:p>
          <w:p w:rsidR="005C3564" w:rsidRPr="00EF2593" w:rsidRDefault="005C3564" w:rsidP="005C3564">
            <w:pPr>
              <w:spacing w:line="240" w:lineRule="exact"/>
              <w:rPr>
                <w:rFonts w:ascii="Courier New" w:hAnsi="Courier New"/>
                <w:sz w:val="28"/>
                <w:szCs w:val="28"/>
              </w:rPr>
            </w:pPr>
          </w:p>
          <w:p w:rsidR="005C3564" w:rsidRDefault="005C3564" w:rsidP="005C3564">
            <w:pPr>
              <w:ind w:firstLine="708"/>
              <w:jc w:val="both"/>
            </w:pPr>
            <w:r>
              <w:t xml:space="preserve"> </w:t>
            </w:r>
          </w:p>
          <w:p w:rsidR="00F25919" w:rsidRDefault="00F25919" w:rsidP="00F2591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F25919" w:rsidRPr="00804954" w:rsidRDefault="00F25919" w:rsidP="00F25919">
            <w:pPr>
              <w:jc w:val="both"/>
            </w:pPr>
          </w:p>
          <w:p w:rsidR="00F25919" w:rsidRPr="00804954" w:rsidRDefault="00F25919" w:rsidP="00F25919">
            <w:pPr>
              <w:ind w:firstLine="709"/>
              <w:jc w:val="center"/>
              <w:rPr>
                <w:sz w:val="32"/>
                <w:szCs w:val="32"/>
              </w:rPr>
            </w:pPr>
          </w:p>
          <w:p w:rsidR="00F048D0" w:rsidRPr="00D87435" w:rsidRDefault="00F048D0" w:rsidP="0090290C">
            <w:pPr>
              <w:rPr>
                <w:sz w:val="20"/>
                <w:szCs w:val="20"/>
              </w:rPr>
            </w:pPr>
          </w:p>
        </w:tc>
      </w:tr>
      <w:tr w:rsidR="00C15BB5" w:rsidRPr="00D87435" w:rsidTr="00D0245C">
        <w:trPr>
          <w:trHeight w:val="975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05" w:rsidRPr="00D87435" w:rsidRDefault="005B3F05" w:rsidP="00C15BB5">
            <w:pPr>
              <w:rPr>
                <w:sz w:val="20"/>
                <w:szCs w:val="20"/>
              </w:rPr>
            </w:pPr>
          </w:p>
          <w:p w:rsidR="00C15BB5" w:rsidRPr="00D87435" w:rsidRDefault="00C15BB5" w:rsidP="00C15BB5">
            <w:pPr>
              <w:rPr>
                <w:sz w:val="20"/>
                <w:szCs w:val="20"/>
              </w:rPr>
            </w:pPr>
            <w:proofErr w:type="gramStart"/>
            <w:r w:rsidRPr="00D87435">
              <w:rPr>
                <w:sz w:val="20"/>
                <w:szCs w:val="20"/>
              </w:rPr>
              <w:t>Ответственный за выпуск:</w:t>
            </w:r>
            <w:proofErr w:type="gramEnd"/>
            <w:r w:rsidRPr="00D87435">
              <w:rPr>
                <w:sz w:val="20"/>
                <w:szCs w:val="20"/>
              </w:rPr>
              <w:t xml:space="preserve"> Авдеев Н.Г. тел 8-383-64-41-240  </w:t>
            </w:r>
            <w:proofErr w:type="spellStart"/>
            <w:r w:rsidRPr="00D87435">
              <w:rPr>
                <w:sz w:val="20"/>
                <w:szCs w:val="20"/>
              </w:rPr>
              <w:t>эл</w:t>
            </w:r>
            <w:proofErr w:type="spellEnd"/>
            <w:r w:rsidRPr="00D87435">
              <w:rPr>
                <w:sz w:val="20"/>
                <w:szCs w:val="20"/>
              </w:rPr>
              <w:t>. адрес</w:t>
            </w:r>
            <w:proofErr w:type="gramStart"/>
            <w:r w:rsidRPr="00D87435">
              <w:rPr>
                <w:sz w:val="20"/>
                <w:szCs w:val="20"/>
              </w:rPr>
              <w:t>.</w:t>
            </w:r>
            <w:proofErr w:type="gramEnd"/>
            <w:r w:rsidRPr="00D87435">
              <w:rPr>
                <w:sz w:val="20"/>
                <w:szCs w:val="20"/>
              </w:rPr>
              <w:t xml:space="preserve"> </w:t>
            </w:r>
            <w:proofErr w:type="gramStart"/>
            <w:r w:rsidR="0080106E" w:rsidRPr="00D87435">
              <w:rPr>
                <w:sz w:val="20"/>
                <w:szCs w:val="20"/>
              </w:rPr>
              <w:t>к</w:t>
            </w:r>
            <w:proofErr w:type="spellStart"/>
            <w:proofErr w:type="gramEnd"/>
            <w:r w:rsidRPr="00D87435">
              <w:rPr>
                <w:sz w:val="20"/>
                <w:szCs w:val="20"/>
                <w:lang w:val="en-US"/>
              </w:rPr>
              <w:t>azachy</w:t>
            </w:r>
            <w:proofErr w:type="spellEnd"/>
            <w:r w:rsidRPr="00D87435">
              <w:rPr>
                <w:sz w:val="20"/>
                <w:szCs w:val="20"/>
              </w:rPr>
              <w:t>_</w:t>
            </w:r>
            <w:proofErr w:type="spellStart"/>
            <w:r w:rsidRPr="00D87435">
              <w:rPr>
                <w:sz w:val="20"/>
                <w:szCs w:val="20"/>
                <w:lang w:val="en-US"/>
              </w:rPr>
              <w:t>mys</w:t>
            </w:r>
            <w:proofErr w:type="spellEnd"/>
            <w:r w:rsidRPr="00D87435">
              <w:rPr>
                <w:sz w:val="20"/>
                <w:szCs w:val="20"/>
              </w:rPr>
              <w:t>@</w:t>
            </w:r>
            <w:r w:rsidRPr="00D87435">
              <w:rPr>
                <w:sz w:val="20"/>
                <w:szCs w:val="20"/>
                <w:lang w:val="en-US"/>
              </w:rPr>
              <w:t>mail</w:t>
            </w:r>
            <w:r w:rsidRPr="00D87435">
              <w:rPr>
                <w:sz w:val="20"/>
                <w:szCs w:val="20"/>
              </w:rPr>
              <w:t>.</w:t>
            </w:r>
            <w:proofErr w:type="spellStart"/>
            <w:r w:rsidRPr="00D87435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C15BB5" w:rsidRPr="00D87435" w:rsidRDefault="00C15BB5" w:rsidP="00C15BB5">
            <w:pPr>
              <w:rPr>
                <w:sz w:val="20"/>
                <w:szCs w:val="20"/>
              </w:rPr>
            </w:pPr>
            <w:r w:rsidRPr="00D87435">
              <w:rPr>
                <w:sz w:val="20"/>
                <w:szCs w:val="20"/>
              </w:rPr>
              <w:t>Адрес: 632113 Новосибирская область  Татарский район с. Казачий Мыс  ул. Школьная 55</w:t>
            </w:r>
          </w:p>
          <w:p w:rsidR="00C15BB5" w:rsidRPr="00D87435" w:rsidRDefault="00C15BB5" w:rsidP="00C15BB5">
            <w:pPr>
              <w:rPr>
                <w:sz w:val="20"/>
                <w:szCs w:val="20"/>
              </w:rPr>
            </w:pPr>
            <w:r w:rsidRPr="00D87435">
              <w:rPr>
                <w:sz w:val="20"/>
                <w:szCs w:val="20"/>
              </w:rPr>
              <w:t>Тираж: 50 экз.</w:t>
            </w:r>
          </w:p>
          <w:p w:rsidR="00C15BB5" w:rsidRPr="00D87435" w:rsidRDefault="00C15BB5" w:rsidP="0090290C">
            <w:pPr>
              <w:rPr>
                <w:sz w:val="20"/>
                <w:szCs w:val="20"/>
              </w:rPr>
            </w:pPr>
            <w:r w:rsidRPr="00D87435">
              <w:rPr>
                <w:sz w:val="20"/>
                <w:szCs w:val="20"/>
              </w:rPr>
              <w:t>Бесплатный К</w:t>
            </w:r>
            <w:r w:rsidR="007B72C0" w:rsidRPr="00D87435">
              <w:rPr>
                <w:sz w:val="20"/>
                <w:szCs w:val="20"/>
              </w:rPr>
              <w:t>АЗАЧЕМЫССКИЙ ВЕСТНИК  №</w:t>
            </w:r>
            <w:r w:rsidR="005C3564">
              <w:rPr>
                <w:sz w:val="20"/>
                <w:szCs w:val="20"/>
              </w:rPr>
              <w:t>21</w:t>
            </w:r>
            <w:r w:rsidR="00A122D5" w:rsidRPr="00D87435">
              <w:rPr>
                <w:sz w:val="20"/>
                <w:szCs w:val="20"/>
              </w:rPr>
              <w:t xml:space="preserve"> о</w:t>
            </w:r>
            <w:r w:rsidR="00F25919">
              <w:rPr>
                <w:sz w:val="20"/>
                <w:szCs w:val="20"/>
              </w:rPr>
              <w:t>т  20</w:t>
            </w:r>
            <w:r w:rsidR="00A74C94" w:rsidRPr="00D87435">
              <w:rPr>
                <w:sz w:val="20"/>
                <w:szCs w:val="20"/>
              </w:rPr>
              <w:t>.0</w:t>
            </w:r>
            <w:r w:rsidR="0090290C">
              <w:rPr>
                <w:sz w:val="20"/>
                <w:szCs w:val="20"/>
              </w:rPr>
              <w:t>9</w:t>
            </w:r>
            <w:r w:rsidR="00A74C94" w:rsidRPr="00D87435">
              <w:rPr>
                <w:sz w:val="20"/>
                <w:szCs w:val="20"/>
              </w:rPr>
              <w:t>.2016</w:t>
            </w:r>
            <w:r w:rsidRPr="00D87435">
              <w:rPr>
                <w:sz w:val="20"/>
                <w:szCs w:val="20"/>
              </w:rPr>
              <w:t xml:space="preserve"> г.</w:t>
            </w:r>
          </w:p>
        </w:tc>
      </w:tr>
    </w:tbl>
    <w:p w:rsidR="005F34F2" w:rsidRPr="00D87435" w:rsidRDefault="005F34F2">
      <w:pPr>
        <w:rPr>
          <w:sz w:val="20"/>
          <w:szCs w:val="20"/>
        </w:rPr>
      </w:pPr>
    </w:p>
    <w:sectPr w:rsidR="005F34F2" w:rsidRPr="00D87435" w:rsidSect="00C15BB5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F2F58"/>
    <w:multiLevelType w:val="hybridMultilevel"/>
    <w:tmpl w:val="36BACD08"/>
    <w:lvl w:ilvl="0" w:tplc="EBEA2E6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601752"/>
    <w:multiLevelType w:val="singleLevel"/>
    <w:tmpl w:val="9FD8A84C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">
    <w:nsid w:val="4E3B75FF"/>
    <w:multiLevelType w:val="hybridMultilevel"/>
    <w:tmpl w:val="28800640"/>
    <w:lvl w:ilvl="0" w:tplc="0296AB82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E47E2A"/>
    <w:multiLevelType w:val="singleLevel"/>
    <w:tmpl w:val="6E229C26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72625BC4"/>
    <w:multiLevelType w:val="singleLevel"/>
    <w:tmpl w:val="7CC64A90"/>
    <w:lvl w:ilvl="0">
      <w:start w:val="10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15BB5"/>
    <w:rsid w:val="00017F3C"/>
    <w:rsid w:val="0002050A"/>
    <w:rsid w:val="0003202B"/>
    <w:rsid w:val="000335A2"/>
    <w:rsid w:val="00034A9C"/>
    <w:rsid w:val="00036FB1"/>
    <w:rsid w:val="00046909"/>
    <w:rsid w:val="00075C6B"/>
    <w:rsid w:val="00077345"/>
    <w:rsid w:val="000778B8"/>
    <w:rsid w:val="0008126D"/>
    <w:rsid w:val="00083176"/>
    <w:rsid w:val="000B5500"/>
    <w:rsid w:val="00102BA9"/>
    <w:rsid w:val="00111351"/>
    <w:rsid w:val="00125B69"/>
    <w:rsid w:val="00131FB2"/>
    <w:rsid w:val="00132F5F"/>
    <w:rsid w:val="00136A73"/>
    <w:rsid w:val="0014010E"/>
    <w:rsid w:val="001412A9"/>
    <w:rsid w:val="00141DCD"/>
    <w:rsid w:val="00144066"/>
    <w:rsid w:val="0014720B"/>
    <w:rsid w:val="00151CE9"/>
    <w:rsid w:val="00160A2E"/>
    <w:rsid w:val="00161BA3"/>
    <w:rsid w:val="00161CE1"/>
    <w:rsid w:val="00172417"/>
    <w:rsid w:val="00176BE3"/>
    <w:rsid w:val="00177020"/>
    <w:rsid w:val="00177164"/>
    <w:rsid w:val="00186A71"/>
    <w:rsid w:val="001A23E9"/>
    <w:rsid w:val="001B782C"/>
    <w:rsid w:val="001C736B"/>
    <w:rsid w:val="001C73E3"/>
    <w:rsid w:val="001D36E4"/>
    <w:rsid w:val="001D6B1B"/>
    <w:rsid w:val="001D7558"/>
    <w:rsid w:val="001D77B3"/>
    <w:rsid w:val="001E1B1D"/>
    <w:rsid w:val="001E6F1D"/>
    <w:rsid w:val="001F1546"/>
    <w:rsid w:val="001F1BB0"/>
    <w:rsid w:val="001F50C0"/>
    <w:rsid w:val="001F6F63"/>
    <w:rsid w:val="00210FC2"/>
    <w:rsid w:val="00212411"/>
    <w:rsid w:val="00212737"/>
    <w:rsid w:val="00213870"/>
    <w:rsid w:val="002301A2"/>
    <w:rsid w:val="002462DD"/>
    <w:rsid w:val="002505FA"/>
    <w:rsid w:val="002512BE"/>
    <w:rsid w:val="0026250B"/>
    <w:rsid w:val="00266616"/>
    <w:rsid w:val="002767A1"/>
    <w:rsid w:val="002824D1"/>
    <w:rsid w:val="0029148D"/>
    <w:rsid w:val="002A2FFC"/>
    <w:rsid w:val="002E00E6"/>
    <w:rsid w:val="002F4BEE"/>
    <w:rsid w:val="002F6F72"/>
    <w:rsid w:val="00327667"/>
    <w:rsid w:val="00335B0F"/>
    <w:rsid w:val="003443BF"/>
    <w:rsid w:val="003568DF"/>
    <w:rsid w:val="00361BC4"/>
    <w:rsid w:val="00365626"/>
    <w:rsid w:val="00366A30"/>
    <w:rsid w:val="0037086F"/>
    <w:rsid w:val="00371927"/>
    <w:rsid w:val="00380516"/>
    <w:rsid w:val="00381C07"/>
    <w:rsid w:val="003830AD"/>
    <w:rsid w:val="00392402"/>
    <w:rsid w:val="003A106E"/>
    <w:rsid w:val="003A2803"/>
    <w:rsid w:val="003A72FD"/>
    <w:rsid w:val="003D68DD"/>
    <w:rsid w:val="003D6DF0"/>
    <w:rsid w:val="003F08E8"/>
    <w:rsid w:val="003F5F00"/>
    <w:rsid w:val="003F7A28"/>
    <w:rsid w:val="003F7FA3"/>
    <w:rsid w:val="004044AE"/>
    <w:rsid w:val="00404921"/>
    <w:rsid w:val="00406061"/>
    <w:rsid w:val="0040624B"/>
    <w:rsid w:val="004162DD"/>
    <w:rsid w:val="0041728E"/>
    <w:rsid w:val="00426D82"/>
    <w:rsid w:val="004309D3"/>
    <w:rsid w:val="0043526A"/>
    <w:rsid w:val="0044507A"/>
    <w:rsid w:val="00446173"/>
    <w:rsid w:val="00451DA7"/>
    <w:rsid w:val="0046194A"/>
    <w:rsid w:val="00467A68"/>
    <w:rsid w:val="004754F7"/>
    <w:rsid w:val="004819AE"/>
    <w:rsid w:val="004911E3"/>
    <w:rsid w:val="004A3EB5"/>
    <w:rsid w:val="004B28E1"/>
    <w:rsid w:val="004B5097"/>
    <w:rsid w:val="004B70D0"/>
    <w:rsid w:val="004D2BF0"/>
    <w:rsid w:val="004D6684"/>
    <w:rsid w:val="004D7C2E"/>
    <w:rsid w:val="004F087F"/>
    <w:rsid w:val="005040A5"/>
    <w:rsid w:val="005048D1"/>
    <w:rsid w:val="00506076"/>
    <w:rsid w:val="00511C0B"/>
    <w:rsid w:val="005238B8"/>
    <w:rsid w:val="0053510A"/>
    <w:rsid w:val="00536BB9"/>
    <w:rsid w:val="00540424"/>
    <w:rsid w:val="00550176"/>
    <w:rsid w:val="00556647"/>
    <w:rsid w:val="0055690E"/>
    <w:rsid w:val="005775C0"/>
    <w:rsid w:val="00591BCA"/>
    <w:rsid w:val="005925E8"/>
    <w:rsid w:val="005949DC"/>
    <w:rsid w:val="005A07F5"/>
    <w:rsid w:val="005B0576"/>
    <w:rsid w:val="005B3F05"/>
    <w:rsid w:val="005C3564"/>
    <w:rsid w:val="005D49C2"/>
    <w:rsid w:val="005E79BE"/>
    <w:rsid w:val="005F34F2"/>
    <w:rsid w:val="00610695"/>
    <w:rsid w:val="006118A6"/>
    <w:rsid w:val="006315A3"/>
    <w:rsid w:val="00632B31"/>
    <w:rsid w:val="006525B6"/>
    <w:rsid w:val="0066573C"/>
    <w:rsid w:val="006665A3"/>
    <w:rsid w:val="0067064A"/>
    <w:rsid w:val="00673147"/>
    <w:rsid w:val="00681E61"/>
    <w:rsid w:val="00682B28"/>
    <w:rsid w:val="00686C8D"/>
    <w:rsid w:val="00693FAE"/>
    <w:rsid w:val="006A7F61"/>
    <w:rsid w:val="006B2A97"/>
    <w:rsid w:val="006E5F48"/>
    <w:rsid w:val="006F2C79"/>
    <w:rsid w:val="006F3506"/>
    <w:rsid w:val="006F361A"/>
    <w:rsid w:val="006F5ED8"/>
    <w:rsid w:val="006F7F1B"/>
    <w:rsid w:val="00701D6C"/>
    <w:rsid w:val="0073639B"/>
    <w:rsid w:val="00743483"/>
    <w:rsid w:val="00744078"/>
    <w:rsid w:val="00745C40"/>
    <w:rsid w:val="00754F8B"/>
    <w:rsid w:val="00756858"/>
    <w:rsid w:val="0076357C"/>
    <w:rsid w:val="00765F16"/>
    <w:rsid w:val="0076680F"/>
    <w:rsid w:val="00767398"/>
    <w:rsid w:val="00786897"/>
    <w:rsid w:val="0078708E"/>
    <w:rsid w:val="00787B9C"/>
    <w:rsid w:val="00792F93"/>
    <w:rsid w:val="007A4B65"/>
    <w:rsid w:val="007A78EA"/>
    <w:rsid w:val="007B13BF"/>
    <w:rsid w:val="007B72C0"/>
    <w:rsid w:val="007C6FAC"/>
    <w:rsid w:val="007C7920"/>
    <w:rsid w:val="007F1066"/>
    <w:rsid w:val="00800F3C"/>
    <w:rsid w:val="0080106E"/>
    <w:rsid w:val="00801274"/>
    <w:rsid w:val="00802BF8"/>
    <w:rsid w:val="00810217"/>
    <w:rsid w:val="00821AA5"/>
    <w:rsid w:val="008353AD"/>
    <w:rsid w:val="00857DCD"/>
    <w:rsid w:val="00860108"/>
    <w:rsid w:val="00861FEC"/>
    <w:rsid w:val="0086269C"/>
    <w:rsid w:val="00870105"/>
    <w:rsid w:val="00870253"/>
    <w:rsid w:val="00881EF6"/>
    <w:rsid w:val="008A244E"/>
    <w:rsid w:val="008A43EF"/>
    <w:rsid w:val="008A5628"/>
    <w:rsid w:val="008A5CD9"/>
    <w:rsid w:val="008B331A"/>
    <w:rsid w:val="008C60C4"/>
    <w:rsid w:val="008C6769"/>
    <w:rsid w:val="008E7C6C"/>
    <w:rsid w:val="008F09D7"/>
    <w:rsid w:val="009001E7"/>
    <w:rsid w:val="0090290C"/>
    <w:rsid w:val="00904144"/>
    <w:rsid w:val="00924964"/>
    <w:rsid w:val="00941A08"/>
    <w:rsid w:val="00947B15"/>
    <w:rsid w:val="00960CC9"/>
    <w:rsid w:val="00970518"/>
    <w:rsid w:val="009705F9"/>
    <w:rsid w:val="00972BEA"/>
    <w:rsid w:val="00973444"/>
    <w:rsid w:val="00975D39"/>
    <w:rsid w:val="0097605F"/>
    <w:rsid w:val="009908CF"/>
    <w:rsid w:val="009941A8"/>
    <w:rsid w:val="009A05FC"/>
    <w:rsid w:val="009A2753"/>
    <w:rsid w:val="009A68B9"/>
    <w:rsid w:val="009B1A77"/>
    <w:rsid w:val="009B41FE"/>
    <w:rsid w:val="009C110A"/>
    <w:rsid w:val="009C1693"/>
    <w:rsid w:val="009C74FB"/>
    <w:rsid w:val="009D45A4"/>
    <w:rsid w:val="009E0110"/>
    <w:rsid w:val="009F0BBB"/>
    <w:rsid w:val="009F3E98"/>
    <w:rsid w:val="00A1169C"/>
    <w:rsid w:val="00A122D5"/>
    <w:rsid w:val="00A14196"/>
    <w:rsid w:val="00A246BD"/>
    <w:rsid w:val="00A2577E"/>
    <w:rsid w:val="00A26801"/>
    <w:rsid w:val="00A33750"/>
    <w:rsid w:val="00A400A7"/>
    <w:rsid w:val="00A668A1"/>
    <w:rsid w:val="00A67E1C"/>
    <w:rsid w:val="00A74C94"/>
    <w:rsid w:val="00A763B8"/>
    <w:rsid w:val="00A8054F"/>
    <w:rsid w:val="00A825F4"/>
    <w:rsid w:val="00A96A4B"/>
    <w:rsid w:val="00AB1BBA"/>
    <w:rsid w:val="00AB27A8"/>
    <w:rsid w:val="00AC15DB"/>
    <w:rsid w:val="00AC18E0"/>
    <w:rsid w:val="00AF0189"/>
    <w:rsid w:val="00B049C5"/>
    <w:rsid w:val="00B4058F"/>
    <w:rsid w:val="00B42164"/>
    <w:rsid w:val="00B44D7F"/>
    <w:rsid w:val="00B45606"/>
    <w:rsid w:val="00B622B3"/>
    <w:rsid w:val="00B63B0F"/>
    <w:rsid w:val="00B77890"/>
    <w:rsid w:val="00B82F17"/>
    <w:rsid w:val="00B839C1"/>
    <w:rsid w:val="00B92FE3"/>
    <w:rsid w:val="00BB7536"/>
    <w:rsid w:val="00BC0C98"/>
    <w:rsid w:val="00BC1437"/>
    <w:rsid w:val="00BC5A49"/>
    <w:rsid w:val="00BE248B"/>
    <w:rsid w:val="00BE4461"/>
    <w:rsid w:val="00BE5717"/>
    <w:rsid w:val="00BE616B"/>
    <w:rsid w:val="00C15BB5"/>
    <w:rsid w:val="00C27969"/>
    <w:rsid w:val="00C35727"/>
    <w:rsid w:val="00C36A54"/>
    <w:rsid w:val="00C36E9A"/>
    <w:rsid w:val="00C560BC"/>
    <w:rsid w:val="00C81940"/>
    <w:rsid w:val="00C86154"/>
    <w:rsid w:val="00C870F6"/>
    <w:rsid w:val="00C87AB4"/>
    <w:rsid w:val="00CB0F66"/>
    <w:rsid w:val="00CB1958"/>
    <w:rsid w:val="00CB64B6"/>
    <w:rsid w:val="00CC09C0"/>
    <w:rsid w:val="00CC275E"/>
    <w:rsid w:val="00CD29E0"/>
    <w:rsid w:val="00CE3EE2"/>
    <w:rsid w:val="00CF3B29"/>
    <w:rsid w:val="00D00620"/>
    <w:rsid w:val="00D023FD"/>
    <w:rsid w:val="00D0245C"/>
    <w:rsid w:val="00D055BB"/>
    <w:rsid w:val="00D06573"/>
    <w:rsid w:val="00D07F76"/>
    <w:rsid w:val="00D10E03"/>
    <w:rsid w:val="00D21E98"/>
    <w:rsid w:val="00D268DA"/>
    <w:rsid w:val="00D3008F"/>
    <w:rsid w:val="00D54708"/>
    <w:rsid w:val="00D57AF0"/>
    <w:rsid w:val="00D63C39"/>
    <w:rsid w:val="00D66EC0"/>
    <w:rsid w:val="00D70CBE"/>
    <w:rsid w:val="00D8199F"/>
    <w:rsid w:val="00D84DD2"/>
    <w:rsid w:val="00D87435"/>
    <w:rsid w:val="00DA4B68"/>
    <w:rsid w:val="00DB6F9E"/>
    <w:rsid w:val="00DC318B"/>
    <w:rsid w:val="00DC3639"/>
    <w:rsid w:val="00DC5173"/>
    <w:rsid w:val="00DD2C1A"/>
    <w:rsid w:val="00DD370F"/>
    <w:rsid w:val="00DD68AB"/>
    <w:rsid w:val="00DD6A19"/>
    <w:rsid w:val="00DD79AC"/>
    <w:rsid w:val="00DE487B"/>
    <w:rsid w:val="00DF1AC5"/>
    <w:rsid w:val="00E05AC0"/>
    <w:rsid w:val="00E07B78"/>
    <w:rsid w:val="00E14F06"/>
    <w:rsid w:val="00E163A4"/>
    <w:rsid w:val="00E26C01"/>
    <w:rsid w:val="00E328AE"/>
    <w:rsid w:val="00E707CA"/>
    <w:rsid w:val="00E80098"/>
    <w:rsid w:val="00E922AE"/>
    <w:rsid w:val="00EA0ADC"/>
    <w:rsid w:val="00EA7F4C"/>
    <w:rsid w:val="00EB291A"/>
    <w:rsid w:val="00EB4752"/>
    <w:rsid w:val="00EC7832"/>
    <w:rsid w:val="00EE1732"/>
    <w:rsid w:val="00EE57A8"/>
    <w:rsid w:val="00EE71E6"/>
    <w:rsid w:val="00F048D0"/>
    <w:rsid w:val="00F07E28"/>
    <w:rsid w:val="00F11DE6"/>
    <w:rsid w:val="00F20714"/>
    <w:rsid w:val="00F227B7"/>
    <w:rsid w:val="00F25919"/>
    <w:rsid w:val="00F25C07"/>
    <w:rsid w:val="00F26670"/>
    <w:rsid w:val="00F376AE"/>
    <w:rsid w:val="00F408FD"/>
    <w:rsid w:val="00F621F8"/>
    <w:rsid w:val="00F6393B"/>
    <w:rsid w:val="00F654D6"/>
    <w:rsid w:val="00F802DF"/>
    <w:rsid w:val="00F83C02"/>
    <w:rsid w:val="00F83FA1"/>
    <w:rsid w:val="00F93819"/>
    <w:rsid w:val="00FA158D"/>
    <w:rsid w:val="00FC77E9"/>
    <w:rsid w:val="00FC7987"/>
    <w:rsid w:val="00FD3A37"/>
    <w:rsid w:val="00FD6624"/>
    <w:rsid w:val="00FE5211"/>
    <w:rsid w:val="00FE62D1"/>
    <w:rsid w:val="00FF7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5BB5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styleId="1">
    <w:name w:val="heading 1"/>
    <w:basedOn w:val="a"/>
    <w:next w:val="a"/>
    <w:qFormat/>
    <w:rsid w:val="00C15BB5"/>
    <w:pPr>
      <w:keepNext/>
      <w:widowControl/>
      <w:autoSpaceDE/>
      <w:autoSpaceDN/>
      <w:adjustRightInd/>
      <w:spacing w:line="264" w:lineRule="auto"/>
      <w:ind w:firstLine="567"/>
      <w:jc w:val="center"/>
      <w:outlineLvl w:val="0"/>
    </w:pPr>
    <w:rPr>
      <w:rFonts w:ascii="Arial" w:eastAsia="Times New Roman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C15BB5"/>
    <w:pPr>
      <w:spacing w:line="545" w:lineRule="exact"/>
      <w:ind w:firstLine="221"/>
    </w:pPr>
  </w:style>
  <w:style w:type="character" w:customStyle="1" w:styleId="FontStyle15">
    <w:name w:val="Font Style15"/>
    <w:basedOn w:val="a0"/>
    <w:rsid w:val="00C15BB5"/>
    <w:rPr>
      <w:rFonts w:ascii="Times New Roman" w:hAnsi="Times New Roman" w:cs="Times New Roman" w:hint="default"/>
      <w:sz w:val="20"/>
      <w:szCs w:val="20"/>
    </w:rPr>
  </w:style>
  <w:style w:type="character" w:customStyle="1" w:styleId="FontStyle16">
    <w:name w:val="Font Style16"/>
    <w:basedOn w:val="a0"/>
    <w:uiPriority w:val="99"/>
    <w:rsid w:val="00C15BB5"/>
    <w:rPr>
      <w:rFonts w:ascii="Times New Roman" w:hAnsi="Times New Roman" w:cs="Times New Roman" w:hint="default"/>
      <w:sz w:val="26"/>
      <w:szCs w:val="26"/>
    </w:rPr>
  </w:style>
  <w:style w:type="character" w:customStyle="1" w:styleId="FontStyle18">
    <w:name w:val="Font Style18"/>
    <w:basedOn w:val="a0"/>
    <w:rsid w:val="00C15BB5"/>
    <w:rPr>
      <w:rFonts w:ascii="Times New Roman" w:hAnsi="Times New Roman" w:cs="Times New Roman" w:hint="default"/>
      <w:spacing w:val="20"/>
      <w:sz w:val="46"/>
      <w:szCs w:val="46"/>
    </w:rPr>
  </w:style>
  <w:style w:type="character" w:customStyle="1" w:styleId="FontStyle19">
    <w:name w:val="Font Style19"/>
    <w:basedOn w:val="a0"/>
    <w:rsid w:val="00C15BB5"/>
    <w:rPr>
      <w:rFonts w:ascii="Times New Roman" w:hAnsi="Times New Roman" w:cs="Times New Roman" w:hint="default"/>
      <w:b/>
      <w:bCs/>
      <w:sz w:val="26"/>
      <w:szCs w:val="26"/>
    </w:rPr>
  </w:style>
  <w:style w:type="table" w:styleId="a3">
    <w:name w:val="Table Grid"/>
    <w:basedOn w:val="a1"/>
    <w:rsid w:val="00C15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246BD"/>
    <w:rPr>
      <w:color w:val="0000FF"/>
      <w:u w:val="single"/>
    </w:rPr>
  </w:style>
  <w:style w:type="paragraph" w:styleId="a5">
    <w:name w:val="Normal (Web)"/>
    <w:basedOn w:val="a"/>
    <w:rsid w:val="00E707C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uiPriority w:val="99"/>
    <w:rsid w:val="00E707CA"/>
    <w:rPr>
      <w:rFonts w:cs="Times New Roman"/>
    </w:rPr>
  </w:style>
  <w:style w:type="character" w:styleId="a6">
    <w:name w:val="Strong"/>
    <w:basedOn w:val="a0"/>
    <w:qFormat/>
    <w:rsid w:val="00E707CA"/>
    <w:rPr>
      <w:rFonts w:cs="Times New Roman"/>
      <w:b/>
      <w:bCs/>
    </w:rPr>
  </w:style>
  <w:style w:type="paragraph" w:customStyle="1" w:styleId="Style1">
    <w:name w:val="Style1"/>
    <w:basedOn w:val="a"/>
    <w:uiPriority w:val="99"/>
    <w:rsid w:val="00C86154"/>
    <w:pPr>
      <w:spacing w:line="283" w:lineRule="exact"/>
      <w:jc w:val="both"/>
    </w:pPr>
    <w:rPr>
      <w:rFonts w:eastAsia="Times New Roman"/>
    </w:rPr>
  </w:style>
  <w:style w:type="paragraph" w:customStyle="1" w:styleId="Style2">
    <w:name w:val="Style2"/>
    <w:basedOn w:val="a"/>
    <w:uiPriority w:val="99"/>
    <w:rsid w:val="00C86154"/>
    <w:pPr>
      <w:spacing w:line="302" w:lineRule="exact"/>
      <w:jc w:val="both"/>
    </w:pPr>
    <w:rPr>
      <w:rFonts w:eastAsia="Times New Roman"/>
    </w:rPr>
  </w:style>
  <w:style w:type="paragraph" w:customStyle="1" w:styleId="Style3">
    <w:name w:val="Style3"/>
    <w:basedOn w:val="a"/>
    <w:uiPriority w:val="99"/>
    <w:rsid w:val="00C86154"/>
    <w:rPr>
      <w:rFonts w:eastAsia="Times New Roman"/>
    </w:rPr>
  </w:style>
  <w:style w:type="character" w:customStyle="1" w:styleId="FontStyle11">
    <w:name w:val="Font Style11"/>
    <w:basedOn w:val="a0"/>
    <w:uiPriority w:val="99"/>
    <w:rsid w:val="00C86154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6154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C86154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C86154"/>
    <w:rPr>
      <w:rFonts w:ascii="Times New Roman" w:hAnsi="Times New Roman" w:cs="Times New Roman"/>
      <w:sz w:val="18"/>
      <w:szCs w:val="18"/>
    </w:rPr>
  </w:style>
  <w:style w:type="paragraph" w:styleId="a7">
    <w:name w:val="Body Text Indent"/>
    <w:basedOn w:val="a"/>
    <w:link w:val="a8"/>
    <w:rsid w:val="006525B6"/>
    <w:pPr>
      <w:widowControl/>
      <w:autoSpaceDE/>
      <w:autoSpaceDN/>
      <w:adjustRightInd/>
      <w:ind w:firstLine="708"/>
      <w:jc w:val="both"/>
    </w:pPr>
    <w:rPr>
      <w:rFonts w:ascii="Arial" w:eastAsia="Times New Roman" w:hAnsi="Arial" w:cs="Arial"/>
      <w:szCs w:val="27"/>
    </w:rPr>
  </w:style>
  <w:style w:type="character" w:customStyle="1" w:styleId="a8">
    <w:name w:val="Основной текст с отступом Знак"/>
    <w:basedOn w:val="a0"/>
    <w:link w:val="a7"/>
    <w:rsid w:val="006525B6"/>
    <w:rPr>
      <w:rFonts w:ascii="Arial" w:hAnsi="Arial" w:cs="Arial"/>
      <w:sz w:val="24"/>
      <w:szCs w:val="27"/>
    </w:rPr>
  </w:style>
  <w:style w:type="paragraph" w:customStyle="1" w:styleId="H1">
    <w:name w:val="H1"/>
    <w:basedOn w:val="a"/>
    <w:next w:val="a"/>
    <w:uiPriority w:val="99"/>
    <w:rsid w:val="007B72C0"/>
    <w:pPr>
      <w:keepNext/>
      <w:widowControl/>
      <w:spacing w:before="100" w:after="100"/>
      <w:outlineLvl w:val="1"/>
    </w:pPr>
    <w:rPr>
      <w:rFonts w:eastAsia="Times New Roman"/>
      <w:b/>
      <w:bCs/>
      <w:kern w:val="36"/>
      <w:sz w:val="48"/>
      <w:szCs w:val="48"/>
    </w:rPr>
  </w:style>
  <w:style w:type="character" w:customStyle="1" w:styleId="a9">
    <w:name w:val="Без интервала Знак"/>
    <w:basedOn w:val="a0"/>
    <w:link w:val="aa"/>
    <w:locked/>
    <w:rsid w:val="00D87435"/>
    <w:rPr>
      <w:rFonts w:ascii="Calibri" w:eastAsia="Arial" w:hAnsi="Calibri" w:cs="Calibri"/>
      <w:sz w:val="22"/>
      <w:szCs w:val="22"/>
      <w:lang w:val="ru-RU" w:eastAsia="ar-SA" w:bidi="ar-SA"/>
    </w:rPr>
  </w:style>
  <w:style w:type="paragraph" w:styleId="aa">
    <w:name w:val="No Spacing"/>
    <w:link w:val="a9"/>
    <w:qFormat/>
    <w:rsid w:val="00D87435"/>
    <w:pPr>
      <w:suppressAutoHyphens/>
      <w:ind w:firstLine="573"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F048D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5A07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5A07F5"/>
    <w:rPr>
      <w:rFonts w:ascii="Tahoma" w:eastAsia="Calibri" w:hAnsi="Tahoma" w:cs="Tahoma"/>
      <w:sz w:val="16"/>
      <w:szCs w:val="16"/>
    </w:rPr>
  </w:style>
  <w:style w:type="paragraph" w:styleId="ad">
    <w:name w:val="footnote text"/>
    <w:basedOn w:val="a"/>
    <w:link w:val="ae"/>
    <w:rsid w:val="0090290C"/>
    <w:pPr>
      <w:widowControl/>
      <w:autoSpaceDE/>
      <w:autoSpaceDN/>
      <w:adjustRightInd/>
    </w:pPr>
    <w:rPr>
      <w:rFonts w:eastAsia="Times New Roman"/>
      <w:sz w:val="20"/>
      <w:szCs w:val="20"/>
    </w:rPr>
  </w:style>
  <w:style w:type="character" w:customStyle="1" w:styleId="ae">
    <w:name w:val="Текст сноски Знак"/>
    <w:basedOn w:val="a0"/>
    <w:link w:val="ad"/>
    <w:rsid w:val="0090290C"/>
  </w:style>
  <w:style w:type="paragraph" w:customStyle="1" w:styleId="ConsPlusTitle">
    <w:name w:val="ConsPlusTitle"/>
    <w:uiPriority w:val="99"/>
    <w:rsid w:val="00F25919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546533</dc:creator>
  <cp:lastModifiedBy>User</cp:lastModifiedBy>
  <cp:revision>6</cp:revision>
  <cp:lastPrinted>2016-09-20T08:47:00Z</cp:lastPrinted>
  <dcterms:created xsi:type="dcterms:W3CDTF">2013-04-19T05:14:00Z</dcterms:created>
  <dcterms:modified xsi:type="dcterms:W3CDTF">2016-09-20T08:49:00Z</dcterms:modified>
</cp:coreProperties>
</file>