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F83" w:rsidRPr="006E6F83" w:rsidRDefault="006E6F83" w:rsidP="001F55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6F83">
        <w:rPr>
          <w:rFonts w:ascii="Times New Roman" w:hAnsi="Times New Roman" w:cs="Times New Roman"/>
          <w:b/>
          <w:sz w:val="28"/>
          <w:szCs w:val="28"/>
        </w:rPr>
        <w:t>Администрация   Казачемысского сельсовета</w:t>
      </w:r>
    </w:p>
    <w:p w:rsidR="006E6F83" w:rsidRPr="006E6F83" w:rsidRDefault="006E6F83" w:rsidP="001F55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6F83">
        <w:rPr>
          <w:rFonts w:ascii="Times New Roman" w:hAnsi="Times New Roman" w:cs="Times New Roman"/>
          <w:b/>
          <w:sz w:val="28"/>
          <w:szCs w:val="28"/>
        </w:rPr>
        <w:t>Татарского района Новосибирской области</w:t>
      </w:r>
    </w:p>
    <w:p w:rsidR="006E6F83" w:rsidRPr="006E6F83" w:rsidRDefault="006E6F83" w:rsidP="001F55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E6F83" w:rsidRPr="006E6F83" w:rsidRDefault="006E6F83" w:rsidP="006E6F8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E6F83" w:rsidRPr="006E6F83" w:rsidRDefault="006E6F83" w:rsidP="006E6F8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E6F83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6E6F83">
        <w:rPr>
          <w:rFonts w:ascii="Times New Roman" w:hAnsi="Times New Roman" w:cs="Times New Roman"/>
          <w:b/>
          <w:sz w:val="28"/>
          <w:szCs w:val="28"/>
        </w:rPr>
        <w:t xml:space="preserve"> А С П О Р Я Ж Е Н И Е</w:t>
      </w:r>
    </w:p>
    <w:p w:rsidR="006E6F83" w:rsidRPr="006E6F83" w:rsidRDefault="006E6F83" w:rsidP="006E6F8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Казачий Мыс</w:t>
      </w:r>
    </w:p>
    <w:p w:rsidR="006E6F83" w:rsidRPr="006E6F83" w:rsidRDefault="006E6F83" w:rsidP="006E6F8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E6F83" w:rsidRDefault="002D730C" w:rsidP="006E6F8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18.04</w:t>
      </w:r>
      <w:r w:rsidR="006E6F83">
        <w:rPr>
          <w:rFonts w:ascii="Times New Roman" w:hAnsi="Times New Roman" w:cs="Times New Roman"/>
          <w:sz w:val="28"/>
          <w:szCs w:val="28"/>
        </w:rPr>
        <w:t>.2023</w:t>
      </w:r>
      <w:r w:rsidR="006E6F83" w:rsidRPr="006E6F83">
        <w:rPr>
          <w:rFonts w:ascii="Times New Roman" w:hAnsi="Times New Roman" w:cs="Times New Roman"/>
          <w:sz w:val="28"/>
          <w:szCs w:val="28"/>
        </w:rPr>
        <w:t xml:space="preserve">  г.                                                              </w:t>
      </w:r>
      <w:r w:rsidR="006E6F83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6E6F83">
        <w:rPr>
          <w:rFonts w:ascii="Times New Roman" w:hAnsi="Times New Roman" w:cs="Times New Roman"/>
          <w:sz w:val="28"/>
          <w:szCs w:val="28"/>
        </w:rPr>
        <w:t xml:space="preserve">       № 9</w:t>
      </w:r>
    </w:p>
    <w:p w:rsidR="006E6F83" w:rsidRDefault="006E6F83" w:rsidP="001F558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6750">
        <w:rPr>
          <w:rFonts w:ascii="Times New Roman" w:hAnsi="Times New Roman" w:cs="Times New Roman"/>
          <w:b/>
          <w:sz w:val="28"/>
          <w:szCs w:val="28"/>
        </w:rPr>
        <w:t>О назначении ответственного лица заверять и направлять в администрацию Татарского района копии муниципальных нормативных правовых актов для ведения регистра муниципальных нормативных правовых актов Новосибирской области.</w:t>
      </w:r>
    </w:p>
    <w:p w:rsidR="000B6750" w:rsidRDefault="000B6750" w:rsidP="001F558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B6750" w:rsidRDefault="000B6750" w:rsidP="002D730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В соответствии с Законом Новосибирской обл</w:t>
      </w:r>
      <w:r w:rsidR="001F558B">
        <w:rPr>
          <w:rFonts w:ascii="Times New Roman" w:hAnsi="Times New Roman" w:cs="Times New Roman"/>
          <w:sz w:val="28"/>
          <w:szCs w:val="28"/>
        </w:rPr>
        <w:t>асти от 05.12</w:t>
      </w:r>
      <w:r>
        <w:rPr>
          <w:rFonts w:ascii="Times New Roman" w:hAnsi="Times New Roman" w:cs="Times New Roman"/>
          <w:sz w:val="28"/>
          <w:szCs w:val="28"/>
        </w:rPr>
        <w:t xml:space="preserve">.2008 года  №294- </w:t>
      </w:r>
      <w:proofErr w:type="gramStart"/>
      <w:r>
        <w:rPr>
          <w:rFonts w:ascii="Times New Roman" w:hAnsi="Times New Roman" w:cs="Times New Roman"/>
          <w:sz w:val="28"/>
          <w:szCs w:val="28"/>
        </w:rPr>
        <w:t>ОЗ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 О порядке организации и ведения регистра муниципальных нормативных правовых актов Новосибирской области», постановления от 31.01.2011 года № 28-п «Об организации работы по ведению регистра муниципальных нормативных правовых актов Новосибирской области» уполномочиваю специалиста администрации Казачемысского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Татьяну Ивановну  заверять и направлять в администрацию Татарского района копии муниципальных нормативных правовых актов, копии дополнительных сведений к ним, а также сведений об источниках и о датах официального опубликования (обнародования) </w:t>
      </w:r>
      <w:r w:rsidR="002D730C">
        <w:rPr>
          <w:rFonts w:ascii="Times New Roman" w:hAnsi="Times New Roman" w:cs="Times New Roman"/>
          <w:sz w:val="28"/>
          <w:szCs w:val="28"/>
        </w:rPr>
        <w:t>муниципальных нормативных правовых актов для ведения регистра муниципальных правовых актов Новосибирской области.</w:t>
      </w:r>
    </w:p>
    <w:p w:rsidR="002D730C" w:rsidRDefault="002D730C" w:rsidP="002D730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D730C" w:rsidRDefault="002D730C" w:rsidP="002D730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D730C" w:rsidRDefault="002D730C" w:rsidP="002D730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Казачемысского сельсовета </w:t>
      </w:r>
    </w:p>
    <w:p w:rsidR="002D730C" w:rsidRDefault="002D730C" w:rsidP="002D730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Татарского района Новосибирской области                             Н.Г. Авдеев</w:t>
      </w:r>
    </w:p>
    <w:p w:rsidR="002D730C" w:rsidRPr="000B6750" w:rsidRDefault="002D730C" w:rsidP="002D730C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2D730C" w:rsidRPr="000B6750" w:rsidSect="00781B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E6F83"/>
    <w:rsid w:val="000B6750"/>
    <w:rsid w:val="001F558B"/>
    <w:rsid w:val="002D730C"/>
    <w:rsid w:val="00610D1A"/>
    <w:rsid w:val="006E6F83"/>
    <w:rsid w:val="00781BE5"/>
    <w:rsid w:val="00A63C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1B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198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2023-04-18T09:02:00Z</cp:lastPrinted>
  <dcterms:created xsi:type="dcterms:W3CDTF">2023-04-18T08:16:00Z</dcterms:created>
  <dcterms:modified xsi:type="dcterms:W3CDTF">2023-04-18T09:04:00Z</dcterms:modified>
</cp:coreProperties>
</file>