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6D7" w:rsidRDefault="00E336D7" w:rsidP="00A57D32">
      <w:pPr>
        <w:jc w:val="center"/>
        <w:rPr>
          <w:b/>
        </w:rPr>
      </w:pPr>
    </w:p>
    <w:p w:rsidR="00E269C1" w:rsidRDefault="001577E0" w:rsidP="00A57D32">
      <w:pPr>
        <w:jc w:val="center"/>
        <w:rPr>
          <w:b/>
        </w:rPr>
      </w:pPr>
      <w:r w:rsidRPr="001577E0">
        <w:rPr>
          <w:b/>
        </w:rPr>
        <w:t>АДМИНИСТРАЦИЯ</w:t>
      </w:r>
      <w:r w:rsidR="00E269C1">
        <w:rPr>
          <w:b/>
        </w:rPr>
        <w:t xml:space="preserve"> КАЗАЧЕМЫССКОГО СЕЛЬСОВЕТА </w:t>
      </w:r>
    </w:p>
    <w:p w:rsidR="001577E0" w:rsidRPr="001577E0" w:rsidRDefault="00E269C1" w:rsidP="00E269C1">
      <w:pPr>
        <w:jc w:val="center"/>
        <w:rPr>
          <w:b/>
        </w:rPr>
      </w:pPr>
      <w:r>
        <w:rPr>
          <w:b/>
        </w:rPr>
        <w:t xml:space="preserve">ТАТАРСКОГО РАЙОНА </w:t>
      </w:r>
      <w:r w:rsidR="001577E0" w:rsidRPr="001577E0">
        <w:rPr>
          <w:b/>
        </w:rPr>
        <w:t>НОВОСИБИРСКОЙ  ОБЛАСТИ</w:t>
      </w:r>
    </w:p>
    <w:p w:rsidR="001577E0" w:rsidRPr="001577E0" w:rsidRDefault="001577E0" w:rsidP="00A57D32">
      <w:pPr>
        <w:keepNext/>
        <w:overflowPunct w:val="0"/>
        <w:autoSpaceDE w:val="0"/>
        <w:autoSpaceDN w:val="0"/>
        <w:adjustRightInd w:val="0"/>
        <w:jc w:val="center"/>
        <w:textAlignment w:val="baseline"/>
        <w:outlineLvl w:val="0"/>
      </w:pPr>
    </w:p>
    <w:p w:rsidR="001577E0" w:rsidRPr="001577E0" w:rsidRDefault="001577E0" w:rsidP="001577E0">
      <w:pPr>
        <w:keepNext/>
        <w:overflowPunct w:val="0"/>
        <w:autoSpaceDE w:val="0"/>
        <w:autoSpaceDN w:val="0"/>
        <w:adjustRightInd w:val="0"/>
        <w:jc w:val="center"/>
        <w:textAlignment w:val="baseline"/>
        <w:outlineLvl w:val="0"/>
        <w:rPr>
          <w:b/>
        </w:rPr>
      </w:pPr>
      <w:r w:rsidRPr="001577E0">
        <w:rPr>
          <w:b/>
        </w:rPr>
        <w:t>ПОСТАНОВЛЕНИЕ</w:t>
      </w:r>
    </w:p>
    <w:p w:rsidR="001577E0" w:rsidRPr="001577E0" w:rsidRDefault="001577E0" w:rsidP="001577E0"/>
    <w:p w:rsidR="001577E0" w:rsidRPr="001577E0" w:rsidRDefault="001577E0" w:rsidP="001577E0">
      <w:pPr>
        <w:jc w:val="center"/>
      </w:pPr>
      <w:r w:rsidRPr="001577E0">
        <w:t xml:space="preserve">от </w:t>
      </w:r>
      <w:r w:rsidR="00621941">
        <w:t>31.05</w:t>
      </w:r>
      <w:r w:rsidR="00F81E59">
        <w:t>.2024</w:t>
      </w:r>
      <w:r w:rsidR="001A214F">
        <w:t xml:space="preserve">                                                                                                                         </w:t>
      </w:r>
      <w:r w:rsidRPr="001577E0">
        <w:t xml:space="preserve"> № </w:t>
      </w:r>
      <w:r w:rsidR="00621941">
        <w:t>30</w:t>
      </w:r>
    </w:p>
    <w:p w:rsidR="00105399" w:rsidRPr="005B01D8" w:rsidRDefault="00105399" w:rsidP="00105399"/>
    <w:p w:rsidR="008144AE" w:rsidRDefault="008144AE" w:rsidP="00AB2964">
      <w:pPr>
        <w:ind w:firstLine="567"/>
        <w:jc w:val="center"/>
      </w:pPr>
      <w:r>
        <w:t xml:space="preserve">Об утверждении нормативных затрат на обеспечение функций администрации </w:t>
      </w:r>
      <w:r w:rsidR="00E269C1">
        <w:t>Казачемысского</w:t>
      </w:r>
      <w:r>
        <w:t xml:space="preserve">сельсовета </w:t>
      </w:r>
      <w:r w:rsidR="00E269C1">
        <w:t>Татарского района</w:t>
      </w:r>
      <w:r>
        <w:t xml:space="preserve"> Новосибирской области, подведомственных муниципальных казенных, бюджетных учреждений администрации </w:t>
      </w:r>
      <w:r w:rsidR="00E269C1">
        <w:t>Казачемысского</w:t>
      </w:r>
      <w:r>
        <w:t xml:space="preserve"> сельсовета </w:t>
      </w:r>
      <w:r w:rsidR="00E269C1">
        <w:t>Татарского</w:t>
      </w:r>
      <w:r>
        <w:t xml:space="preserve"> района Новосибирской области</w:t>
      </w:r>
    </w:p>
    <w:p w:rsidR="008144AE" w:rsidRDefault="008144AE" w:rsidP="008144AE">
      <w:pPr>
        <w:ind w:firstLine="567"/>
        <w:jc w:val="both"/>
      </w:pPr>
    </w:p>
    <w:p w:rsidR="008144AE" w:rsidRDefault="008144AE" w:rsidP="0080118D">
      <w:pPr>
        <w:pStyle w:val="msonormalcxspmiddle"/>
        <w:spacing w:before="0" w:after="0"/>
      </w:pPr>
      <w:proofErr w:type="gramStart"/>
      <w:r>
        <w:t>В соответствии с частью 5 статьи 19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13.10.2014 №1047 «Об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определенных в соответствии с Бюджетным кодексом РоссийскойФедерации</w:t>
      </w:r>
      <w:proofErr w:type="gramEnd"/>
      <w:r>
        <w:t xml:space="preserve"> </w:t>
      </w:r>
      <w:proofErr w:type="gramStart"/>
      <w:r>
        <w:t>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w:t>
      </w:r>
      <w:proofErr w:type="spellStart"/>
      <w:r>
        <w:t>Росатом</w:t>
      </w:r>
      <w:proofErr w:type="spellEnd"/>
      <w:r>
        <w:t>", государственной корпорации по космической деятельности "</w:t>
      </w:r>
      <w:proofErr w:type="spellStart"/>
      <w:r>
        <w:t>Роскосмос</w:t>
      </w:r>
      <w:proofErr w:type="spellEnd"/>
      <w:r>
        <w:t xml:space="preserve">" и подведомственных им организаций», Постановлением Администрации </w:t>
      </w:r>
      <w:r w:rsidR="00E269C1">
        <w:t xml:space="preserve">Казачемысского </w:t>
      </w:r>
      <w:r>
        <w:t xml:space="preserve">сельсовета </w:t>
      </w:r>
      <w:r w:rsidR="00E269C1">
        <w:t>Татарского</w:t>
      </w:r>
      <w:r>
        <w:t xml:space="preserve"> р</w:t>
      </w:r>
      <w:r w:rsidR="00621941">
        <w:t>айона Новосибирской области от 31</w:t>
      </w:r>
      <w:r w:rsidR="0011382F">
        <w:t>.0</w:t>
      </w:r>
      <w:r w:rsidR="0080118D">
        <w:t>5</w:t>
      </w:r>
      <w:r w:rsidR="0011382F">
        <w:t>.202</w:t>
      </w:r>
      <w:r w:rsidR="0080118D">
        <w:t xml:space="preserve">4 </w:t>
      </w:r>
      <w:r w:rsidR="0011382F">
        <w:t>г.</w:t>
      </w:r>
      <w:r>
        <w:t xml:space="preserve"> № </w:t>
      </w:r>
      <w:r w:rsidR="0080118D">
        <w:t>30«</w:t>
      </w:r>
      <w:r w:rsidR="0080118D" w:rsidRPr="0080118D">
        <w:rPr>
          <w:bCs/>
          <w:lang w:eastAsia="ar-SA"/>
        </w:rPr>
        <w:t>Об утверждении Требований к порядку разработки и принятия правовых актов о нормировании в сфере</w:t>
      </w:r>
      <w:proofErr w:type="gramEnd"/>
      <w:r w:rsidR="0080118D" w:rsidRPr="0080118D">
        <w:rPr>
          <w:bCs/>
          <w:lang w:eastAsia="ar-SA"/>
        </w:rPr>
        <w:t xml:space="preserve"> закупок товаров, работ, услуг для обеспечения муниципальных нужд</w:t>
      </w:r>
      <w:r w:rsidR="0080118D" w:rsidRPr="0080118D">
        <w:rPr>
          <w:lang w:eastAsia="ar-SA"/>
        </w:rPr>
        <w:t xml:space="preserve"> Казачемысского сельсовета Татарского района Новосибирской области</w:t>
      </w:r>
      <w:r w:rsidR="0080118D" w:rsidRPr="0080118D">
        <w:rPr>
          <w:bCs/>
          <w:lang w:eastAsia="ar-SA"/>
        </w:rPr>
        <w:t>, содержанию указанных актов и обеспечению их исполнения»</w:t>
      </w:r>
      <w:r>
        <w:t xml:space="preserve">, администрация </w:t>
      </w:r>
      <w:r w:rsidR="00E269C1">
        <w:t>Казачемысского</w:t>
      </w:r>
      <w:r>
        <w:t xml:space="preserve"> сельсовета </w:t>
      </w:r>
      <w:r w:rsidR="00E269C1">
        <w:t>Татарского</w:t>
      </w:r>
      <w:r>
        <w:t xml:space="preserve"> района Новосибирской области,</w:t>
      </w:r>
    </w:p>
    <w:p w:rsidR="008144AE" w:rsidRDefault="008144AE" w:rsidP="008144AE">
      <w:pPr>
        <w:ind w:firstLine="567"/>
        <w:jc w:val="both"/>
      </w:pPr>
      <w:r>
        <w:t xml:space="preserve"> ПОСТАНОВЛЯЕТ:</w:t>
      </w:r>
    </w:p>
    <w:p w:rsidR="008144AE" w:rsidRDefault="008144AE" w:rsidP="00F81E59">
      <w:pPr>
        <w:pStyle w:val="a3"/>
        <w:numPr>
          <w:ilvl w:val="0"/>
          <w:numId w:val="43"/>
        </w:numPr>
        <w:ind w:left="0" w:firstLine="567"/>
        <w:jc w:val="both"/>
      </w:pPr>
      <w:r>
        <w:t xml:space="preserve">Утвердить прилагаемые нормативные затраты на обеспечение функций администрации </w:t>
      </w:r>
      <w:r w:rsidR="00E269C1">
        <w:t>Казачемысского</w:t>
      </w:r>
      <w:r>
        <w:t xml:space="preserve"> сельсовета </w:t>
      </w:r>
      <w:r w:rsidR="00E269C1">
        <w:t>Татарского</w:t>
      </w:r>
      <w:r>
        <w:t xml:space="preserve"> района Новосибирской области, подведомственных муниципальных казенных, бюджетных учреждений администрации </w:t>
      </w:r>
      <w:r w:rsidR="00E269C1">
        <w:t>Казачемысского</w:t>
      </w:r>
      <w:r>
        <w:t xml:space="preserve"> сельсовета </w:t>
      </w:r>
      <w:r w:rsidR="00E269C1">
        <w:t>Татарского</w:t>
      </w:r>
      <w:r>
        <w:t xml:space="preserve"> района Новосибирской области (далее – нормативные затраты).</w:t>
      </w:r>
    </w:p>
    <w:p w:rsidR="00E64C56" w:rsidRDefault="00F81E59" w:rsidP="00E269C1">
      <w:pPr>
        <w:pStyle w:val="a3"/>
        <w:numPr>
          <w:ilvl w:val="0"/>
          <w:numId w:val="43"/>
        </w:numPr>
        <w:ind w:firstLine="567"/>
        <w:jc w:val="both"/>
      </w:pPr>
      <w:r w:rsidRPr="00F81E59">
        <w:t xml:space="preserve">Признать утратившем силу постановление </w:t>
      </w:r>
      <w:r w:rsidR="0080118D">
        <w:t>а</w:t>
      </w:r>
      <w:r w:rsidRPr="00F81E59">
        <w:t xml:space="preserve">дминистрации </w:t>
      </w:r>
      <w:r w:rsidR="00E269C1">
        <w:t>Казачемысского</w:t>
      </w:r>
      <w:r w:rsidRPr="00F81E59">
        <w:t xml:space="preserve"> сельсовета </w:t>
      </w:r>
      <w:r w:rsidR="00E269C1">
        <w:t>Татарского</w:t>
      </w:r>
      <w:r w:rsidRPr="00F81E59">
        <w:t xml:space="preserve"> района Новосибирской области от </w:t>
      </w:r>
      <w:r w:rsidR="00027B31">
        <w:t>2</w:t>
      </w:r>
      <w:r w:rsidR="00E269C1">
        <w:t>9.11</w:t>
      </w:r>
      <w:r w:rsidR="00027B31">
        <w:t>.201</w:t>
      </w:r>
      <w:r w:rsidR="00E269C1">
        <w:t>7</w:t>
      </w:r>
      <w:r w:rsidR="00E6525E">
        <w:t xml:space="preserve"> г. № </w:t>
      </w:r>
      <w:r w:rsidR="00E269C1">
        <w:t>21</w:t>
      </w:r>
      <w:r w:rsidRPr="00F81E59">
        <w:t xml:space="preserve"> «</w:t>
      </w:r>
      <w:r w:rsidR="00E64C56">
        <w:t xml:space="preserve">Об утверждении правил определения </w:t>
      </w:r>
      <w:r w:rsidR="0080118D">
        <w:t xml:space="preserve">требований  </w:t>
      </w:r>
      <w:proofErr w:type="gramStart"/>
      <w:r w:rsidR="0080118D">
        <w:t>к</w:t>
      </w:r>
      <w:proofErr w:type="gramEnd"/>
      <w:r w:rsidR="0080118D">
        <w:t xml:space="preserve"> закупаемым органами местного </w:t>
      </w:r>
      <w:proofErr w:type="spellStart"/>
      <w:r w:rsidR="0080118D">
        <w:t>самоправления</w:t>
      </w:r>
      <w:proofErr w:type="spellEnd"/>
      <w:r w:rsidR="0080118D">
        <w:t xml:space="preserve"> Казачемысского сельсовета  и подведомственными им  муниципальными казенными, бюджетными учреждениями, муниципальными унитарными предприятиями отдельных видов товаров, работ, услуг (в том числе предельных цен товаров, работ, услуг)</w:t>
      </w:r>
      <w:r w:rsidR="00E64C56">
        <w:t>»</w:t>
      </w:r>
    </w:p>
    <w:p w:rsidR="00A50D21" w:rsidRDefault="005B01D8" w:rsidP="00E269C1">
      <w:pPr>
        <w:pStyle w:val="a3"/>
        <w:numPr>
          <w:ilvl w:val="0"/>
          <w:numId w:val="43"/>
        </w:numPr>
        <w:ind w:firstLine="567"/>
        <w:jc w:val="both"/>
      </w:pPr>
      <w:r w:rsidRPr="005B01D8">
        <w:t>Опубликовать настоящее постановление в информационной газете «</w:t>
      </w:r>
      <w:r w:rsidR="0080118D">
        <w:t>Казачемысский вес</w:t>
      </w:r>
      <w:r w:rsidR="00621941">
        <w:t>т</w:t>
      </w:r>
      <w:r w:rsidR="0080118D">
        <w:t>ник</w:t>
      </w:r>
      <w:r w:rsidRPr="005B01D8">
        <w:t xml:space="preserve">», разместить на официальном сайте </w:t>
      </w:r>
      <w:r w:rsidR="00A57D32">
        <w:t xml:space="preserve">администрации </w:t>
      </w:r>
      <w:proofErr w:type="spellStart"/>
      <w:r w:rsidR="0080118D">
        <w:t>Казачемыского</w:t>
      </w:r>
      <w:bookmarkStart w:id="0" w:name="_GoBack"/>
      <w:bookmarkEnd w:id="0"/>
      <w:r w:rsidRPr="005B01D8">
        <w:t>сельсовета</w:t>
      </w:r>
      <w:proofErr w:type="spellEnd"/>
      <w:r w:rsidRPr="005B01D8">
        <w:t xml:space="preserve"> </w:t>
      </w:r>
      <w:r w:rsidR="0080118D">
        <w:t>Татарского</w:t>
      </w:r>
      <w:r w:rsidRPr="005B01D8">
        <w:t xml:space="preserve"> района Новосибирской области</w:t>
      </w:r>
      <w:r w:rsidR="00A50D21">
        <w:t xml:space="preserve"> и в единой информационной системе в сфере закупок.</w:t>
      </w:r>
    </w:p>
    <w:p w:rsidR="00A50D21" w:rsidRPr="005B01D8" w:rsidRDefault="00F81E59" w:rsidP="00A50D21">
      <w:pPr>
        <w:ind w:firstLine="567"/>
        <w:jc w:val="both"/>
      </w:pPr>
      <w:r>
        <w:t>4</w:t>
      </w:r>
      <w:r w:rsidR="00A50D21">
        <w:t xml:space="preserve">. </w:t>
      </w:r>
      <w:r w:rsidR="00A50D21" w:rsidRPr="00A50D21">
        <w:t>Контроль за исполнением настоящего постановления оставляю за собой.</w:t>
      </w:r>
    </w:p>
    <w:p w:rsidR="00A57D32" w:rsidRDefault="00A57D32" w:rsidP="005B01D8">
      <w:pPr>
        <w:widowControl w:val="0"/>
        <w:autoSpaceDE w:val="0"/>
        <w:autoSpaceDN w:val="0"/>
        <w:adjustRightInd w:val="0"/>
      </w:pPr>
    </w:p>
    <w:p w:rsidR="005B01D8" w:rsidRPr="005B01D8" w:rsidRDefault="00A57D32" w:rsidP="005B01D8">
      <w:pPr>
        <w:widowControl w:val="0"/>
        <w:autoSpaceDE w:val="0"/>
        <w:autoSpaceDN w:val="0"/>
        <w:adjustRightInd w:val="0"/>
      </w:pPr>
      <w:r>
        <w:t xml:space="preserve">Глава </w:t>
      </w:r>
      <w:r w:rsidR="0080118D">
        <w:t xml:space="preserve">Казачемысского сельсовета </w:t>
      </w:r>
    </w:p>
    <w:p w:rsidR="005B01D8" w:rsidRPr="005B01D8" w:rsidRDefault="0080118D" w:rsidP="005B01D8">
      <w:pPr>
        <w:widowControl w:val="0"/>
        <w:autoSpaceDE w:val="0"/>
        <w:autoSpaceDN w:val="0"/>
        <w:adjustRightInd w:val="0"/>
      </w:pPr>
      <w:r>
        <w:t>Татарского</w:t>
      </w:r>
      <w:r w:rsidR="005B01D8" w:rsidRPr="005B01D8">
        <w:t xml:space="preserve"> района </w:t>
      </w:r>
    </w:p>
    <w:p w:rsidR="00105399" w:rsidRDefault="005B01D8" w:rsidP="00105399">
      <w:pPr>
        <w:jc w:val="both"/>
        <w:rPr>
          <w:sz w:val="20"/>
          <w:szCs w:val="20"/>
        </w:rPr>
      </w:pPr>
      <w:r w:rsidRPr="005B01D8">
        <w:t xml:space="preserve">Новосибирской области                                             </w:t>
      </w:r>
      <w:r w:rsidR="0080118D">
        <w:t>Н.Г. Авдеев</w:t>
      </w:r>
    </w:p>
    <w:p w:rsidR="00DB4A49" w:rsidRDefault="00DB4A49" w:rsidP="00A57D32">
      <w:pPr>
        <w:ind w:firstLine="8505"/>
        <w:rPr>
          <w:sz w:val="28"/>
          <w:szCs w:val="28"/>
        </w:rPr>
        <w:sectPr w:rsidR="00DB4A49" w:rsidSect="00F81E59">
          <w:pgSz w:w="11905" w:h="16837"/>
          <w:pgMar w:top="709" w:right="799" w:bottom="1440" w:left="1100" w:header="567" w:footer="720" w:gutter="0"/>
          <w:cols w:space="720"/>
          <w:noEndnote/>
          <w:titlePg/>
          <w:docGrid w:linePitch="326"/>
        </w:sectPr>
      </w:pPr>
    </w:p>
    <w:p w:rsidR="00F81E59" w:rsidRDefault="00F81E59" w:rsidP="00A57D32">
      <w:pPr>
        <w:suppressAutoHyphens/>
        <w:rPr>
          <w:b/>
          <w:lang w:eastAsia="ar-SA"/>
        </w:rPr>
      </w:pPr>
    </w:p>
    <w:p w:rsidR="00F81E59" w:rsidRPr="00DB4A49" w:rsidRDefault="00F81E59" w:rsidP="00F81E59">
      <w:pPr>
        <w:ind w:firstLine="8505"/>
        <w:jc w:val="right"/>
        <w:rPr>
          <w:sz w:val="20"/>
          <w:szCs w:val="20"/>
        </w:rPr>
      </w:pPr>
      <w:r w:rsidRPr="00DB4A49">
        <w:rPr>
          <w:sz w:val="20"/>
          <w:szCs w:val="20"/>
        </w:rPr>
        <w:t>ПРИЛОЖЕНИЕ</w:t>
      </w:r>
    </w:p>
    <w:p w:rsidR="00F81E59" w:rsidRPr="00DB4A49" w:rsidRDefault="00F81E59" w:rsidP="00F81E59">
      <w:pPr>
        <w:ind w:firstLine="8505"/>
        <w:jc w:val="right"/>
        <w:rPr>
          <w:sz w:val="20"/>
          <w:szCs w:val="20"/>
        </w:rPr>
      </w:pPr>
      <w:r w:rsidRPr="00DB4A49">
        <w:rPr>
          <w:sz w:val="20"/>
          <w:szCs w:val="20"/>
        </w:rPr>
        <w:t>УТВЕРЖДЕНЫ</w:t>
      </w:r>
    </w:p>
    <w:p w:rsidR="00F81E59" w:rsidRDefault="00F81E59" w:rsidP="00F81E59">
      <w:pPr>
        <w:ind w:firstLine="8505"/>
        <w:jc w:val="right"/>
        <w:rPr>
          <w:bCs/>
          <w:sz w:val="20"/>
          <w:szCs w:val="20"/>
        </w:rPr>
      </w:pPr>
      <w:r w:rsidRPr="00DB4A49">
        <w:rPr>
          <w:sz w:val="20"/>
          <w:szCs w:val="20"/>
        </w:rPr>
        <w:t>постановлением администрации</w:t>
      </w:r>
      <w:r w:rsidR="009E15EC">
        <w:rPr>
          <w:sz w:val="20"/>
          <w:szCs w:val="20"/>
        </w:rPr>
        <w:t>Казачемысского</w:t>
      </w:r>
      <w:r w:rsidRPr="00DB4A49">
        <w:rPr>
          <w:bCs/>
          <w:sz w:val="20"/>
          <w:szCs w:val="20"/>
        </w:rPr>
        <w:t xml:space="preserve"> сельсовета</w:t>
      </w:r>
    </w:p>
    <w:p w:rsidR="00F81E59" w:rsidRPr="00DB4A49" w:rsidRDefault="009E15EC" w:rsidP="00F81E59">
      <w:pPr>
        <w:ind w:firstLine="8505"/>
        <w:jc w:val="right"/>
        <w:rPr>
          <w:sz w:val="20"/>
          <w:szCs w:val="20"/>
        </w:rPr>
      </w:pPr>
      <w:r>
        <w:rPr>
          <w:bCs/>
          <w:sz w:val="20"/>
          <w:szCs w:val="20"/>
        </w:rPr>
        <w:t>Татарского</w:t>
      </w:r>
      <w:r w:rsidR="00F81E59" w:rsidRPr="00DB4A49">
        <w:rPr>
          <w:bCs/>
          <w:sz w:val="20"/>
          <w:szCs w:val="20"/>
        </w:rPr>
        <w:t xml:space="preserve"> района</w:t>
      </w:r>
      <w:r w:rsidR="00F81E59" w:rsidRPr="00DB4A49">
        <w:rPr>
          <w:sz w:val="20"/>
          <w:szCs w:val="20"/>
        </w:rPr>
        <w:t xml:space="preserve"> Новосибирской области</w:t>
      </w:r>
    </w:p>
    <w:p w:rsidR="00F81E59" w:rsidRPr="00DB4A49" w:rsidRDefault="00621941" w:rsidP="00F81E59">
      <w:pPr>
        <w:keepNext/>
        <w:tabs>
          <w:tab w:val="num" w:pos="432"/>
        </w:tabs>
        <w:suppressAutoHyphens/>
        <w:ind w:left="432"/>
        <w:jc w:val="right"/>
        <w:outlineLvl w:val="0"/>
        <w:rPr>
          <w:sz w:val="20"/>
          <w:szCs w:val="20"/>
        </w:rPr>
      </w:pPr>
      <w:r>
        <w:rPr>
          <w:sz w:val="20"/>
          <w:szCs w:val="20"/>
        </w:rPr>
        <w:t>от 31.05</w:t>
      </w:r>
      <w:r w:rsidR="00F81E59">
        <w:rPr>
          <w:sz w:val="20"/>
          <w:szCs w:val="20"/>
        </w:rPr>
        <w:t>.2024</w:t>
      </w:r>
      <w:r w:rsidR="00F81E59" w:rsidRPr="00DB4A49">
        <w:rPr>
          <w:sz w:val="20"/>
          <w:szCs w:val="20"/>
        </w:rPr>
        <w:t xml:space="preserve"> № </w:t>
      </w:r>
      <w:r>
        <w:rPr>
          <w:sz w:val="20"/>
          <w:szCs w:val="20"/>
        </w:rPr>
        <w:t>30</w:t>
      </w:r>
    </w:p>
    <w:p w:rsidR="00F81E59" w:rsidRDefault="00F81E59" w:rsidP="00F81E59">
      <w:pPr>
        <w:suppressAutoHyphens/>
        <w:ind w:firstLine="539"/>
        <w:jc w:val="center"/>
        <w:rPr>
          <w:b/>
          <w:lang w:eastAsia="ar-SA"/>
        </w:rPr>
      </w:pPr>
    </w:p>
    <w:p w:rsidR="00F81E59" w:rsidRDefault="00F81E59" w:rsidP="00F81E59">
      <w:pPr>
        <w:suppressAutoHyphens/>
        <w:ind w:firstLine="539"/>
        <w:jc w:val="center"/>
        <w:rPr>
          <w:b/>
          <w:lang w:eastAsia="ar-SA"/>
        </w:rPr>
      </w:pPr>
    </w:p>
    <w:p w:rsidR="00F81E59" w:rsidRPr="009B3EE0" w:rsidRDefault="00F81E59" w:rsidP="00F81E59">
      <w:pPr>
        <w:suppressAutoHyphens/>
        <w:ind w:firstLine="539"/>
        <w:jc w:val="center"/>
        <w:rPr>
          <w:b/>
          <w:lang w:eastAsia="ar-SA"/>
        </w:rPr>
      </w:pPr>
      <w:r w:rsidRPr="009B3EE0">
        <w:rPr>
          <w:b/>
          <w:lang w:eastAsia="ar-SA"/>
        </w:rPr>
        <w:t>Нормативные затраты на обеспечение функций администрации</w:t>
      </w:r>
      <w:r w:rsidR="009E15EC">
        <w:rPr>
          <w:b/>
          <w:lang w:eastAsia="ar-SA"/>
        </w:rPr>
        <w:t>Казачемысского</w:t>
      </w:r>
      <w:r w:rsidRPr="009B3EE0">
        <w:rPr>
          <w:b/>
          <w:bCs/>
          <w:lang w:eastAsia="ar-SA"/>
        </w:rPr>
        <w:t xml:space="preserve"> сельсовета </w:t>
      </w:r>
      <w:r w:rsidR="009E15EC">
        <w:rPr>
          <w:b/>
          <w:bCs/>
          <w:lang w:eastAsia="ar-SA"/>
        </w:rPr>
        <w:t>Татарского</w:t>
      </w:r>
      <w:r w:rsidRPr="009B3EE0">
        <w:rPr>
          <w:b/>
          <w:bCs/>
          <w:lang w:eastAsia="ar-SA"/>
        </w:rPr>
        <w:t xml:space="preserve"> района</w:t>
      </w:r>
      <w:r w:rsidRPr="009B3EE0">
        <w:rPr>
          <w:b/>
          <w:lang w:eastAsia="ar-SA"/>
        </w:rPr>
        <w:t xml:space="preserve"> Новосибирской области, подведомственных муниципальных казенных, бюджетных учреждений </w:t>
      </w:r>
      <w:r w:rsidR="009E15EC">
        <w:rPr>
          <w:b/>
          <w:lang w:eastAsia="ar-SA"/>
        </w:rPr>
        <w:t>Казачемысского</w:t>
      </w:r>
      <w:r w:rsidRPr="009B3EE0">
        <w:rPr>
          <w:b/>
          <w:bCs/>
          <w:lang w:eastAsia="ar-SA"/>
        </w:rPr>
        <w:t xml:space="preserve"> сельсовета </w:t>
      </w:r>
      <w:r w:rsidR="009E15EC">
        <w:rPr>
          <w:b/>
          <w:bCs/>
          <w:lang w:eastAsia="ar-SA"/>
        </w:rPr>
        <w:t>Татарского</w:t>
      </w:r>
      <w:r w:rsidRPr="009B3EE0">
        <w:rPr>
          <w:b/>
          <w:bCs/>
          <w:lang w:eastAsia="ar-SA"/>
        </w:rPr>
        <w:t xml:space="preserve"> района</w:t>
      </w:r>
      <w:r w:rsidRPr="009B3EE0">
        <w:rPr>
          <w:b/>
          <w:lang w:eastAsia="ar-SA"/>
        </w:rPr>
        <w:t xml:space="preserve"> Новосибирской области</w:t>
      </w:r>
    </w:p>
    <w:p w:rsidR="00F81E59" w:rsidRPr="009B3EE0" w:rsidRDefault="00F81E59" w:rsidP="00F81E59">
      <w:pPr>
        <w:suppressAutoHyphens/>
        <w:rPr>
          <w:lang w:eastAsia="ar-SA"/>
        </w:rPr>
      </w:pPr>
    </w:p>
    <w:p w:rsidR="00F81E59" w:rsidRPr="009B3EE0" w:rsidRDefault="00F81E59" w:rsidP="00F81E59">
      <w:pPr>
        <w:suppressAutoHyphens/>
        <w:ind w:firstLine="539"/>
        <w:jc w:val="both"/>
        <w:rPr>
          <w:lang w:eastAsia="ar-SA"/>
        </w:rPr>
      </w:pPr>
      <w:r w:rsidRPr="009B3EE0">
        <w:rPr>
          <w:lang w:eastAsia="ar-SA"/>
        </w:rPr>
        <w:t xml:space="preserve">1. Настоящий документ устанавливает нормативные затраты на обеспечение функций администрации </w:t>
      </w:r>
      <w:r w:rsidR="009E15EC">
        <w:rPr>
          <w:lang w:eastAsia="ar-SA"/>
        </w:rPr>
        <w:t>Казачемысского</w:t>
      </w:r>
      <w:r w:rsidRPr="009B3EE0">
        <w:rPr>
          <w:bCs/>
          <w:lang w:eastAsia="ar-SA"/>
        </w:rPr>
        <w:t xml:space="preserve"> сельсовета </w:t>
      </w:r>
      <w:r w:rsidR="00621941">
        <w:rPr>
          <w:bCs/>
          <w:lang w:eastAsia="ar-SA"/>
        </w:rPr>
        <w:t>Татарского райо</w:t>
      </w:r>
      <w:r w:rsidR="009E15EC">
        <w:rPr>
          <w:bCs/>
          <w:lang w:eastAsia="ar-SA"/>
        </w:rPr>
        <w:t>на</w:t>
      </w:r>
      <w:r w:rsidRPr="009B3EE0">
        <w:rPr>
          <w:lang w:eastAsia="ar-SA"/>
        </w:rPr>
        <w:t xml:space="preserve"> Новосибирской области, подведомственных муниципальных казенных, бюджетных учреждений </w:t>
      </w:r>
      <w:r w:rsidR="009E15EC">
        <w:rPr>
          <w:lang w:eastAsia="ar-SA"/>
        </w:rPr>
        <w:t>Казачемысского</w:t>
      </w:r>
      <w:r w:rsidRPr="009B3EE0">
        <w:rPr>
          <w:bCs/>
          <w:lang w:eastAsia="ar-SA"/>
        </w:rPr>
        <w:t xml:space="preserve">сельсовета </w:t>
      </w:r>
      <w:r w:rsidR="009E15EC">
        <w:rPr>
          <w:bCs/>
          <w:lang w:eastAsia="ar-SA"/>
        </w:rPr>
        <w:t>Татарского</w:t>
      </w:r>
      <w:r w:rsidRPr="009B3EE0">
        <w:rPr>
          <w:bCs/>
          <w:lang w:eastAsia="ar-SA"/>
        </w:rPr>
        <w:t xml:space="preserve"> района</w:t>
      </w:r>
      <w:r w:rsidRPr="009B3EE0">
        <w:rPr>
          <w:lang w:eastAsia="ar-SA"/>
        </w:rPr>
        <w:t xml:space="preserve"> Новосибирской области (далее - нормативные затраты).</w:t>
      </w:r>
    </w:p>
    <w:p w:rsidR="00F81E59" w:rsidRPr="009B3EE0" w:rsidRDefault="00F81E59" w:rsidP="00F81E59">
      <w:pPr>
        <w:suppressAutoHyphens/>
        <w:ind w:firstLine="539"/>
        <w:jc w:val="both"/>
        <w:rPr>
          <w:lang w:eastAsia="ar-SA"/>
        </w:rPr>
      </w:pPr>
      <w:r w:rsidRPr="009B3EE0">
        <w:rPr>
          <w:lang w:eastAsia="ar-SA"/>
        </w:rPr>
        <w:t xml:space="preserve">2. Нормативные затраты применяются для обоснования объекта и (или) объектов закупки администрации </w:t>
      </w:r>
      <w:r w:rsidR="009E15EC">
        <w:rPr>
          <w:lang w:eastAsia="ar-SA"/>
        </w:rPr>
        <w:t>Казачемысского</w:t>
      </w:r>
      <w:r w:rsidRPr="009B3EE0">
        <w:rPr>
          <w:bCs/>
          <w:lang w:eastAsia="ar-SA"/>
        </w:rPr>
        <w:t xml:space="preserve"> сельсовета </w:t>
      </w:r>
      <w:r w:rsidR="009E15EC">
        <w:rPr>
          <w:bCs/>
          <w:lang w:eastAsia="ar-SA"/>
        </w:rPr>
        <w:t>Татарского района</w:t>
      </w:r>
      <w:r w:rsidRPr="009B3EE0">
        <w:rPr>
          <w:lang w:eastAsia="ar-SA"/>
        </w:rPr>
        <w:t xml:space="preserve"> Новосибирской области, подведомственных муниципальных казенных, бюджетных учреждений </w:t>
      </w:r>
      <w:r w:rsidR="009E15EC">
        <w:rPr>
          <w:lang w:eastAsia="ar-SA"/>
        </w:rPr>
        <w:t>Казачемысского</w:t>
      </w:r>
      <w:r w:rsidRPr="009B3EE0">
        <w:rPr>
          <w:bCs/>
          <w:lang w:eastAsia="ar-SA"/>
        </w:rPr>
        <w:t xml:space="preserve"> сельсовета </w:t>
      </w:r>
      <w:r w:rsidR="009E15EC">
        <w:rPr>
          <w:bCs/>
          <w:lang w:eastAsia="ar-SA"/>
        </w:rPr>
        <w:t>Татарского</w:t>
      </w:r>
      <w:r w:rsidRPr="009B3EE0">
        <w:rPr>
          <w:bCs/>
          <w:lang w:eastAsia="ar-SA"/>
        </w:rPr>
        <w:t xml:space="preserve"> района</w:t>
      </w:r>
      <w:r w:rsidRPr="009B3EE0">
        <w:rPr>
          <w:lang w:eastAsia="ar-SA"/>
        </w:rPr>
        <w:t xml:space="preserve"> Новосибирской области. </w:t>
      </w:r>
    </w:p>
    <w:p w:rsidR="00F81E59" w:rsidRPr="009B3EE0" w:rsidRDefault="00F81E59" w:rsidP="00F81E59">
      <w:pPr>
        <w:suppressAutoHyphens/>
        <w:ind w:firstLine="539"/>
        <w:jc w:val="both"/>
        <w:rPr>
          <w:lang w:eastAsia="ar-SA"/>
        </w:rPr>
      </w:pPr>
      <w:r w:rsidRPr="009B3EE0">
        <w:rPr>
          <w:lang w:eastAsia="ar-SA"/>
        </w:rPr>
        <w:t xml:space="preserve">3. </w:t>
      </w:r>
      <w:bookmarkStart w:id="1" w:name="Par45"/>
      <w:bookmarkEnd w:id="1"/>
      <w:r w:rsidRPr="009B3EE0">
        <w:rPr>
          <w:lang w:eastAsia="ar-SA"/>
        </w:rPr>
        <w:t xml:space="preserve">Общий объем затрат, связанных с закупкой товаров, работ, услуг, рассчитанный на основе нормативных затрат, не может превышать объем доведенных администрации </w:t>
      </w:r>
      <w:r w:rsidR="009E15EC">
        <w:rPr>
          <w:lang w:eastAsia="ar-SA"/>
        </w:rPr>
        <w:t>Казачемысского</w:t>
      </w:r>
      <w:r w:rsidRPr="009B3EE0">
        <w:rPr>
          <w:bCs/>
          <w:lang w:eastAsia="ar-SA"/>
        </w:rPr>
        <w:t xml:space="preserve"> сельсовета </w:t>
      </w:r>
      <w:r w:rsidR="009E15EC">
        <w:rPr>
          <w:bCs/>
          <w:lang w:eastAsia="ar-SA"/>
        </w:rPr>
        <w:t>Татарского</w:t>
      </w:r>
      <w:r w:rsidRPr="009B3EE0">
        <w:rPr>
          <w:bCs/>
          <w:lang w:eastAsia="ar-SA"/>
        </w:rPr>
        <w:t xml:space="preserve"> района</w:t>
      </w:r>
      <w:r w:rsidRPr="009B3EE0">
        <w:rPr>
          <w:lang w:eastAsia="ar-SA"/>
        </w:rPr>
        <w:t xml:space="preserve"> Новосибирской области, подведомственным муниципальным казенным, бюджетным учреждениям </w:t>
      </w:r>
      <w:r w:rsidR="009E15EC">
        <w:rPr>
          <w:lang w:eastAsia="ar-SA"/>
        </w:rPr>
        <w:t>Казачемысского</w:t>
      </w:r>
      <w:r w:rsidRPr="009B3EE0">
        <w:rPr>
          <w:bCs/>
          <w:lang w:eastAsia="ar-SA"/>
        </w:rPr>
        <w:t xml:space="preserve"> сельсовета </w:t>
      </w:r>
      <w:r w:rsidR="009E15EC">
        <w:rPr>
          <w:bCs/>
          <w:lang w:eastAsia="ar-SA"/>
        </w:rPr>
        <w:t>Татарского</w:t>
      </w:r>
      <w:r w:rsidRPr="009B3EE0">
        <w:rPr>
          <w:bCs/>
          <w:lang w:eastAsia="ar-SA"/>
        </w:rPr>
        <w:t xml:space="preserve"> района</w:t>
      </w:r>
      <w:r w:rsidRPr="009B3EE0">
        <w:rPr>
          <w:lang w:eastAsia="ar-SA"/>
        </w:rPr>
        <w:t xml:space="preserve"> Новосибирской области как получателям бюджетных средств лимитов бюджетных обязательств на закупку товаров, работ, услуг в рамках исполнения бюджета </w:t>
      </w:r>
      <w:r w:rsidR="009E15EC">
        <w:rPr>
          <w:lang w:eastAsia="ar-SA"/>
        </w:rPr>
        <w:t>Казачемысского</w:t>
      </w:r>
      <w:r w:rsidRPr="009B3EE0">
        <w:rPr>
          <w:bCs/>
          <w:lang w:eastAsia="ar-SA"/>
        </w:rPr>
        <w:t xml:space="preserve"> сельсовета </w:t>
      </w:r>
      <w:r w:rsidR="009E15EC">
        <w:rPr>
          <w:bCs/>
          <w:lang w:eastAsia="ar-SA"/>
        </w:rPr>
        <w:t>Татарского</w:t>
      </w:r>
      <w:r w:rsidRPr="009B3EE0">
        <w:rPr>
          <w:bCs/>
          <w:lang w:eastAsia="ar-SA"/>
        </w:rPr>
        <w:t xml:space="preserve"> района</w:t>
      </w:r>
      <w:r w:rsidRPr="009B3EE0">
        <w:rPr>
          <w:lang w:eastAsia="ar-SA"/>
        </w:rPr>
        <w:t xml:space="preserve"> Новосибирской области.</w:t>
      </w:r>
    </w:p>
    <w:p w:rsidR="00F81E59" w:rsidRPr="009B3EE0" w:rsidRDefault="00F81E59" w:rsidP="00F81E59">
      <w:pPr>
        <w:suppressAutoHyphens/>
        <w:ind w:firstLine="540"/>
        <w:jc w:val="both"/>
        <w:rPr>
          <w:lang w:eastAsia="ar-SA"/>
        </w:rPr>
      </w:pPr>
      <w:r w:rsidRPr="009B3EE0">
        <w:rPr>
          <w:lang w:eastAsia="ar-SA"/>
        </w:rPr>
        <w:t>4. При определении нормативных затрат используется показатель расчетной численности основных работников.</w:t>
      </w:r>
    </w:p>
    <w:p w:rsidR="00F81E59" w:rsidRPr="009B3EE0" w:rsidRDefault="00F81E59" w:rsidP="00F81E59">
      <w:pPr>
        <w:widowControl w:val="0"/>
        <w:autoSpaceDE w:val="0"/>
        <w:autoSpaceDN w:val="0"/>
        <w:ind w:firstLine="709"/>
        <w:jc w:val="both"/>
      </w:pPr>
      <w:r w:rsidRPr="009B3EE0">
        <w:t>Показатель расчетной численности основных работников определяется по формуле:</w:t>
      </w:r>
    </w:p>
    <w:p w:rsidR="00F81E59" w:rsidRPr="009B3EE0" w:rsidRDefault="00F81E59" w:rsidP="00F81E59">
      <w:pPr>
        <w:widowControl w:val="0"/>
        <w:autoSpaceDE w:val="0"/>
        <w:autoSpaceDN w:val="0"/>
        <w:ind w:firstLine="709"/>
        <w:jc w:val="both"/>
        <w:outlineLvl w:val="0"/>
      </w:pPr>
    </w:p>
    <w:p w:rsidR="00F81E59" w:rsidRPr="009B3EE0" w:rsidRDefault="00F81E59" w:rsidP="00F81E59">
      <w:pPr>
        <w:widowControl w:val="0"/>
        <w:autoSpaceDE w:val="0"/>
        <w:autoSpaceDN w:val="0"/>
        <w:ind w:firstLine="709"/>
        <w:jc w:val="center"/>
      </w:pPr>
      <w:proofErr w:type="spellStart"/>
      <w:r w:rsidRPr="009B3EE0">
        <w:t>Чоп=Чмс</w:t>
      </w:r>
      <w:proofErr w:type="spellEnd"/>
      <w:r w:rsidRPr="009B3EE0">
        <w:t xml:space="preserve"> *1,1</w:t>
      </w:r>
    </w:p>
    <w:p w:rsidR="00F81E59" w:rsidRPr="009B3EE0" w:rsidRDefault="00F81E59" w:rsidP="00F81E59">
      <w:pPr>
        <w:widowControl w:val="0"/>
        <w:autoSpaceDE w:val="0"/>
        <w:autoSpaceDN w:val="0"/>
        <w:ind w:firstLine="709"/>
        <w:jc w:val="both"/>
      </w:pPr>
      <w:r w:rsidRPr="009B3EE0">
        <w:t>где:</w:t>
      </w:r>
    </w:p>
    <w:p w:rsidR="00F81E59" w:rsidRPr="009B3EE0" w:rsidRDefault="00F81E59" w:rsidP="00F81E59">
      <w:pPr>
        <w:widowControl w:val="0"/>
        <w:autoSpaceDE w:val="0"/>
        <w:autoSpaceDN w:val="0"/>
        <w:ind w:firstLine="709"/>
        <w:jc w:val="both"/>
      </w:pPr>
      <w:proofErr w:type="spellStart"/>
      <w:r w:rsidRPr="009B3EE0">
        <w:t>Чмс</w:t>
      </w:r>
      <w:proofErr w:type="spellEnd"/>
      <w:r w:rsidRPr="009B3EE0">
        <w:t>- фактическая численность работников;</w:t>
      </w:r>
    </w:p>
    <w:p w:rsidR="00F81E59" w:rsidRPr="009B3EE0" w:rsidRDefault="00F81E59" w:rsidP="00F81E59">
      <w:pPr>
        <w:widowControl w:val="0"/>
        <w:suppressAutoHyphens/>
        <w:autoSpaceDE w:val="0"/>
        <w:autoSpaceDN w:val="0"/>
        <w:ind w:firstLine="709"/>
        <w:jc w:val="both"/>
      </w:pPr>
      <w:r w:rsidRPr="009B3EE0">
        <w:t>1,1 - коэффициент, на случай замещения вакантных должностей.</w:t>
      </w:r>
    </w:p>
    <w:p w:rsidR="00F81E59" w:rsidRPr="009B3EE0" w:rsidRDefault="00F81E59" w:rsidP="00F81E59">
      <w:pPr>
        <w:widowControl w:val="0"/>
        <w:suppressAutoHyphens/>
        <w:autoSpaceDE w:val="0"/>
        <w:autoSpaceDN w:val="0"/>
        <w:ind w:firstLine="709"/>
        <w:jc w:val="both"/>
      </w:pPr>
      <w:r w:rsidRPr="009B3EE0">
        <w:t xml:space="preserve">5. Цена единицы планируемых к приобретению товаров, работ и услуг в формулах расчета определяется с учетом положений </w:t>
      </w:r>
      <w:hyperlink r:id="rId6" w:history="1">
        <w:r w:rsidRPr="009B3EE0">
          <w:t>статьи 22</w:t>
        </w:r>
      </w:hyperlink>
      <w:r w:rsidRPr="009B3EE0">
        <w:t xml:space="preserve"> 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00F81E59" w:rsidRPr="009B3EE0" w:rsidRDefault="00F81E59" w:rsidP="00F81E59">
      <w:pPr>
        <w:suppressAutoHyphens/>
        <w:ind w:firstLine="709"/>
        <w:jc w:val="both"/>
        <w:rPr>
          <w:lang w:eastAsia="ar-SA"/>
        </w:rPr>
      </w:pPr>
      <w:r w:rsidRPr="009B3EE0">
        <w:rPr>
          <w:lang w:eastAsia="ar-SA"/>
        </w:rPr>
        <w:t xml:space="preserve">6. 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балансе администрации </w:t>
      </w:r>
      <w:r w:rsidR="009E15EC">
        <w:rPr>
          <w:lang w:eastAsia="ar-SA"/>
        </w:rPr>
        <w:t>Казачемысского</w:t>
      </w:r>
      <w:r w:rsidRPr="009B3EE0">
        <w:rPr>
          <w:bCs/>
          <w:lang w:eastAsia="ar-SA"/>
        </w:rPr>
        <w:t xml:space="preserve"> сельсовета </w:t>
      </w:r>
      <w:r w:rsidR="009E15EC">
        <w:rPr>
          <w:bCs/>
          <w:lang w:eastAsia="ar-SA"/>
        </w:rPr>
        <w:t>Татарского</w:t>
      </w:r>
      <w:r w:rsidRPr="009B3EE0">
        <w:rPr>
          <w:bCs/>
          <w:lang w:eastAsia="ar-SA"/>
        </w:rPr>
        <w:t xml:space="preserve"> района</w:t>
      </w:r>
      <w:r w:rsidRPr="009B3EE0">
        <w:rPr>
          <w:lang w:eastAsia="ar-SA"/>
        </w:rPr>
        <w:t xml:space="preserve"> Новосибирской области, подведомственных муниципальных казенных, бюджетных учреждений </w:t>
      </w:r>
      <w:r w:rsidR="009E15EC">
        <w:rPr>
          <w:lang w:eastAsia="ar-SA"/>
        </w:rPr>
        <w:t>Казачемысского</w:t>
      </w:r>
      <w:r w:rsidRPr="009B3EE0">
        <w:rPr>
          <w:bCs/>
          <w:lang w:eastAsia="ar-SA"/>
        </w:rPr>
        <w:t xml:space="preserve"> сельсовета </w:t>
      </w:r>
      <w:r w:rsidR="009E15EC">
        <w:rPr>
          <w:bCs/>
          <w:lang w:eastAsia="ar-SA"/>
        </w:rPr>
        <w:t>Татарского</w:t>
      </w:r>
      <w:r w:rsidRPr="009B3EE0">
        <w:rPr>
          <w:bCs/>
          <w:lang w:eastAsia="ar-SA"/>
        </w:rPr>
        <w:t xml:space="preserve"> района</w:t>
      </w:r>
      <w:r w:rsidRPr="009B3EE0">
        <w:rPr>
          <w:lang w:eastAsia="ar-SA"/>
        </w:rPr>
        <w:t xml:space="preserve"> Новосибирской области.</w:t>
      </w:r>
    </w:p>
    <w:p w:rsidR="00F81E59" w:rsidRPr="009B3EE0" w:rsidRDefault="00F81E59" w:rsidP="00F81E59">
      <w:pPr>
        <w:suppressAutoHyphens/>
        <w:ind w:firstLine="709"/>
        <w:jc w:val="both"/>
        <w:rPr>
          <w:lang w:eastAsia="ar-SA"/>
        </w:rPr>
      </w:pPr>
      <w:r w:rsidRPr="009B3EE0">
        <w:rPr>
          <w:lang w:eastAsia="ar-SA"/>
        </w:rPr>
        <w:t>7.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F81E59" w:rsidRDefault="00F81E59" w:rsidP="00AB2964">
      <w:pPr>
        <w:ind w:firstLine="8505"/>
        <w:jc w:val="right"/>
        <w:rPr>
          <w:sz w:val="20"/>
          <w:szCs w:val="20"/>
        </w:rPr>
      </w:pPr>
    </w:p>
    <w:p w:rsidR="00F81E59" w:rsidRDefault="00F81E59" w:rsidP="00F81E59">
      <w:pPr>
        <w:ind w:firstLine="8505"/>
        <w:rPr>
          <w:sz w:val="20"/>
          <w:szCs w:val="20"/>
        </w:rPr>
        <w:sectPr w:rsidR="00F81E59" w:rsidSect="00F81E59">
          <w:pgSz w:w="11906" w:h="16838"/>
          <w:pgMar w:top="567" w:right="567" w:bottom="567" w:left="1134" w:header="709" w:footer="709" w:gutter="0"/>
          <w:cols w:space="708"/>
          <w:docGrid w:linePitch="360"/>
        </w:sectPr>
      </w:pPr>
    </w:p>
    <w:p w:rsidR="00F81E59" w:rsidRDefault="00F81E59" w:rsidP="00F81E59">
      <w:pPr>
        <w:rPr>
          <w:sz w:val="20"/>
          <w:szCs w:val="20"/>
        </w:rPr>
      </w:pPr>
    </w:p>
    <w:p w:rsidR="00AB2964" w:rsidRPr="00DB4A49" w:rsidRDefault="00AB2964" w:rsidP="00AB2964">
      <w:pPr>
        <w:suppressAutoHyphens/>
        <w:rPr>
          <w:sz w:val="20"/>
          <w:szCs w:val="20"/>
        </w:rPr>
      </w:pPr>
    </w:p>
    <w:p w:rsidR="00AB2964" w:rsidRPr="00DB4A49" w:rsidRDefault="00AB2964" w:rsidP="00AB2964">
      <w:pPr>
        <w:keepNext/>
        <w:tabs>
          <w:tab w:val="num" w:pos="432"/>
        </w:tabs>
        <w:suppressAutoHyphens/>
        <w:ind w:left="432" w:hanging="432"/>
        <w:jc w:val="right"/>
        <w:outlineLvl w:val="0"/>
        <w:rPr>
          <w:b/>
          <w:spacing w:val="40"/>
          <w:lang w:eastAsia="ar-SA"/>
        </w:rPr>
      </w:pPr>
      <w:r w:rsidRPr="00DB4A49">
        <w:rPr>
          <w:b/>
          <w:spacing w:val="40"/>
          <w:lang w:eastAsia="ar-SA"/>
        </w:rPr>
        <w:t>Таблица № 1</w:t>
      </w:r>
    </w:p>
    <w:p w:rsidR="00AB2964" w:rsidRPr="00DB4A49" w:rsidRDefault="00AB2964" w:rsidP="00AB2964">
      <w:pPr>
        <w:keepNext/>
        <w:tabs>
          <w:tab w:val="num" w:pos="432"/>
        </w:tabs>
        <w:suppressAutoHyphens/>
        <w:outlineLvl w:val="0"/>
        <w:rPr>
          <w:b/>
          <w:spacing w:val="40"/>
          <w:lang w:eastAsia="ar-SA"/>
        </w:rPr>
      </w:pPr>
    </w:p>
    <w:p w:rsidR="00AB2964" w:rsidRPr="00DB4A49" w:rsidRDefault="00AB2964" w:rsidP="00AB2964">
      <w:pPr>
        <w:autoSpaceDE w:val="0"/>
        <w:autoSpaceDN w:val="0"/>
        <w:adjustRightInd w:val="0"/>
        <w:jc w:val="center"/>
        <w:rPr>
          <w:b/>
          <w:bCs/>
        </w:rPr>
      </w:pPr>
      <w:r w:rsidRPr="00DB4A49">
        <w:rPr>
          <w:b/>
          <w:bCs/>
        </w:rPr>
        <w:t>Норматив на приобретение средств подвижной связи и услуг подвижной связи</w:t>
      </w:r>
    </w:p>
    <w:p w:rsidR="00AB2964" w:rsidRPr="00DB4A49" w:rsidRDefault="00AB2964" w:rsidP="00AB2964">
      <w:pPr>
        <w:suppressAutoHyphens/>
        <w:rPr>
          <w:lang w:eastAsia="ar-SA"/>
        </w:rPr>
      </w:pPr>
    </w:p>
    <w:tbl>
      <w:tblPr>
        <w:tblW w:w="13420" w:type="dxa"/>
        <w:tblInd w:w="-19" w:type="dxa"/>
        <w:tblLayout w:type="fixed"/>
        <w:tblCellMar>
          <w:left w:w="40" w:type="dxa"/>
          <w:right w:w="40" w:type="dxa"/>
        </w:tblCellMar>
        <w:tblLook w:val="0000"/>
      </w:tblPr>
      <w:tblGrid>
        <w:gridCol w:w="3644"/>
        <w:gridCol w:w="2131"/>
        <w:gridCol w:w="4842"/>
        <w:gridCol w:w="2803"/>
      </w:tblGrid>
      <w:tr w:rsidR="00AB2964" w:rsidRPr="00DB4A49" w:rsidTr="00DB4A49">
        <w:trPr>
          <w:trHeight w:val="779"/>
        </w:trPr>
        <w:tc>
          <w:tcPr>
            <w:tcW w:w="3644" w:type="dxa"/>
            <w:tcBorders>
              <w:top w:val="single" w:sz="6" w:space="0" w:color="auto"/>
              <w:left w:val="single" w:sz="6" w:space="0" w:color="auto"/>
              <w:bottom w:val="single" w:sz="6" w:space="0" w:color="auto"/>
              <w:right w:val="single" w:sz="6" w:space="0" w:color="auto"/>
            </w:tcBorders>
          </w:tcPr>
          <w:p w:rsidR="00AB2964" w:rsidRPr="00DB4A49" w:rsidRDefault="00AB2964" w:rsidP="00AB2964">
            <w:pPr>
              <w:autoSpaceDE w:val="0"/>
              <w:autoSpaceDN w:val="0"/>
              <w:adjustRightInd w:val="0"/>
              <w:jc w:val="center"/>
              <w:rPr>
                <w:bCs/>
              </w:rPr>
            </w:pPr>
            <w:r w:rsidRPr="00DB4A49">
              <w:rPr>
                <w:b/>
                <w:bCs/>
              </w:rPr>
              <w:t>Наименование должности</w:t>
            </w:r>
          </w:p>
        </w:tc>
        <w:tc>
          <w:tcPr>
            <w:tcW w:w="2131" w:type="dxa"/>
            <w:tcBorders>
              <w:top w:val="single" w:sz="6" w:space="0" w:color="auto"/>
              <w:left w:val="single" w:sz="6" w:space="0" w:color="auto"/>
              <w:bottom w:val="single" w:sz="6" w:space="0" w:color="auto"/>
              <w:right w:val="single" w:sz="6" w:space="0" w:color="auto"/>
            </w:tcBorders>
          </w:tcPr>
          <w:p w:rsidR="00AB2964" w:rsidRPr="00DB4A49" w:rsidRDefault="00AB2964" w:rsidP="00AB2964">
            <w:pPr>
              <w:autoSpaceDE w:val="0"/>
              <w:autoSpaceDN w:val="0"/>
              <w:adjustRightInd w:val="0"/>
              <w:jc w:val="center"/>
              <w:rPr>
                <w:bCs/>
              </w:rPr>
            </w:pPr>
            <w:r w:rsidRPr="00DB4A49">
              <w:rPr>
                <w:b/>
                <w:bCs/>
              </w:rPr>
              <w:t>Количество</w:t>
            </w:r>
          </w:p>
          <w:p w:rsidR="00AB2964" w:rsidRPr="00DB4A49" w:rsidRDefault="00AB2964" w:rsidP="00AB2964">
            <w:pPr>
              <w:autoSpaceDE w:val="0"/>
              <w:autoSpaceDN w:val="0"/>
              <w:adjustRightInd w:val="0"/>
              <w:jc w:val="center"/>
              <w:rPr>
                <w:bCs/>
              </w:rPr>
            </w:pPr>
            <w:r w:rsidRPr="00DB4A49">
              <w:rPr>
                <w:b/>
                <w:bCs/>
              </w:rPr>
              <w:t>средств подвижной связи</w:t>
            </w:r>
          </w:p>
        </w:tc>
        <w:tc>
          <w:tcPr>
            <w:tcW w:w="4842" w:type="dxa"/>
            <w:tcBorders>
              <w:top w:val="single" w:sz="6" w:space="0" w:color="auto"/>
              <w:left w:val="single" w:sz="6" w:space="0" w:color="auto"/>
              <w:bottom w:val="single" w:sz="6" w:space="0" w:color="auto"/>
              <w:right w:val="single" w:sz="6" w:space="0" w:color="auto"/>
            </w:tcBorders>
          </w:tcPr>
          <w:p w:rsidR="00AB2964" w:rsidRPr="00DB4A49" w:rsidRDefault="00AB2964" w:rsidP="00AB2964">
            <w:pPr>
              <w:autoSpaceDE w:val="0"/>
              <w:autoSpaceDN w:val="0"/>
              <w:adjustRightInd w:val="0"/>
              <w:jc w:val="center"/>
              <w:rPr>
                <w:bCs/>
              </w:rPr>
            </w:pPr>
            <w:r w:rsidRPr="00DB4A49">
              <w:rPr>
                <w:b/>
                <w:bCs/>
              </w:rPr>
              <w:t>Стоимость средств подвижной связи</w:t>
            </w:r>
          </w:p>
        </w:tc>
        <w:tc>
          <w:tcPr>
            <w:tcW w:w="2803" w:type="dxa"/>
            <w:tcBorders>
              <w:top w:val="single" w:sz="6" w:space="0" w:color="auto"/>
              <w:left w:val="single" w:sz="6" w:space="0" w:color="auto"/>
              <w:bottom w:val="single" w:sz="6" w:space="0" w:color="auto"/>
              <w:right w:val="single" w:sz="6" w:space="0" w:color="auto"/>
            </w:tcBorders>
          </w:tcPr>
          <w:p w:rsidR="00AB2964" w:rsidRPr="00DB4A49" w:rsidRDefault="00AB2964" w:rsidP="00AB2964">
            <w:pPr>
              <w:autoSpaceDE w:val="0"/>
              <w:autoSpaceDN w:val="0"/>
              <w:adjustRightInd w:val="0"/>
              <w:jc w:val="center"/>
              <w:rPr>
                <w:bCs/>
              </w:rPr>
            </w:pPr>
            <w:r w:rsidRPr="00DB4A49">
              <w:rPr>
                <w:b/>
                <w:bCs/>
              </w:rPr>
              <w:t>Ежемесячные расходы на услуги связи</w:t>
            </w:r>
          </w:p>
        </w:tc>
      </w:tr>
      <w:tr w:rsidR="00AB2964" w:rsidRPr="00DB4A49" w:rsidTr="00DB4A49">
        <w:trPr>
          <w:trHeight w:val="576"/>
        </w:trPr>
        <w:tc>
          <w:tcPr>
            <w:tcW w:w="3644" w:type="dxa"/>
            <w:tcBorders>
              <w:top w:val="single" w:sz="6" w:space="0" w:color="auto"/>
              <w:left w:val="single" w:sz="6" w:space="0" w:color="auto"/>
              <w:bottom w:val="single" w:sz="6" w:space="0" w:color="auto"/>
              <w:right w:val="single" w:sz="6" w:space="0" w:color="auto"/>
            </w:tcBorders>
          </w:tcPr>
          <w:p w:rsidR="00AB2964" w:rsidRPr="00DB4A49" w:rsidRDefault="00AB2964" w:rsidP="00AB2964">
            <w:pPr>
              <w:suppressAutoHyphens/>
              <w:jc w:val="center"/>
              <w:rPr>
                <w:lang w:eastAsia="ar-SA"/>
              </w:rPr>
            </w:pPr>
            <w:r w:rsidRPr="00DB4A49">
              <w:rPr>
                <w:lang w:eastAsia="ar-SA"/>
              </w:rPr>
              <w:t xml:space="preserve">Глава </w:t>
            </w:r>
            <w:proofErr w:type="spellStart"/>
            <w:r w:rsidR="009E15EC">
              <w:rPr>
                <w:lang w:eastAsia="ar-SA"/>
              </w:rPr>
              <w:t>Казачемыского</w:t>
            </w:r>
            <w:proofErr w:type="spellEnd"/>
            <w:r w:rsidR="009E15EC">
              <w:rPr>
                <w:lang w:eastAsia="ar-SA"/>
              </w:rPr>
              <w:t xml:space="preserve"> </w:t>
            </w:r>
            <w:proofErr w:type="spellStart"/>
            <w:r w:rsidR="009E15EC">
              <w:rPr>
                <w:lang w:eastAsia="ar-SA"/>
              </w:rPr>
              <w:t>сельсовета</w:t>
            </w:r>
            <w:r w:rsidR="009E15EC">
              <w:rPr>
                <w:bCs/>
                <w:lang w:eastAsia="ar-SA"/>
              </w:rPr>
              <w:t>Татарского</w:t>
            </w:r>
            <w:proofErr w:type="spellEnd"/>
            <w:r w:rsidR="009E15EC">
              <w:rPr>
                <w:bCs/>
                <w:lang w:eastAsia="ar-SA"/>
              </w:rPr>
              <w:t xml:space="preserve"> </w:t>
            </w:r>
            <w:r w:rsidRPr="00DB4A49">
              <w:rPr>
                <w:bCs/>
                <w:lang w:eastAsia="ar-SA"/>
              </w:rPr>
              <w:t xml:space="preserve"> района</w:t>
            </w:r>
            <w:r w:rsidRPr="00DB4A49">
              <w:rPr>
                <w:lang w:eastAsia="ar-SA"/>
              </w:rPr>
              <w:t xml:space="preserve"> Новосибирской области, </w:t>
            </w:r>
          </w:p>
          <w:p w:rsidR="00AB2964" w:rsidRPr="00DB4A49" w:rsidRDefault="00AB2964" w:rsidP="00AB2964">
            <w:pPr>
              <w:suppressAutoHyphens/>
              <w:jc w:val="center"/>
              <w:rPr>
                <w:lang w:eastAsia="ar-SA"/>
              </w:rPr>
            </w:pPr>
          </w:p>
        </w:tc>
        <w:tc>
          <w:tcPr>
            <w:tcW w:w="2131" w:type="dxa"/>
            <w:tcBorders>
              <w:top w:val="single" w:sz="6" w:space="0" w:color="auto"/>
              <w:left w:val="single" w:sz="6" w:space="0" w:color="auto"/>
              <w:bottom w:val="single" w:sz="6" w:space="0" w:color="auto"/>
              <w:right w:val="single" w:sz="6" w:space="0" w:color="auto"/>
            </w:tcBorders>
          </w:tcPr>
          <w:p w:rsidR="00AB2964" w:rsidRPr="00DB4A49" w:rsidRDefault="00AB2964" w:rsidP="00AB2964">
            <w:pPr>
              <w:widowControl w:val="0"/>
              <w:autoSpaceDE w:val="0"/>
              <w:autoSpaceDN w:val="0"/>
              <w:adjustRightInd w:val="0"/>
              <w:jc w:val="center"/>
            </w:pPr>
            <w:r w:rsidRPr="00DB4A49">
              <w:t>Не более 1 единицы</w:t>
            </w:r>
          </w:p>
        </w:tc>
        <w:tc>
          <w:tcPr>
            <w:tcW w:w="4842" w:type="dxa"/>
            <w:tcBorders>
              <w:top w:val="single" w:sz="6" w:space="0" w:color="auto"/>
              <w:left w:val="single" w:sz="6" w:space="0" w:color="auto"/>
              <w:bottom w:val="single" w:sz="6" w:space="0" w:color="auto"/>
              <w:right w:val="single" w:sz="6" w:space="0" w:color="auto"/>
            </w:tcBorders>
            <w:vAlign w:val="center"/>
          </w:tcPr>
          <w:p w:rsidR="00AB2964" w:rsidRPr="00DB4A49" w:rsidRDefault="00AB2964" w:rsidP="00AB2964">
            <w:pPr>
              <w:autoSpaceDE w:val="0"/>
              <w:autoSpaceDN w:val="0"/>
              <w:adjustRightInd w:val="0"/>
              <w:jc w:val="center"/>
            </w:pPr>
            <w:r w:rsidRPr="00DB4A49">
              <w:t>Не более 15</w:t>
            </w:r>
            <w:r w:rsidRPr="00DB4A49">
              <w:rPr>
                <w:lang w:val="en-US"/>
              </w:rPr>
              <w:t xml:space="preserve"> 000</w:t>
            </w:r>
            <w:r w:rsidRPr="00DB4A49">
              <w:t xml:space="preserve"> руб. включительно</w:t>
            </w:r>
          </w:p>
        </w:tc>
        <w:tc>
          <w:tcPr>
            <w:tcW w:w="2803" w:type="dxa"/>
            <w:tcBorders>
              <w:top w:val="single" w:sz="6" w:space="0" w:color="auto"/>
              <w:left w:val="single" w:sz="6" w:space="0" w:color="auto"/>
              <w:bottom w:val="single" w:sz="6" w:space="0" w:color="auto"/>
              <w:right w:val="single" w:sz="6" w:space="0" w:color="auto"/>
            </w:tcBorders>
            <w:vAlign w:val="center"/>
          </w:tcPr>
          <w:p w:rsidR="00AB2964" w:rsidRPr="00DB4A49" w:rsidRDefault="00AB2964" w:rsidP="00AB2964">
            <w:pPr>
              <w:autoSpaceDE w:val="0"/>
              <w:autoSpaceDN w:val="0"/>
              <w:adjustRightInd w:val="0"/>
              <w:jc w:val="center"/>
            </w:pPr>
            <w:r w:rsidRPr="00DB4A49">
              <w:t>Не более 2 000 руб. включительно</w:t>
            </w:r>
          </w:p>
        </w:tc>
      </w:tr>
    </w:tbl>
    <w:p w:rsidR="00AB2964" w:rsidRPr="00DB4A49" w:rsidRDefault="00AB2964" w:rsidP="00AB2964">
      <w:pPr>
        <w:autoSpaceDE w:val="0"/>
        <w:autoSpaceDN w:val="0"/>
        <w:adjustRightInd w:val="0"/>
        <w:jc w:val="both"/>
        <w:rPr>
          <w:b/>
          <w:bCs/>
          <w:sz w:val="20"/>
          <w:szCs w:val="20"/>
        </w:rPr>
      </w:pPr>
    </w:p>
    <w:p w:rsidR="00AB2964" w:rsidRPr="00DB4A49" w:rsidRDefault="00AB2964" w:rsidP="00AB2964">
      <w:pPr>
        <w:suppressAutoHyphens/>
        <w:jc w:val="both"/>
        <w:rPr>
          <w:sz w:val="20"/>
          <w:szCs w:val="20"/>
          <w:lang w:eastAsia="ar-SA"/>
        </w:rPr>
      </w:pPr>
      <w:r w:rsidRPr="00DB4A49">
        <w:rPr>
          <w:sz w:val="20"/>
          <w:szCs w:val="20"/>
          <w:lang w:eastAsia="ar-SA"/>
        </w:rPr>
        <w:t>Периодичность приобретения средств определяется сроком полезного использования.</w:t>
      </w:r>
    </w:p>
    <w:p w:rsidR="00AB2964" w:rsidRPr="00AB2964" w:rsidRDefault="00AB2964" w:rsidP="00AB2964">
      <w:pPr>
        <w:autoSpaceDE w:val="0"/>
        <w:autoSpaceDN w:val="0"/>
        <w:adjustRightInd w:val="0"/>
        <w:jc w:val="both"/>
      </w:pPr>
    </w:p>
    <w:p w:rsidR="00AB2964" w:rsidRPr="00DB4A49" w:rsidRDefault="00AB2964" w:rsidP="00AB2964">
      <w:pPr>
        <w:keepNext/>
        <w:tabs>
          <w:tab w:val="num" w:pos="432"/>
        </w:tabs>
        <w:suppressAutoHyphens/>
        <w:ind w:left="432" w:hanging="432"/>
        <w:jc w:val="right"/>
        <w:outlineLvl w:val="0"/>
        <w:rPr>
          <w:b/>
          <w:spacing w:val="40"/>
          <w:lang w:eastAsia="ar-SA"/>
        </w:rPr>
      </w:pPr>
      <w:r w:rsidRPr="00DB4A49">
        <w:rPr>
          <w:b/>
          <w:spacing w:val="40"/>
          <w:lang w:eastAsia="ar-SA"/>
        </w:rPr>
        <w:t>Таблица № 2</w:t>
      </w:r>
    </w:p>
    <w:p w:rsidR="00AB2964" w:rsidRPr="00DB4A49" w:rsidRDefault="00AB2964" w:rsidP="00AB2964">
      <w:pPr>
        <w:autoSpaceDE w:val="0"/>
        <w:autoSpaceDN w:val="0"/>
        <w:adjustRightInd w:val="0"/>
        <w:jc w:val="center"/>
        <w:rPr>
          <w:b/>
          <w:bCs/>
        </w:rPr>
      </w:pPr>
    </w:p>
    <w:p w:rsidR="00AB2964" w:rsidRPr="00DB4A49" w:rsidRDefault="00AB2964" w:rsidP="00AB2964">
      <w:pPr>
        <w:autoSpaceDE w:val="0"/>
        <w:autoSpaceDN w:val="0"/>
        <w:adjustRightInd w:val="0"/>
        <w:jc w:val="center"/>
        <w:rPr>
          <w:b/>
          <w:bCs/>
        </w:rPr>
      </w:pPr>
      <w:r w:rsidRPr="00DB4A49">
        <w:rPr>
          <w:b/>
          <w:bCs/>
        </w:rPr>
        <w:t xml:space="preserve">Норматив на приобретение </w:t>
      </w:r>
      <w:r w:rsidRPr="00DB4A49">
        <w:rPr>
          <w:b/>
          <w:bCs/>
          <w:lang w:val="en-US"/>
        </w:rPr>
        <w:t>SIM</w:t>
      </w:r>
      <w:r w:rsidRPr="00DB4A49">
        <w:rPr>
          <w:b/>
          <w:bCs/>
        </w:rPr>
        <w:t xml:space="preserve">-карт </w:t>
      </w:r>
    </w:p>
    <w:p w:rsidR="00AB2964" w:rsidRPr="00DB4A49" w:rsidRDefault="00AB2964" w:rsidP="00AB2964">
      <w:pPr>
        <w:suppressAutoHyphens/>
        <w:rPr>
          <w:lang w:eastAsia="ar-SA"/>
        </w:rPr>
      </w:pPr>
    </w:p>
    <w:tbl>
      <w:tblPr>
        <w:tblW w:w="13493" w:type="dxa"/>
        <w:tblInd w:w="-8" w:type="dxa"/>
        <w:tblLayout w:type="fixed"/>
        <w:tblCellMar>
          <w:left w:w="40" w:type="dxa"/>
          <w:right w:w="40" w:type="dxa"/>
        </w:tblCellMar>
        <w:tblLook w:val="0000"/>
      </w:tblPr>
      <w:tblGrid>
        <w:gridCol w:w="4395"/>
        <w:gridCol w:w="4819"/>
        <w:gridCol w:w="4279"/>
      </w:tblGrid>
      <w:tr w:rsidR="00AB2964" w:rsidRPr="00DB4A49" w:rsidTr="00DB4A49">
        <w:trPr>
          <w:trHeight w:val="499"/>
        </w:trPr>
        <w:tc>
          <w:tcPr>
            <w:tcW w:w="4395" w:type="dxa"/>
            <w:tcBorders>
              <w:top w:val="single" w:sz="6" w:space="0" w:color="auto"/>
              <w:left w:val="single" w:sz="6" w:space="0" w:color="auto"/>
              <w:bottom w:val="single" w:sz="6" w:space="0" w:color="auto"/>
              <w:right w:val="single" w:sz="6" w:space="0" w:color="auto"/>
            </w:tcBorders>
          </w:tcPr>
          <w:p w:rsidR="00AB2964" w:rsidRPr="00DB4A49" w:rsidRDefault="00AB2964" w:rsidP="00AB2964">
            <w:pPr>
              <w:autoSpaceDE w:val="0"/>
              <w:autoSpaceDN w:val="0"/>
              <w:adjustRightInd w:val="0"/>
              <w:jc w:val="center"/>
              <w:rPr>
                <w:bCs/>
              </w:rPr>
            </w:pPr>
            <w:r w:rsidRPr="00DB4A49">
              <w:rPr>
                <w:b/>
                <w:bCs/>
              </w:rPr>
              <w:t>Наименование должности</w:t>
            </w:r>
          </w:p>
        </w:tc>
        <w:tc>
          <w:tcPr>
            <w:tcW w:w="4819" w:type="dxa"/>
            <w:tcBorders>
              <w:top w:val="single" w:sz="6" w:space="0" w:color="auto"/>
              <w:left w:val="single" w:sz="6" w:space="0" w:color="auto"/>
              <w:bottom w:val="single" w:sz="6" w:space="0" w:color="auto"/>
              <w:right w:val="single" w:sz="6" w:space="0" w:color="auto"/>
            </w:tcBorders>
          </w:tcPr>
          <w:p w:rsidR="00AB2964" w:rsidRPr="00DB4A49" w:rsidRDefault="00AB2964" w:rsidP="00AB2964">
            <w:pPr>
              <w:autoSpaceDE w:val="0"/>
              <w:autoSpaceDN w:val="0"/>
              <w:adjustRightInd w:val="0"/>
              <w:jc w:val="center"/>
              <w:rPr>
                <w:bCs/>
              </w:rPr>
            </w:pPr>
            <w:r w:rsidRPr="00DB4A49">
              <w:rPr>
                <w:b/>
                <w:bCs/>
              </w:rPr>
              <w:t>Количество</w:t>
            </w:r>
          </w:p>
          <w:p w:rsidR="00AB2964" w:rsidRPr="00DB4A49" w:rsidRDefault="00AB2964" w:rsidP="00AB2964">
            <w:pPr>
              <w:autoSpaceDE w:val="0"/>
              <w:autoSpaceDN w:val="0"/>
              <w:adjustRightInd w:val="0"/>
              <w:jc w:val="center"/>
              <w:rPr>
                <w:bCs/>
              </w:rPr>
            </w:pPr>
            <w:r w:rsidRPr="00DB4A49">
              <w:rPr>
                <w:b/>
                <w:bCs/>
                <w:lang w:val="en-US"/>
              </w:rPr>
              <w:t>SIM-</w:t>
            </w:r>
            <w:r w:rsidRPr="00DB4A49">
              <w:rPr>
                <w:b/>
                <w:bCs/>
              </w:rPr>
              <w:t>карт</w:t>
            </w:r>
          </w:p>
        </w:tc>
        <w:tc>
          <w:tcPr>
            <w:tcW w:w="4279" w:type="dxa"/>
            <w:tcBorders>
              <w:top w:val="single" w:sz="6" w:space="0" w:color="auto"/>
              <w:left w:val="single" w:sz="6" w:space="0" w:color="auto"/>
              <w:bottom w:val="single" w:sz="6" w:space="0" w:color="auto"/>
              <w:right w:val="single" w:sz="6" w:space="0" w:color="auto"/>
            </w:tcBorders>
          </w:tcPr>
          <w:p w:rsidR="00AB2964" w:rsidRPr="00DB4A49" w:rsidRDefault="00AB2964" w:rsidP="00AB2964">
            <w:pPr>
              <w:autoSpaceDE w:val="0"/>
              <w:autoSpaceDN w:val="0"/>
              <w:adjustRightInd w:val="0"/>
              <w:jc w:val="center"/>
              <w:rPr>
                <w:bCs/>
              </w:rPr>
            </w:pPr>
            <w:r w:rsidRPr="00DB4A49">
              <w:rPr>
                <w:b/>
                <w:bCs/>
              </w:rPr>
              <w:t>Вид связи (вид использования)</w:t>
            </w:r>
          </w:p>
        </w:tc>
      </w:tr>
      <w:tr w:rsidR="00AB2964" w:rsidRPr="00DB4A49" w:rsidTr="00DB4A49">
        <w:trPr>
          <w:trHeight w:val="217"/>
        </w:trPr>
        <w:tc>
          <w:tcPr>
            <w:tcW w:w="4395" w:type="dxa"/>
            <w:vMerge w:val="restart"/>
            <w:tcBorders>
              <w:top w:val="single" w:sz="6" w:space="0" w:color="auto"/>
              <w:left w:val="single" w:sz="6" w:space="0" w:color="auto"/>
              <w:right w:val="single" w:sz="6" w:space="0" w:color="auto"/>
            </w:tcBorders>
          </w:tcPr>
          <w:p w:rsidR="00AB2964" w:rsidRPr="00DB4A49" w:rsidRDefault="00AB2964" w:rsidP="00AB2964">
            <w:pPr>
              <w:suppressAutoHyphens/>
              <w:rPr>
                <w:lang w:eastAsia="ar-SA"/>
              </w:rPr>
            </w:pPr>
            <w:r w:rsidRPr="00DB4A49">
              <w:rPr>
                <w:lang w:eastAsia="ar-SA"/>
              </w:rPr>
              <w:t xml:space="preserve">Глава </w:t>
            </w:r>
            <w:r w:rsidR="009E15EC">
              <w:rPr>
                <w:lang w:eastAsia="ar-SA"/>
              </w:rPr>
              <w:t>Казачемысского сельсовета Татарского</w:t>
            </w:r>
            <w:r w:rsidRPr="00DB4A49">
              <w:rPr>
                <w:bCs/>
                <w:lang w:eastAsia="ar-SA"/>
              </w:rPr>
              <w:t xml:space="preserve"> района</w:t>
            </w:r>
            <w:r w:rsidRPr="00DB4A49">
              <w:rPr>
                <w:lang w:eastAsia="ar-SA"/>
              </w:rPr>
              <w:t xml:space="preserve"> Новосибирской области </w:t>
            </w:r>
          </w:p>
          <w:p w:rsidR="00AB2964" w:rsidRPr="00DB4A49" w:rsidRDefault="00AB2964" w:rsidP="00AB2964">
            <w:pPr>
              <w:autoSpaceDE w:val="0"/>
              <w:autoSpaceDN w:val="0"/>
              <w:adjustRightInd w:val="0"/>
            </w:pPr>
          </w:p>
        </w:tc>
        <w:tc>
          <w:tcPr>
            <w:tcW w:w="4819" w:type="dxa"/>
            <w:vMerge w:val="restart"/>
            <w:tcBorders>
              <w:top w:val="single" w:sz="6" w:space="0" w:color="auto"/>
              <w:left w:val="single" w:sz="6" w:space="0" w:color="auto"/>
              <w:right w:val="single" w:sz="6" w:space="0" w:color="auto"/>
            </w:tcBorders>
          </w:tcPr>
          <w:p w:rsidR="00AB2964" w:rsidRPr="00DB4A49" w:rsidRDefault="00AB2964" w:rsidP="00AB2964">
            <w:pPr>
              <w:widowControl w:val="0"/>
              <w:autoSpaceDE w:val="0"/>
              <w:autoSpaceDN w:val="0"/>
              <w:adjustRightInd w:val="0"/>
            </w:pPr>
            <w:r w:rsidRPr="00DB4A49">
              <w:t>Не более 1 единицы</w:t>
            </w:r>
          </w:p>
        </w:tc>
        <w:tc>
          <w:tcPr>
            <w:tcW w:w="4279" w:type="dxa"/>
            <w:tcBorders>
              <w:top w:val="single" w:sz="6" w:space="0" w:color="auto"/>
              <w:left w:val="single" w:sz="6" w:space="0" w:color="auto"/>
              <w:bottom w:val="single" w:sz="6" w:space="0" w:color="auto"/>
              <w:right w:val="single" w:sz="6" w:space="0" w:color="auto"/>
            </w:tcBorders>
          </w:tcPr>
          <w:p w:rsidR="00AB2964" w:rsidRPr="00DB4A49" w:rsidRDefault="00AB2964" w:rsidP="00AB2964">
            <w:pPr>
              <w:autoSpaceDE w:val="0"/>
              <w:autoSpaceDN w:val="0"/>
              <w:adjustRightInd w:val="0"/>
              <w:jc w:val="center"/>
              <w:rPr>
                <w:bCs/>
              </w:rPr>
            </w:pPr>
            <w:r w:rsidRPr="00DB4A49">
              <w:t>Подвижная связь</w:t>
            </w:r>
          </w:p>
        </w:tc>
      </w:tr>
      <w:tr w:rsidR="00AB2964" w:rsidRPr="00DB4A49" w:rsidTr="00DB4A49">
        <w:trPr>
          <w:trHeight w:val="204"/>
        </w:trPr>
        <w:tc>
          <w:tcPr>
            <w:tcW w:w="4395" w:type="dxa"/>
            <w:vMerge/>
            <w:tcBorders>
              <w:left w:val="single" w:sz="6" w:space="0" w:color="auto"/>
              <w:bottom w:val="single" w:sz="6" w:space="0" w:color="auto"/>
              <w:right w:val="single" w:sz="6" w:space="0" w:color="auto"/>
            </w:tcBorders>
          </w:tcPr>
          <w:p w:rsidR="00AB2964" w:rsidRPr="00DB4A49" w:rsidRDefault="00AB2964" w:rsidP="00AB2964">
            <w:pPr>
              <w:autoSpaceDE w:val="0"/>
              <w:autoSpaceDN w:val="0"/>
              <w:adjustRightInd w:val="0"/>
            </w:pPr>
          </w:p>
        </w:tc>
        <w:tc>
          <w:tcPr>
            <w:tcW w:w="4819" w:type="dxa"/>
            <w:vMerge/>
            <w:tcBorders>
              <w:left w:val="single" w:sz="6" w:space="0" w:color="auto"/>
              <w:bottom w:val="single" w:sz="6" w:space="0" w:color="auto"/>
              <w:right w:val="single" w:sz="6" w:space="0" w:color="auto"/>
            </w:tcBorders>
          </w:tcPr>
          <w:p w:rsidR="00AB2964" w:rsidRPr="00DB4A49" w:rsidRDefault="00AB2964" w:rsidP="00AB2964">
            <w:pPr>
              <w:suppressAutoHyphens/>
              <w:rPr>
                <w:lang w:eastAsia="ar-SA"/>
              </w:rPr>
            </w:pPr>
          </w:p>
        </w:tc>
        <w:tc>
          <w:tcPr>
            <w:tcW w:w="4279" w:type="dxa"/>
            <w:tcBorders>
              <w:top w:val="single" w:sz="6" w:space="0" w:color="auto"/>
              <w:left w:val="single" w:sz="6" w:space="0" w:color="auto"/>
              <w:bottom w:val="single" w:sz="6" w:space="0" w:color="auto"/>
              <w:right w:val="single" w:sz="6" w:space="0" w:color="auto"/>
            </w:tcBorders>
          </w:tcPr>
          <w:p w:rsidR="00AB2964" w:rsidRPr="00DB4A49" w:rsidRDefault="00AB2964" w:rsidP="00AB2964">
            <w:pPr>
              <w:autoSpaceDE w:val="0"/>
              <w:autoSpaceDN w:val="0"/>
              <w:adjustRightInd w:val="0"/>
              <w:jc w:val="center"/>
            </w:pPr>
            <w:r w:rsidRPr="00DB4A49">
              <w:t>для планшетных компьютеров</w:t>
            </w:r>
          </w:p>
        </w:tc>
      </w:tr>
    </w:tbl>
    <w:p w:rsidR="00AB2964" w:rsidRPr="00DB4A49" w:rsidRDefault="00AB2964" w:rsidP="00DB4A49">
      <w:pPr>
        <w:autoSpaceDE w:val="0"/>
        <w:autoSpaceDN w:val="0"/>
        <w:adjustRightInd w:val="0"/>
        <w:jc w:val="right"/>
        <w:rPr>
          <w:b/>
          <w:bCs/>
        </w:rPr>
      </w:pPr>
      <w:r w:rsidRPr="00DB4A49">
        <w:rPr>
          <w:b/>
          <w:bCs/>
        </w:rPr>
        <w:br w:type="page"/>
      </w:r>
      <w:r w:rsidRPr="00DB4A49">
        <w:rPr>
          <w:b/>
          <w:bCs/>
        </w:rPr>
        <w:lastRenderedPageBreak/>
        <w:t>Таблица № 3</w:t>
      </w:r>
    </w:p>
    <w:p w:rsidR="00AB2964" w:rsidRPr="00DB4A49" w:rsidRDefault="00AB2964" w:rsidP="00AB2964">
      <w:pPr>
        <w:autoSpaceDE w:val="0"/>
        <w:autoSpaceDN w:val="0"/>
        <w:adjustRightInd w:val="0"/>
        <w:jc w:val="both"/>
        <w:rPr>
          <w:b/>
          <w:bCs/>
        </w:rPr>
      </w:pPr>
    </w:p>
    <w:p w:rsidR="00AB2964" w:rsidRPr="00DB4A49" w:rsidRDefault="00AB2964" w:rsidP="00AB2964">
      <w:pPr>
        <w:autoSpaceDE w:val="0"/>
        <w:autoSpaceDN w:val="0"/>
        <w:adjustRightInd w:val="0"/>
        <w:jc w:val="center"/>
        <w:rPr>
          <w:b/>
        </w:rPr>
      </w:pPr>
      <w:r w:rsidRPr="00DB4A49">
        <w:rPr>
          <w:b/>
        </w:rPr>
        <w:t xml:space="preserve">Норматив на приобретение планшетных компьютеров </w:t>
      </w:r>
    </w:p>
    <w:p w:rsidR="00AB2964" w:rsidRPr="00DB4A49" w:rsidRDefault="00AB2964" w:rsidP="00AB2964">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3"/>
        <w:gridCol w:w="2646"/>
        <w:gridCol w:w="2374"/>
        <w:gridCol w:w="6255"/>
      </w:tblGrid>
      <w:tr w:rsidR="00AB2964" w:rsidRPr="00DB4A49" w:rsidTr="00DB4A49">
        <w:tc>
          <w:tcPr>
            <w:tcW w:w="2672" w:type="dxa"/>
            <w:shd w:val="clear" w:color="auto" w:fill="auto"/>
          </w:tcPr>
          <w:p w:rsidR="00AB2964" w:rsidRPr="00DB4A49" w:rsidRDefault="00AB2964" w:rsidP="00AB2964">
            <w:pPr>
              <w:autoSpaceDE w:val="0"/>
              <w:autoSpaceDN w:val="0"/>
              <w:adjustRightInd w:val="0"/>
              <w:jc w:val="center"/>
              <w:rPr>
                <w:b/>
              </w:rPr>
            </w:pPr>
            <w:r w:rsidRPr="00DB4A49">
              <w:rPr>
                <w:b/>
              </w:rPr>
              <w:t>Категория должностей</w:t>
            </w:r>
          </w:p>
        </w:tc>
        <w:tc>
          <w:tcPr>
            <w:tcW w:w="2646" w:type="dxa"/>
            <w:shd w:val="clear" w:color="auto" w:fill="auto"/>
          </w:tcPr>
          <w:p w:rsidR="00AB2964" w:rsidRPr="00DB4A49" w:rsidRDefault="00AB2964" w:rsidP="00AB2964">
            <w:pPr>
              <w:autoSpaceDE w:val="0"/>
              <w:autoSpaceDN w:val="0"/>
              <w:adjustRightInd w:val="0"/>
              <w:jc w:val="center"/>
              <w:rPr>
                <w:b/>
                <w:bCs/>
              </w:rPr>
            </w:pPr>
            <w:r w:rsidRPr="00DB4A49">
              <w:rPr>
                <w:b/>
                <w:bCs/>
              </w:rPr>
              <w:t>Цена за единицу</w:t>
            </w:r>
          </w:p>
          <w:p w:rsidR="00AB2964" w:rsidRPr="00DB4A49" w:rsidRDefault="00AB2964" w:rsidP="00AB2964">
            <w:pPr>
              <w:autoSpaceDE w:val="0"/>
              <w:autoSpaceDN w:val="0"/>
              <w:adjustRightInd w:val="0"/>
              <w:jc w:val="center"/>
              <w:rPr>
                <w:b/>
              </w:rPr>
            </w:pPr>
          </w:p>
        </w:tc>
        <w:tc>
          <w:tcPr>
            <w:tcW w:w="2374" w:type="dxa"/>
            <w:shd w:val="clear" w:color="auto" w:fill="auto"/>
          </w:tcPr>
          <w:p w:rsidR="00AB2964" w:rsidRPr="00DB4A49" w:rsidRDefault="00AB2964" w:rsidP="00AB2964">
            <w:pPr>
              <w:autoSpaceDE w:val="0"/>
              <w:autoSpaceDN w:val="0"/>
              <w:adjustRightInd w:val="0"/>
              <w:jc w:val="center"/>
              <w:rPr>
                <w:b/>
              </w:rPr>
            </w:pPr>
            <w:r w:rsidRPr="00DB4A49">
              <w:rPr>
                <w:b/>
              </w:rPr>
              <w:t>Количество планшетных компьютеров</w:t>
            </w:r>
          </w:p>
        </w:tc>
        <w:tc>
          <w:tcPr>
            <w:tcW w:w="6255" w:type="dxa"/>
            <w:shd w:val="clear" w:color="auto" w:fill="auto"/>
          </w:tcPr>
          <w:p w:rsidR="00AB2964" w:rsidRPr="00DB4A49" w:rsidRDefault="00AB2964" w:rsidP="00AB2964">
            <w:pPr>
              <w:autoSpaceDE w:val="0"/>
              <w:autoSpaceDN w:val="0"/>
              <w:adjustRightInd w:val="0"/>
              <w:jc w:val="center"/>
              <w:rPr>
                <w:b/>
              </w:rPr>
            </w:pPr>
            <w:r w:rsidRPr="00DB4A49">
              <w:rPr>
                <w:b/>
              </w:rPr>
              <w:t>Технические характеристики</w:t>
            </w:r>
          </w:p>
        </w:tc>
      </w:tr>
      <w:tr w:rsidR="00AB2964" w:rsidRPr="00DB4A49" w:rsidTr="00DB4A49">
        <w:tc>
          <w:tcPr>
            <w:tcW w:w="2672" w:type="dxa"/>
            <w:shd w:val="clear" w:color="auto" w:fill="auto"/>
          </w:tcPr>
          <w:p w:rsidR="00AB2964" w:rsidRPr="00DB4A49" w:rsidRDefault="00AB2964" w:rsidP="009E15EC">
            <w:pPr>
              <w:suppressAutoHyphens/>
            </w:pPr>
            <w:r w:rsidRPr="00DB4A49">
              <w:rPr>
                <w:lang w:eastAsia="ar-SA"/>
              </w:rPr>
              <w:t xml:space="preserve">Глава </w:t>
            </w:r>
            <w:r w:rsidR="009E15EC">
              <w:rPr>
                <w:lang w:eastAsia="ar-SA"/>
              </w:rPr>
              <w:t>Казачемысского</w:t>
            </w:r>
            <w:r w:rsidR="009E15EC">
              <w:rPr>
                <w:bCs/>
                <w:lang w:eastAsia="ar-SA"/>
              </w:rPr>
              <w:t xml:space="preserve">сельсовета Татарского района </w:t>
            </w:r>
            <w:r w:rsidRPr="00DB4A49">
              <w:rPr>
                <w:lang w:eastAsia="ar-SA"/>
              </w:rPr>
              <w:t xml:space="preserve"> Новосибирской области</w:t>
            </w:r>
          </w:p>
        </w:tc>
        <w:tc>
          <w:tcPr>
            <w:tcW w:w="2646" w:type="dxa"/>
            <w:shd w:val="clear" w:color="auto" w:fill="auto"/>
          </w:tcPr>
          <w:p w:rsidR="00AB2964" w:rsidRPr="00DB4A49" w:rsidRDefault="00AB2964" w:rsidP="00AB2964">
            <w:pPr>
              <w:autoSpaceDE w:val="0"/>
              <w:autoSpaceDN w:val="0"/>
              <w:adjustRightInd w:val="0"/>
              <w:jc w:val="both"/>
              <w:rPr>
                <w:b/>
              </w:rPr>
            </w:pPr>
            <w:r w:rsidRPr="00DB4A49">
              <w:t>Не более 90 000 руб. включительно</w:t>
            </w:r>
          </w:p>
        </w:tc>
        <w:tc>
          <w:tcPr>
            <w:tcW w:w="2374" w:type="dxa"/>
            <w:shd w:val="clear" w:color="auto" w:fill="auto"/>
          </w:tcPr>
          <w:p w:rsidR="00AB2964" w:rsidRPr="00DB4A49" w:rsidRDefault="00AB2964" w:rsidP="00AB2964">
            <w:pPr>
              <w:autoSpaceDE w:val="0"/>
              <w:autoSpaceDN w:val="0"/>
              <w:adjustRightInd w:val="0"/>
              <w:jc w:val="both"/>
              <w:rPr>
                <w:b/>
              </w:rPr>
            </w:pPr>
            <w:r w:rsidRPr="00DB4A49">
              <w:t>Не более 1 планшетного компьютера</w:t>
            </w:r>
          </w:p>
        </w:tc>
        <w:tc>
          <w:tcPr>
            <w:tcW w:w="6255" w:type="dxa"/>
            <w:shd w:val="clear" w:color="auto" w:fill="auto"/>
          </w:tcPr>
          <w:p w:rsidR="00AB2964" w:rsidRPr="00DB4A49" w:rsidRDefault="00AB2964" w:rsidP="00AB2964">
            <w:pPr>
              <w:widowControl w:val="0"/>
              <w:autoSpaceDE w:val="0"/>
              <w:autoSpaceDN w:val="0"/>
              <w:jc w:val="both"/>
            </w:pPr>
            <w:r w:rsidRPr="00DB4A49">
              <w:t>Процессор:</w:t>
            </w:r>
          </w:p>
          <w:p w:rsidR="00AB2964" w:rsidRPr="00DB4A49" w:rsidRDefault="00AB2964" w:rsidP="00AB2964">
            <w:pPr>
              <w:widowControl w:val="0"/>
              <w:autoSpaceDE w:val="0"/>
              <w:autoSpaceDN w:val="0"/>
              <w:jc w:val="both"/>
            </w:pPr>
            <w:r w:rsidRPr="00DB4A49">
              <w:t>количество ядер не менее 4;</w:t>
            </w:r>
          </w:p>
          <w:p w:rsidR="00AB2964" w:rsidRPr="00DB4A49" w:rsidRDefault="00AB2964" w:rsidP="00AB2964">
            <w:pPr>
              <w:widowControl w:val="0"/>
              <w:autoSpaceDE w:val="0"/>
              <w:autoSpaceDN w:val="0"/>
              <w:jc w:val="both"/>
            </w:pPr>
            <w:r w:rsidRPr="00DB4A49">
              <w:t>частота процессора не менее 5,3 ГГц;</w:t>
            </w:r>
          </w:p>
          <w:p w:rsidR="00AB2964" w:rsidRPr="00DB4A49" w:rsidRDefault="00AB2964" w:rsidP="00AB2964">
            <w:pPr>
              <w:widowControl w:val="0"/>
              <w:autoSpaceDE w:val="0"/>
              <w:autoSpaceDN w:val="0"/>
              <w:jc w:val="both"/>
            </w:pPr>
            <w:r w:rsidRPr="00DB4A49">
              <w:t>дисплей:</w:t>
            </w:r>
          </w:p>
          <w:p w:rsidR="00AB2964" w:rsidRPr="00DB4A49" w:rsidRDefault="00AB2964" w:rsidP="00AB2964">
            <w:pPr>
              <w:widowControl w:val="0"/>
              <w:autoSpaceDE w:val="0"/>
              <w:autoSpaceDN w:val="0"/>
              <w:jc w:val="both"/>
            </w:pPr>
            <w:r w:rsidRPr="00DB4A49">
              <w:t>диагональ не более 17 дюйма с широкоформатным или стандартным разрешением;</w:t>
            </w:r>
          </w:p>
          <w:p w:rsidR="00AB2964" w:rsidRPr="00DB4A49" w:rsidRDefault="00AB2964" w:rsidP="00AB2964">
            <w:pPr>
              <w:widowControl w:val="0"/>
              <w:autoSpaceDE w:val="0"/>
              <w:autoSpaceDN w:val="0"/>
              <w:jc w:val="both"/>
            </w:pPr>
            <w:r w:rsidRPr="00DB4A49">
              <w:t>объем оперативной памяти - не более 16 ГБ;</w:t>
            </w:r>
          </w:p>
          <w:p w:rsidR="00AB2964" w:rsidRPr="00DB4A49" w:rsidRDefault="00AB2964" w:rsidP="00AB2964">
            <w:pPr>
              <w:widowControl w:val="0"/>
              <w:autoSpaceDE w:val="0"/>
              <w:autoSpaceDN w:val="0"/>
              <w:jc w:val="both"/>
            </w:pPr>
            <w:r w:rsidRPr="00DB4A49">
              <w:t xml:space="preserve">поддержка стандарта связи </w:t>
            </w:r>
            <w:proofErr w:type="spellStart"/>
            <w:r w:rsidRPr="00DB4A49">
              <w:t>wi-fi</w:t>
            </w:r>
            <w:proofErr w:type="spellEnd"/>
            <w:r w:rsidRPr="00DB4A49">
              <w:t xml:space="preserve"> 802.1 1 </w:t>
            </w:r>
            <w:proofErr w:type="spellStart"/>
            <w:r w:rsidRPr="00DB4A49">
              <w:t>a</w:t>
            </w:r>
            <w:proofErr w:type="spellEnd"/>
            <w:r w:rsidRPr="00DB4A49">
              <w:t>/с - наличие;</w:t>
            </w:r>
          </w:p>
          <w:p w:rsidR="00AB2964" w:rsidRPr="00DB4A49" w:rsidRDefault="00AB2964" w:rsidP="00AB2964">
            <w:pPr>
              <w:widowControl w:val="0"/>
              <w:autoSpaceDE w:val="0"/>
              <w:autoSpaceDN w:val="0"/>
              <w:jc w:val="both"/>
            </w:pPr>
            <w:proofErr w:type="spellStart"/>
            <w:r w:rsidRPr="00DB4A49">
              <w:t>Bluetooth</w:t>
            </w:r>
            <w:proofErr w:type="spellEnd"/>
            <w:r w:rsidRPr="00DB4A49">
              <w:t xml:space="preserve"> 4.0 - наличие слот SIM-карты - наличие;</w:t>
            </w:r>
          </w:p>
          <w:p w:rsidR="00AB2964" w:rsidRPr="00DB4A49" w:rsidRDefault="00AB2964" w:rsidP="00AB2964">
            <w:pPr>
              <w:widowControl w:val="0"/>
              <w:autoSpaceDE w:val="0"/>
              <w:autoSpaceDN w:val="0"/>
              <w:jc w:val="both"/>
            </w:pPr>
            <w:r w:rsidRPr="00DB4A49">
              <w:t>стандарты сотовой связи 3G/LTE - наличие;</w:t>
            </w:r>
          </w:p>
          <w:p w:rsidR="00AB2964" w:rsidRPr="00DB4A49" w:rsidRDefault="00AB2964" w:rsidP="00AB2964">
            <w:pPr>
              <w:autoSpaceDE w:val="0"/>
              <w:autoSpaceDN w:val="0"/>
              <w:adjustRightInd w:val="0"/>
              <w:jc w:val="both"/>
              <w:rPr>
                <w:b/>
              </w:rPr>
            </w:pPr>
            <w:r w:rsidRPr="00DB4A49">
              <w:rPr>
                <w:rFonts w:eastAsia="Calibri"/>
                <w:lang w:eastAsia="en-US"/>
              </w:rPr>
              <w:t>система определения местонахождения - наличие</w:t>
            </w:r>
          </w:p>
        </w:tc>
      </w:tr>
    </w:tbl>
    <w:p w:rsidR="00AB2964" w:rsidRPr="00DB4A49" w:rsidRDefault="00AB2964" w:rsidP="00AB2964">
      <w:pPr>
        <w:autoSpaceDE w:val="0"/>
        <w:autoSpaceDN w:val="0"/>
        <w:adjustRightInd w:val="0"/>
        <w:jc w:val="both"/>
        <w:rPr>
          <w:b/>
        </w:rPr>
      </w:pPr>
    </w:p>
    <w:p w:rsidR="00DB4A49" w:rsidRPr="00DB4A49" w:rsidRDefault="00AB2964" w:rsidP="00AB2964">
      <w:pPr>
        <w:autoSpaceDE w:val="0"/>
        <w:autoSpaceDN w:val="0"/>
        <w:adjustRightInd w:val="0"/>
        <w:rPr>
          <w:sz w:val="20"/>
          <w:szCs w:val="20"/>
        </w:rPr>
      </w:pPr>
      <w:r w:rsidRPr="00DB4A49">
        <w:rPr>
          <w:sz w:val="20"/>
          <w:szCs w:val="20"/>
        </w:rPr>
        <w:t xml:space="preserve">Периодичность приобретения средств определяется сроком полезного использования. </w:t>
      </w:r>
    </w:p>
    <w:p w:rsidR="00AB2964" w:rsidRPr="00AB2964" w:rsidRDefault="00AB2964" w:rsidP="00AB2964">
      <w:pPr>
        <w:autoSpaceDE w:val="0"/>
        <w:autoSpaceDN w:val="0"/>
        <w:adjustRightInd w:val="0"/>
        <w:rPr>
          <w:b/>
        </w:rPr>
      </w:pPr>
    </w:p>
    <w:p w:rsidR="00AB2964" w:rsidRPr="00AB2964" w:rsidRDefault="00AB2964" w:rsidP="00AB2964">
      <w:pPr>
        <w:autoSpaceDE w:val="0"/>
        <w:autoSpaceDN w:val="0"/>
        <w:adjustRightInd w:val="0"/>
        <w:jc w:val="right"/>
        <w:rPr>
          <w:b/>
        </w:rPr>
      </w:pPr>
      <w:r w:rsidRPr="00AB2964">
        <w:rPr>
          <w:b/>
        </w:rPr>
        <w:t>Таблица № 4</w:t>
      </w:r>
    </w:p>
    <w:p w:rsidR="00AB2964" w:rsidRPr="00AB2964" w:rsidRDefault="00AB2964" w:rsidP="00AB2964">
      <w:pPr>
        <w:autoSpaceDE w:val="0"/>
        <w:autoSpaceDN w:val="0"/>
        <w:adjustRightInd w:val="0"/>
        <w:jc w:val="both"/>
        <w:rPr>
          <w:b/>
        </w:rPr>
      </w:pPr>
    </w:p>
    <w:p w:rsidR="00AB2964" w:rsidRPr="00AB2964" w:rsidRDefault="00AB2964" w:rsidP="00AB2964">
      <w:pPr>
        <w:autoSpaceDE w:val="0"/>
        <w:autoSpaceDN w:val="0"/>
        <w:adjustRightInd w:val="0"/>
        <w:jc w:val="center"/>
        <w:rPr>
          <w:b/>
        </w:rPr>
      </w:pPr>
      <w:r w:rsidRPr="00AB2964">
        <w:rPr>
          <w:b/>
        </w:rPr>
        <w:t xml:space="preserve">Норматив на приобретение магнитных и оптических носителей информации </w:t>
      </w:r>
    </w:p>
    <w:p w:rsidR="00AB2964" w:rsidRPr="00AB2964" w:rsidRDefault="00AB2964" w:rsidP="00AB2964">
      <w:pPr>
        <w:autoSpaceDE w:val="0"/>
        <w:autoSpaceDN w:val="0"/>
        <w:adjustRightInd w:val="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94"/>
        <w:gridCol w:w="3481"/>
        <w:gridCol w:w="3479"/>
        <w:gridCol w:w="3493"/>
      </w:tblGrid>
      <w:tr w:rsidR="00AB2964" w:rsidRPr="00AB2964" w:rsidTr="00DB4A49">
        <w:tc>
          <w:tcPr>
            <w:tcW w:w="3494" w:type="dxa"/>
            <w:shd w:val="clear" w:color="auto" w:fill="auto"/>
          </w:tcPr>
          <w:p w:rsidR="00AB2964" w:rsidRPr="00AB2964" w:rsidRDefault="00AB2964" w:rsidP="00AB2964">
            <w:pPr>
              <w:autoSpaceDE w:val="0"/>
              <w:autoSpaceDN w:val="0"/>
              <w:adjustRightInd w:val="0"/>
              <w:jc w:val="center"/>
              <w:rPr>
                <w:b/>
              </w:rPr>
            </w:pPr>
            <w:r w:rsidRPr="00AB2964">
              <w:t>Категория должностей</w:t>
            </w:r>
          </w:p>
        </w:tc>
        <w:tc>
          <w:tcPr>
            <w:tcW w:w="3481" w:type="dxa"/>
            <w:shd w:val="clear" w:color="auto" w:fill="auto"/>
          </w:tcPr>
          <w:p w:rsidR="00AB2964" w:rsidRPr="00AB2964" w:rsidRDefault="00AB2964" w:rsidP="00AB2964">
            <w:pPr>
              <w:autoSpaceDE w:val="0"/>
              <w:autoSpaceDN w:val="0"/>
              <w:adjustRightInd w:val="0"/>
              <w:jc w:val="center"/>
              <w:rPr>
                <w:b/>
              </w:rPr>
            </w:pPr>
            <w:r w:rsidRPr="00AB2964">
              <w:t>Количество носителей информации</w:t>
            </w:r>
          </w:p>
        </w:tc>
        <w:tc>
          <w:tcPr>
            <w:tcW w:w="3479" w:type="dxa"/>
            <w:shd w:val="clear" w:color="auto" w:fill="auto"/>
          </w:tcPr>
          <w:p w:rsidR="00AB2964" w:rsidRPr="00AB2964" w:rsidRDefault="00AB2964" w:rsidP="00AB2964">
            <w:pPr>
              <w:suppressAutoHyphens/>
              <w:jc w:val="center"/>
              <w:rPr>
                <w:lang w:eastAsia="ar-SA"/>
              </w:rPr>
            </w:pPr>
            <w:r w:rsidRPr="00AB2964">
              <w:rPr>
                <w:lang w:eastAsia="ar-SA"/>
              </w:rPr>
              <w:t>Цена за единицу</w:t>
            </w:r>
          </w:p>
          <w:p w:rsidR="00AB2964" w:rsidRPr="00AB2964" w:rsidRDefault="00AB2964" w:rsidP="00AB2964">
            <w:pPr>
              <w:autoSpaceDE w:val="0"/>
              <w:autoSpaceDN w:val="0"/>
              <w:adjustRightInd w:val="0"/>
              <w:jc w:val="center"/>
              <w:rPr>
                <w:b/>
              </w:rPr>
            </w:pPr>
            <w:r w:rsidRPr="00AB2964">
              <w:t>не более руб.</w:t>
            </w:r>
          </w:p>
        </w:tc>
        <w:tc>
          <w:tcPr>
            <w:tcW w:w="3493" w:type="dxa"/>
            <w:shd w:val="clear" w:color="auto" w:fill="auto"/>
          </w:tcPr>
          <w:p w:rsidR="00AB2964" w:rsidRPr="00AB2964" w:rsidRDefault="00AB2964" w:rsidP="00AB2964">
            <w:pPr>
              <w:autoSpaceDE w:val="0"/>
              <w:autoSpaceDN w:val="0"/>
              <w:adjustRightInd w:val="0"/>
              <w:jc w:val="center"/>
              <w:rPr>
                <w:b/>
              </w:rPr>
            </w:pPr>
            <w:r w:rsidRPr="00AB2964">
              <w:t>Технические характеристики</w:t>
            </w:r>
          </w:p>
        </w:tc>
      </w:tr>
      <w:tr w:rsidR="00AB2964" w:rsidRPr="00AB2964" w:rsidTr="00DB4A49">
        <w:tc>
          <w:tcPr>
            <w:tcW w:w="3494" w:type="dxa"/>
            <w:shd w:val="clear" w:color="auto" w:fill="auto"/>
          </w:tcPr>
          <w:p w:rsidR="00D866C3" w:rsidRPr="00AB2964" w:rsidRDefault="00AB2964" w:rsidP="00D866C3">
            <w:pPr>
              <w:suppressAutoHyphens/>
              <w:rPr>
                <w:lang w:eastAsia="ar-SA"/>
              </w:rPr>
            </w:pPr>
            <w:r w:rsidRPr="00AB2964">
              <w:rPr>
                <w:lang w:eastAsia="ar-SA"/>
              </w:rPr>
              <w:t xml:space="preserve">Глава </w:t>
            </w:r>
            <w:r w:rsidR="008879E2">
              <w:rPr>
                <w:lang w:eastAsia="ar-SA"/>
              </w:rPr>
              <w:t>Казачемысского</w:t>
            </w:r>
            <w:r w:rsidR="008879E2">
              <w:rPr>
                <w:bCs/>
                <w:lang w:eastAsia="ar-SA"/>
              </w:rPr>
              <w:t>сельсовета Татарского</w:t>
            </w:r>
            <w:r w:rsidRPr="00AB2964">
              <w:rPr>
                <w:bCs/>
                <w:lang w:eastAsia="ar-SA"/>
              </w:rPr>
              <w:t xml:space="preserve"> района</w:t>
            </w:r>
            <w:r w:rsidRPr="00AB2964">
              <w:rPr>
                <w:lang w:eastAsia="ar-SA"/>
              </w:rPr>
              <w:t xml:space="preserve"> Новосибирской области</w:t>
            </w:r>
          </w:p>
          <w:p w:rsidR="00AB2964" w:rsidRPr="00AB2964" w:rsidRDefault="00AB2964" w:rsidP="00AB2964">
            <w:pPr>
              <w:suppressAutoHyphens/>
              <w:rPr>
                <w:lang w:eastAsia="ar-SA"/>
              </w:rPr>
            </w:pPr>
          </w:p>
        </w:tc>
        <w:tc>
          <w:tcPr>
            <w:tcW w:w="3481" w:type="dxa"/>
            <w:shd w:val="clear" w:color="auto" w:fill="auto"/>
          </w:tcPr>
          <w:p w:rsidR="00AB2964" w:rsidRPr="00AB2964" w:rsidRDefault="00AB2964" w:rsidP="00AB2964">
            <w:pPr>
              <w:autoSpaceDE w:val="0"/>
              <w:autoSpaceDN w:val="0"/>
              <w:adjustRightInd w:val="0"/>
              <w:jc w:val="both"/>
              <w:rPr>
                <w:b/>
              </w:rPr>
            </w:pPr>
            <w:r w:rsidRPr="00AB2964">
              <w:t>Не более 2 единиц</w:t>
            </w:r>
          </w:p>
        </w:tc>
        <w:tc>
          <w:tcPr>
            <w:tcW w:w="3479" w:type="dxa"/>
            <w:shd w:val="clear" w:color="auto" w:fill="auto"/>
          </w:tcPr>
          <w:p w:rsidR="00AB2964" w:rsidRPr="00AB2964" w:rsidRDefault="00AB2964" w:rsidP="00AB2964">
            <w:pPr>
              <w:suppressAutoHyphens/>
              <w:rPr>
                <w:lang w:eastAsia="ar-SA"/>
              </w:rPr>
            </w:pPr>
            <w:r w:rsidRPr="00AB2964">
              <w:rPr>
                <w:lang w:eastAsia="ar-SA"/>
              </w:rPr>
              <w:t>10 000 руб. (внешний жесткий диск)</w:t>
            </w:r>
          </w:p>
          <w:p w:rsidR="00AB2964" w:rsidRPr="00AB2964" w:rsidRDefault="00AB2964" w:rsidP="00AB2964">
            <w:pPr>
              <w:suppressAutoHyphens/>
              <w:rPr>
                <w:lang w:eastAsia="ar-SA"/>
              </w:rPr>
            </w:pPr>
            <w:r w:rsidRPr="00AB2964">
              <w:rPr>
                <w:lang w:eastAsia="ar-SA"/>
              </w:rPr>
              <w:t>4 000 (</w:t>
            </w:r>
            <w:proofErr w:type="spellStart"/>
            <w:r w:rsidRPr="00AB2964">
              <w:rPr>
                <w:lang w:eastAsia="ar-SA"/>
              </w:rPr>
              <w:t>usb-флэш-накопитель</w:t>
            </w:r>
            <w:proofErr w:type="spellEnd"/>
            <w:r w:rsidRPr="00AB2964">
              <w:rPr>
                <w:lang w:eastAsia="ar-SA"/>
              </w:rPr>
              <w:t>)</w:t>
            </w:r>
          </w:p>
          <w:p w:rsidR="00AB2964" w:rsidRPr="00AB2964" w:rsidRDefault="00AB2964" w:rsidP="00AB2964">
            <w:pPr>
              <w:autoSpaceDE w:val="0"/>
              <w:autoSpaceDN w:val="0"/>
              <w:adjustRightInd w:val="0"/>
              <w:jc w:val="both"/>
              <w:rPr>
                <w:b/>
              </w:rPr>
            </w:pPr>
            <w:r w:rsidRPr="00AB2964">
              <w:t>100 руб. (оптический диск)</w:t>
            </w:r>
          </w:p>
        </w:tc>
        <w:tc>
          <w:tcPr>
            <w:tcW w:w="3493" w:type="dxa"/>
            <w:shd w:val="clear" w:color="auto" w:fill="auto"/>
          </w:tcPr>
          <w:p w:rsidR="00AB2964" w:rsidRPr="00AB2964" w:rsidRDefault="00AB2964" w:rsidP="00AB2964">
            <w:pPr>
              <w:suppressAutoHyphens/>
              <w:rPr>
                <w:lang w:eastAsia="ar-SA"/>
              </w:rPr>
            </w:pPr>
            <w:r w:rsidRPr="00AB2964">
              <w:rPr>
                <w:lang w:eastAsia="ar-SA"/>
              </w:rPr>
              <w:t xml:space="preserve">Интерфейс: USB (для жесткого диска и </w:t>
            </w:r>
            <w:proofErr w:type="spellStart"/>
            <w:r w:rsidRPr="00AB2964">
              <w:rPr>
                <w:lang w:eastAsia="ar-SA"/>
              </w:rPr>
              <w:t>флешки</w:t>
            </w:r>
            <w:proofErr w:type="spellEnd"/>
            <w:r w:rsidRPr="00AB2964">
              <w:rPr>
                <w:lang w:eastAsia="ar-SA"/>
              </w:rPr>
              <w:t xml:space="preserve">); </w:t>
            </w:r>
          </w:p>
          <w:p w:rsidR="00AB2964" w:rsidRPr="00AB2964" w:rsidRDefault="00AB2964" w:rsidP="00AB2964">
            <w:pPr>
              <w:autoSpaceDE w:val="0"/>
              <w:autoSpaceDN w:val="0"/>
              <w:adjustRightInd w:val="0"/>
              <w:jc w:val="both"/>
              <w:rPr>
                <w:b/>
              </w:rPr>
            </w:pPr>
            <w:r w:rsidRPr="00AB2964">
              <w:t>Объем памяти - не менее 4 ГБ</w:t>
            </w:r>
          </w:p>
        </w:tc>
      </w:tr>
      <w:tr w:rsidR="00AB2964" w:rsidRPr="00AB2964" w:rsidTr="00DB4A49">
        <w:tc>
          <w:tcPr>
            <w:tcW w:w="3494" w:type="dxa"/>
            <w:shd w:val="clear" w:color="auto" w:fill="auto"/>
          </w:tcPr>
          <w:p w:rsidR="00AB2964" w:rsidRPr="00AB2964" w:rsidRDefault="00AB2964" w:rsidP="00AB2964">
            <w:pPr>
              <w:suppressAutoHyphens/>
              <w:rPr>
                <w:lang w:eastAsia="ar-SA"/>
              </w:rPr>
            </w:pPr>
            <w:r w:rsidRPr="00AB2964">
              <w:rPr>
                <w:lang w:eastAsia="ar-SA"/>
              </w:rPr>
              <w:t xml:space="preserve">Руководители, заместители руководителей муниципальных казенных учреждений </w:t>
            </w:r>
          </w:p>
          <w:p w:rsidR="00AB2964" w:rsidRPr="00AB2964" w:rsidRDefault="008879E2" w:rsidP="008879E2">
            <w:pPr>
              <w:autoSpaceDE w:val="0"/>
              <w:autoSpaceDN w:val="0"/>
              <w:adjustRightInd w:val="0"/>
            </w:pPr>
            <w:r>
              <w:t>Казачемысского</w:t>
            </w:r>
            <w:r w:rsidR="00AB2964" w:rsidRPr="00AB2964">
              <w:rPr>
                <w:bCs/>
              </w:rPr>
              <w:t xml:space="preserve"> сельсовета </w:t>
            </w:r>
            <w:r>
              <w:rPr>
                <w:bCs/>
              </w:rPr>
              <w:lastRenderedPageBreak/>
              <w:t>Татарского</w:t>
            </w:r>
            <w:r w:rsidR="00AB2964" w:rsidRPr="00AB2964">
              <w:rPr>
                <w:bCs/>
              </w:rPr>
              <w:t xml:space="preserve"> района</w:t>
            </w:r>
            <w:r w:rsidR="00E215C1">
              <w:rPr>
                <w:bCs/>
              </w:rPr>
              <w:t xml:space="preserve"> </w:t>
            </w:r>
            <w:r w:rsidR="00AB2964" w:rsidRPr="00AB2964">
              <w:t>Новосибирской области</w:t>
            </w:r>
          </w:p>
        </w:tc>
        <w:tc>
          <w:tcPr>
            <w:tcW w:w="3481" w:type="dxa"/>
            <w:shd w:val="clear" w:color="auto" w:fill="auto"/>
          </w:tcPr>
          <w:p w:rsidR="00AB2964" w:rsidRPr="00AB2964" w:rsidRDefault="00AB2964" w:rsidP="00AB2964">
            <w:pPr>
              <w:autoSpaceDE w:val="0"/>
              <w:autoSpaceDN w:val="0"/>
              <w:adjustRightInd w:val="0"/>
              <w:jc w:val="both"/>
              <w:rPr>
                <w:b/>
              </w:rPr>
            </w:pPr>
            <w:r w:rsidRPr="00AB2964">
              <w:lastRenderedPageBreak/>
              <w:t>Не более 2 единиц</w:t>
            </w:r>
          </w:p>
        </w:tc>
        <w:tc>
          <w:tcPr>
            <w:tcW w:w="3479" w:type="dxa"/>
            <w:shd w:val="clear" w:color="auto" w:fill="auto"/>
          </w:tcPr>
          <w:p w:rsidR="00AB2964" w:rsidRPr="00AB2964" w:rsidRDefault="00AB2964" w:rsidP="00AB2964">
            <w:pPr>
              <w:suppressAutoHyphens/>
              <w:rPr>
                <w:lang w:eastAsia="ar-SA"/>
              </w:rPr>
            </w:pPr>
            <w:r w:rsidRPr="00AB2964">
              <w:rPr>
                <w:lang w:eastAsia="ar-SA"/>
              </w:rPr>
              <w:t>9 500 руб. (внешний жесткий диск)</w:t>
            </w:r>
          </w:p>
          <w:p w:rsidR="00AB2964" w:rsidRPr="00AB2964" w:rsidRDefault="00AB2964" w:rsidP="00AB2964">
            <w:pPr>
              <w:suppressAutoHyphens/>
              <w:rPr>
                <w:lang w:eastAsia="ar-SA"/>
              </w:rPr>
            </w:pPr>
            <w:r w:rsidRPr="00AB2964">
              <w:rPr>
                <w:lang w:eastAsia="ar-SA"/>
              </w:rPr>
              <w:t>4 000 (</w:t>
            </w:r>
            <w:proofErr w:type="spellStart"/>
            <w:r w:rsidRPr="00AB2964">
              <w:rPr>
                <w:lang w:eastAsia="ar-SA"/>
              </w:rPr>
              <w:t>usb-флэш-накопитель</w:t>
            </w:r>
            <w:proofErr w:type="spellEnd"/>
            <w:r w:rsidRPr="00AB2964">
              <w:rPr>
                <w:lang w:eastAsia="ar-SA"/>
              </w:rPr>
              <w:t>)</w:t>
            </w:r>
          </w:p>
          <w:p w:rsidR="00AB2964" w:rsidRPr="00AB2964" w:rsidRDefault="00AB2964" w:rsidP="00AB2964">
            <w:pPr>
              <w:autoSpaceDE w:val="0"/>
              <w:autoSpaceDN w:val="0"/>
              <w:adjustRightInd w:val="0"/>
              <w:jc w:val="both"/>
              <w:rPr>
                <w:b/>
              </w:rPr>
            </w:pPr>
            <w:r w:rsidRPr="00AB2964">
              <w:t>100 руб. (оптический диск)</w:t>
            </w:r>
          </w:p>
        </w:tc>
        <w:tc>
          <w:tcPr>
            <w:tcW w:w="3493" w:type="dxa"/>
            <w:shd w:val="clear" w:color="auto" w:fill="auto"/>
          </w:tcPr>
          <w:p w:rsidR="00AB2964" w:rsidRPr="00AB2964" w:rsidRDefault="00AB2964" w:rsidP="00AB2964">
            <w:pPr>
              <w:suppressAutoHyphens/>
              <w:rPr>
                <w:lang w:eastAsia="ar-SA"/>
              </w:rPr>
            </w:pPr>
            <w:r w:rsidRPr="00AB2964">
              <w:rPr>
                <w:lang w:eastAsia="ar-SA"/>
              </w:rPr>
              <w:t xml:space="preserve">Интерфейс: USB (для жесткого диска и </w:t>
            </w:r>
            <w:proofErr w:type="spellStart"/>
            <w:r w:rsidRPr="00AB2964">
              <w:rPr>
                <w:lang w:eastAsia="ar-SA"/>
              </w:rPr>
              <w:t>флешки</w:t>
            </w:r>
            <w:proofErr w:type="spellEnd"/>
            <w:r w:rsidRPr="00AB2964">
              <w:rPr>
                <w:lang w:eastAsia="ar-SA"/>
              </w:rPr>
              <w:t xml:space="preserve">); </w:t>
            </w:r>
          </w:p>
          <w:p w:rsidR="00AB2964" w:rsidRPr="00AB2964" w:rsidRDefault="00AB2964" w:rsidP="00AB2964">
            <w:pPr>
              <w:autoSpaceDE w:val="0"/>
              <w:autoSpaceDN w:val="0"/>
              <w:adjustRightInd w:val="0"/>
              <w:jc w:val="both"/>
              <w:rPr>
                <w:b/>
              </w:rPr>
            </w:pPr>
            <w:r w:rsidRPr="00AB2964">
              <w:t>Объем памяти - не менее 4 ГБ</w:t>
            </w:r>
          </w:p>
        </w:tc>
      </w:tr>
      <w:tr w:rsidR="00AB2964" w:rsidRPr="00AB2964" w:rsidTr="00DB4A49">
        <w:tc>
          <w:tcPr>
            <w:tcW w:w="3494" w:type="dxa"/>
            <w:shd w:val="clear" w:color="auto" w:fill="auto"/>
          </w:tcPr>
          <w:p w:rsidR="00AB2964" w:rsidRPr="00AB2964" w:rsidRDefault="00AB2964" w:rsidP="00AB2964">
            <w:pPr>
              <w:autoSpaceDE w:val="0"/>
              <w:autoSpaceDN w:val="0"/>
              <w:adjustRightInd w:val="0"/>
            </w:pPr>
            <w:r w:rsidRPr="00AB2964">
              <w:lastRenderedPageBreak/>
              <w:t>Иные должности</w:t>
            </w:r>
          </w:p>
        </w:tc>
        <w:tc>
          <w:tcPr>
            <w:tcW w:w="3481" w:type="dxa"/>
            <w:shd w:val="clear" w:color="auto" w:fill="auto"/>
          </w:tcPr>
          <w:p w:rsidR="00AB2964" w:rsidRPr="00AB2964" w:rsidRDefault="00AB2964" w:rsidP="00AB2964">
            <w:pPr>
              <w:autoSpaceDE w:val="0"/>
              <w:autoSpaceDN w:val="0"/>
              <w:adjustRightInd w:val="0"/>
              <w:jc w:val="both"/>
              <w:rPr>
                <w:b/>
              </w:rPr>
            </w:pPr>
            <w:r w:rsidRPr="00AB2964">
              <w:t>Не более 1 единицы</w:t>
            </w:r>
          </w:p>
        </w:tc>
        <w:tc>
          <w:tcPr>
            <w:tcW w:w="3479" w:type="dxa"/>
            <w:shd w:val="clear" w:color="auto" w:fill="auto"/>
          </w:tcPr>
          <w:p w:rsidR="00AB2964" w:rsidRPr="00AB2964" w:rsidRDefault="00AB2964" w:rsidP="00AB2964">
            <w:pPr>
              <w:suppressAutoHyphens/>
              <w:rPr>
                <w:lang w:eastAsia="ar-SA"/>
              </w:rPr>
            </w:pPr>
            <w:r w:rsidRPr="00AB2964">
              <w:rPr>
                <w:lang w:eastAsia="ar-SA"/>
              </w:rPr>
              <w:t>7 500 руб. (внешний жесткий диск)</w:t>
            </w:r>
          </w:p>
          <w:p w:rsidR="00AB2964" w:rsidRPr="00AB2964" w:rsidRDefault="00AB2964" w:rsidP="00AB2964">
            <w:pPr>
              <w:suppressAutoHyphens/>
              <w:rPr>
                <w:lang w:eastAsia="ar-SA"/>
              </w:rPr>
            </w:pPr>
            <w:r w:rsidRPr="00AB2964">
              <w:rPr>
                <w:lang w:eastAsia="ar-SA"/>
              </w:rPr>
              <w:t>3 000 (</w:t>
            </w:r>
            <w:proofErr w:type="spellStart"/>
            <w:r w:rsidRPr="00AB2964">
              <w:rPr>
                <w:lang w:eastAsia="ar-SA"/>
              </w:rPr>
              <w:t>usb-флэш-накопитель</w:t>
            </w:r>
            <w:proofErr w:type="spellEnd"/>
            <w:r w:rsidRPr="00AB2964">
              <w:rPr>
                <w:lang w:eastAsia="ar-SA"/>
              </w:rPr>
              <w:t>)</w:t>
            </w:r>
          </w:p>
          <w:p w:rsidR="00AB2964" w:rsidRPr="00AB2964" w:rsidRDefault="00AB2964" w:rsidP="00AB2964">
            <w:pPr>
              <w:autoSpaceDE w:val="0"/>
              <w:autoSpaceDN w:val="0"/>
              <w:adjustRightInd w:val="0"/>
              <w:jc w:val="both"/>
              <w:rPr>
                <w:b/>
              </w:rPr>
            </w:pPr>
            <w:r w:rsidRPr="00AB2964">
              <w:t>100 руб. (оптический диск)</w:t>
            </w:r>
          </w:p>
        </w:tc>
        <w:tc>
          <w:tcPr>
            <w:tcW w:w="3493" w:type="dxa"/>
            <w:shd w:val="clear" w:color="auto" w:fill="auto"/>
          </w:tcPr>
          <w:p w:rsidR="00AB2964" w:rsidRPr="00AB2964" w:rsidRDefault="00AB2964" w:rsidP="00AB2964">
            <w:pPr>
              <w:suppressAutoHyphens/>
              <w:rPr>
                <w:lang w:eastAsia="ar-SA"/>
              </w:rPr>
            </w:pPr>
            <w:r w:rsidRPr="00AB2964">
              <w:rPr>
                <w:lang w:eastAsia="ar-SA"/>
              </w:rPr>
              <w:t xml:space="preserve">Интерфейс: USB (для жесткого диска и </w:t>
            </w:r>
            <w:proofErr w:type="spellStart"/>
            <w:r w:rsidRPr="00AB2964">
              <w:rPr>
                <w:lang w:eastAsia="ar-SA"/>
              </w:rPr>
              <w:t>флешки</w:t>
            </w:r>
            <w:proofErr w:type="spellEnd"/>
            <w:r w:rsidRPr="00AB2964">
              <w:rPr>
                <w:lang w:eastAsia="ar-SA"/>
              </w:rPr>
              <w:t xml:space="preserve">); </w:t>
            </w:r>
          </w:p>
          <w:p w:rsidR="00AB2964" w:rsidRPr="00AB2964" w:rsidRDefault="00AB2964" w:rsidP="00AB2964">
            <w:pPr>
              <w:autoSpaceDE w:val="0"/>
              <w:autoSpaceDN w:val="0"/>
              <w:adjustRightInd w:val="0"/>
              <w:jc w:val="both"/>
              <w:rPr>
                <w:b/>
              </w:rPr>
            </w:pPr>
            <w:r w:rsidRPr="00AB2964">
              <w:t>Объем памяти - не менее 4 ГБ</w:t>
            </w:r>
          </w:p>
        </w:tc>
      </w:tr>
    </w:tbl>
    <w:p w:rsidR="00AB2964" w:rsidRPr="00AB2964" w:rsidRDefault="00AB2964" w:rsidP="00AB2964">
      <w:pPr>
        <w:autoSpaceDE w:val="0"/>
        <w:autoSpaceDN w:val="0"/>
        <w:adjustRightInd w:val="0"/>
        <w:jc w:val="both"/>
        <w:rPr>
          <w:b/>
        </w:rPr>
      </w:pPr>
    </w:p>
    <w:p w:rsidR="00AB2964" w:rsidRPr="00DB4A49" w:rsidRDefault="00AB2964" w:rsidP="00AB2964">
      <w:pPr>
        <w:autoSpaceDE w:val="0"/>
        <w:autoSpaceDN w:val="0"/>
        <w:adjustRightInd w:val="0"/>
        <w:jc w:val="both"/>
        <w:rPr>
          <w:sz w:val="20"/>
          <w:szCs w:val="20"/>
        </w:rPr>
      </w:pPr>
      <w:r w:rsidRPr="00DB4A49">
        <w:rPr>
          <w:sz w:val="20"/>
          <w:szCs w:val="20"/>
        </w:rPr>
        <w:t>Периодичность приобретения средств определяется сроком полезного использования.</w:t>
      </w:r>
    </w:p>
    <w:p w:rsidR="00AB2964" w:rsidRPr="00DB4A49" w:rsidRDefault="00AB2964" w:rsidP="00AB2964">
      <w:pPr>
        <w:autoSpaceDE w:val="0"/>
        <w:autoSpaceDN w:val="0"/>
        <w:adjustRightInd w:val="0"/>
        <w:jc w:val="right"/>
        <w:rPr>
          <w:b/>
        </w:rPr>
      </w:pPr>
      <w:r w:rsidRPr="00DB4A49">
        <w:rPr>
          <w:b/>
        </w:rPr>
        <w:t xml:space="preserve">Таблица № 5 </w:t>
      </w:r>
    </w:p>
    <w:p w:rsidR="00AB2964" w:rsidRPr="00DB4A49" w:rsidRDefault="00AB2964" w:rsidP="00AB2964">
      <w:pPr>
        <w:suppressAutoHyphens/>
        <w:jc w:val="both"/>
        <w:rPr>
          <w:lang w:eastAsia="ar-SA"/>
        </w:rPr>
      </w:pPr>
    </w:p>
    <w:p w:rsidR="00AB2964" w:rsidRPr="00DB4A49" w:rsidRDefault="00AB2964" w:rsidP="00AB2964">
      <w:pPr>
        <w:suppressAutoHyphens/>
        <w:jc w:val="center"/>
        <w:rPr>
          <w:b/>
          <w:lang w:eastAsia="ar-SA"/>
        </w:rPr>
      </w:pPr>
      <w:r w:rsidRPr="00DB4A49">
        <w:rPr>
          <w:b/>
          <w:lang w:eastAsia="ar-SA"/>
        </w:rPr>
        <w:t xml:space="preserve">Норматив на приобретение рабочих станций, ноутбуков </w:t>
      </w:r>
    </w:p>
    <w:p w:rsidR="00AB2964" w:rsidRPr="00DB4A49" w:rsidRDefault="00AB2964" w:rsidP="00AB2964">
      <w:pPr>
        <w:suppressAutoHyphens/>
        <w:jc w:val="center"/>
        <w:rPr>
          <w:b/>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98"/>
        <w:gridCol w:w="2364"/>
        <w:gridCol w:w="2220"/>
        <w:gridCol w:w="5865"/>
      </w:tblGrid>
      <w:tr w:rsidR="00AB2964" w:rsidRPr="00DB4A49" w:rsidTr="00DB4A49">
        <w:tc>
          <w:tcPr>
            <w:tcW w:w="3498" w:type="dxa"/>
            <w:shd w:val="clear" w:color="auto" w:fill="auto"/>
          </w:tcPr>
          <w:p w:rsidR="00AB2964" w:rsidRPr="00DB4A49" w:rsidRDefault="00AB2964" w:rsidP="00AB2964">
            <w:pPr>
              <w:suppressAutoHyphens/>
              <w:jc w:val="center"/>
              <w:rPr>
                <w:lang w:eastAsia="ar-SA"/>
              </w:rPr>
            </w:pPr>
            <w:r w:rsidRPr="00DB4A49">
              <w:rPr>
                <w:lang w:eastAsia="ar-SA"/>
              </w:rPr>
              <w:t>Категория должностей</w:t>
            </w:r>
          </w:p>
        </w:tc>
        <w:tc>
          <w:tcPr>
            <w:tcW w:w="2364" w:type="dxa"/>
            <w:shd w:val="clear" w:color="auto" w:fill="auto"/>
          </w:tcPr>
          <w:p w:rsidR="00AB2964" w:rsidRPr="00DB4A49" w:rsidRDefault="00AB2964" w:rsidP="00AB2964">
            <w:pPr>
              <w:suppressAutoHyphens/>
              <w:jc w:val="center"/>
              <w:rPr>
                <w:lang w:eastAsia="ar-SA"/>
              </w:rPr>
            </w:pPr>
            <w:r w:rsidRPr="00DB4A49">
              <w:rPr>
                <w:lang w:eastAsia="ar-SA"/>
              </w:rPr>
              <w:t>Количество рабочих станций</w:t>
            </w:r>
          </w:p>
        </w:tc>
        <w:tc>
          <w:tcPr>
            <w:tcW w:w="2220" w:type="dxa"/>
            <w:shd w:val="clear" w:color="auto" w:fill="auto"/>
          </w:tcPr>
          <w:p w:rsidR="00AB2964" w:rsidRPr="00DB4A49" w:rsidRDefault="00AB2964" w:rsidP="00AB2964">
            <w:pPr>
              <w:suppressAutoHyphens/>
              <w:jc w:val="center"/>
              <w:rPr>
                <w:lang w:eastAsia="ar-SA"/>
              </w:rPr>
            </w:pPr>
            <w:r w:rsidRPr="00DB4A49">
              <w:rPr>
                <w:lang w:eastAsia="ar-SA"/>
              </w:rPr>
              <w:t>Цена за единицу</w:t>
            </w:r>
          </w:p>
          <w:p w:rsidR="00AB2964" w:rsidRPr="00DB4A49" w:rsidRDefault="00AB2964" w:rsidP="00AB2964">
            <w:pPr>
              <w:suppressAutoHyphens/>
              <w:jc w:val="center"/>
              <w:rPr>
                <w:lang w:eastAsia="ar-SA"/>
              </w:rPr>
            </w:pPr>
            <w:r w:rsidRPr="00DB4A49">
              <w:rPr>
                <w:lang w:eastAsia="ar-SA"/>
              </w:rPr>
              <w:t>не более руб.</w:t>
            </w:r>
          </w:p>
        </w:tc>
        <w:tc>
          <w:tcPr>
            <w:tcW w:w="5865" w:type="dxa"/>
            <w:shd w:val="clear" w:color="auto" w:fill="auto"/>
          </w:tcPr>
          <w:p w:rsidR="00AB2964" w:rsidRPr="00DB4A49" w:rsidRDefault="00AB2964" w:rsidP="00AB2964">
            <w:pPr>
              <w:suppressAutoHyphens/>
              <w:jc w:val="center"/>
              <w:rPr>
                <w:lang w:eastAsia="ar-SA"/>
              </w:rPr>
            </w:pPr>
            <w:r w:rsidRPr="00DB4A49">
              <w:rPr>
                <w:lang w:eastAsia="ar-SA"/>
              </w:rPr>
              <w:t>Технические характеристики</w:t>
            </w:r>
          </w:p>
        </w:tc>
      </w:tr>
      <w:tr w:rsidR="00AB2964" w:rsidRPr="00DB4A49" w:rsidTr="00DB4A49">
        <w:tc>
          <w:tcPr>
            <w:tcW w:w="3498" w:type="dxa"/>
            <w:shd w:val="clear" w:color="auto" w:fill="auto"/>
          </w:tcPr>
          <w:p w:rsidR="00D866C3" w:rsidRPr="00DB4A49" w:rsidRDefault="00AB2964" w:rsidP="00D866C3">
            <w:pPr>
              <w:suppressAutoHyphens/>
              <w:rPr>
                <w:lang w:eastAsia="ar-SA"/>
              </w:rPr>
            </w:pPr>
            <w:r w:rsidRPr="00DB4A49">
              <w:rPr>
                <w:lang w:eastAsia="ar-SA"/>
              </w:rPr>
              <w:t xml:space="preserve">Глава </w:t>
            </w:r>
            <w:r w:rsidR="008879E2">
              <w:rPr>
                <w:lang w:eastAsia="ar-SA"/>
              </w:rPr>
              <w:t>Казачемысского</w:t>
            </w:r>
            <w:r w:rsidR="008879E2">
              <w:rPr>
                <w:bCs/>
                <w:lang w:eastAsia="ar-SA"/>
              </w:rPr>
              <w:t>сельсовета Татарского</w:t>
            </w:r>
            <w:r w:rsidRPr="00DB4A49">
              <w:rPr>
                <w:bCs/>
                <w:lang w:eastAsia="ar-SA"/>
              </w:rPr>
              <w:t xml:space="preserve"> района</w:t>
            </w:r>
            <w:r w:rsidRPr="00DB4A49">
              <w:rPr>
                <w:lang w:eastAsia="ar-SA"/>
              </w:rPr>
              <w:t xml:space="preserve"> Новосибирской области</w:t>
            </w:r>
          </w:p>
          <w:p w:rsidR="00AB2964" w:rsidRPr="00DB4A49" w:rsidRDefault="00AB2964" w:rsidP="00AB2964">
            <w:pPr>
              <w:suppressAutoHyphens/>
              <w:jc w:val="both"/>
              <w:rPr>
                <w:lang w:eastAsia="ar-SA"/>
              </w:rPr>
            </w:pPr>
          </w:p>
        </w:tc>
        <w:tc>
          <w:tcPr>
            <w:tcW w:w="2364" w:type="dxa"/>
            <w:shd w:val="clear" w:color="auto" w:fill="auto"/>
          </w:tcPr>
          <w:p w:rsidR="00AB2964" w:rsidRPr="00DB4A49" w:rsidRDefault="00AB2964" w:rsidP="00AB2964">
            <w:pPr>
              <w:suppressAutoHyphens/>
              <w:jc w:val="both"/>
              <w:rPr>
                <w:lang w:eastAsia="ar-SA"/>
              </w:rPr>
            </w:pPr>
            <w:r w:rsidRPr="00DB4A49">
              <w:rPr>
                <w:lang w:eastAsia="ar-SA"/>
              </w:rPr>
              <w:t>Не более 1 рабочей станции</w:t>
            </w:r>
          </w:p>
        </w:tc>
        <w:tc>
          <w:tcPr>
            <w:tcW w:w="2220" w:type="dxa"/>
            <w:shd w:val="clear" w:color="auto" w:fill="auto"/>
          </w:tcPr>
          <w:p w:rsidR="00AB2964" w:rsidRPr="00DB4A49" w:rsidRDefault="00AB2964" w:rsidP="00AB2964">
            <w:pPr>
              <w:suppressAutoHyphens/>
              <w:jc w:val="both"/>
              <w:rPr>
                <w:lang w:eastAsia="ar-SA"/>
              </w:rPr>
            </w:pPr>
            <w:r w:rsidRPr="00DB4A49">
              <w:rPr>
                <w:lang w:eastAsia="ar-SA"/>
              </w:rPr>
              <w:t>Не более 150 000 руб.</w:t>
            </w:r>
          </w:p>
        </w:tc>
        <w:tc>
          <w:tcPr>
            <w:tcW w:w="5865" w:type="dxa"/>
            <w:shd w:val="clear" w:color="auto" w:fill="auto"/>
          </w:tcPr>
          <w:p w:rsidR="00AB2964" w:rsidRPr="00DB4A49" w:rsidRDefault="00AB2964" w:rsidP="00AB2964">
            <w:pPr>
              <w:widowControl w:val="0"/>
              <w:autoSpaceDE w:val="0"/>
              <w:autoSpaceDN w:val="0"/>
            </w:pPr>
            <w:r w:rsidRPr="00DB4A49">
              <w:t>Системный блок:</w:t>
            </w:r>
          </w:p>
          <w:p w:rsidR="00AB2964" w:rsidRPr="00DB4A49" w:rsidRDefault="00AB2964" w:rsidP="00AB2964">
            <w:pPr>
              <w:widowControl w:val="0"/>
              <w:autoSpaceDE w:val="0"/>
              <w:autoSpaceDN w:val="0"/>
            </w:pPr>
            <w:r w:rsidRPr="00DB4A49">
              <w:t>Процессор:</w:t>
            </w:r>
          </w:p>
          <w:p w:rsidR="00AB2964" w:rsidRPr="00DB4A49" w:rsidRDefault="00AB2964" w:rsidP="00AB2964">
            <w:pPr>
              <w:widowControl w:val="0"/>
              <w:autoSpaceDE w:val="0"/>
              <w:autoSpaceDN w:val="0"/>
            </w:pPr>
            <w:r w:rsidRPr="00DB4A49">
              <w:t>Количество ядер не менее 4-х;</w:t>
            </w:r>
          </w:p>
          <w:p w:rsidR="00AB2964" w:rsidRPr="00DB4A49" w:rsidRDefault="00AB2964" w:rsidP="00AB2964">
            <w:pPr>
              <w:widowControl w:val="0"/>
              <w:autoSpaceDE w:val="0"/>
              <w:autoSpaceDN w:val="0"/>
            </w:pPr>
            <w:r w:rsidRPr="00DB4A49">
              <w:t>Частота не менее 2,6 ГГц (в режиме турбо);</w:t>
            </w:r>
          </w:p>
          <w:p w:rsidR="00AB2964" w:rsidRPr="00DB4A49" w:rsidRDefault="00AB2964" w:rsidP="00AB2964">
            <w:pPr>
              <w:widowControl w:val="0"/>
              <w:autoSpaceDE w:val="0"/>
              <w:autoSpaceDN w:val="0"/>
            </w:pPr>
            <w:r w:rsidRPr="00DB4A49">
              <w:t>Оперативная память:</w:t>
            </w:r>
          </w:p>
          <w:p w:rsidR="00AB2964" w:rsidRPr="00DB4A49" w:rsidRDefault="00AB2964" w:rsidP="00AB2964">
            <w:pPr>
              <w:widowControl w:val="0"/>
              <w:autoSpaceDE w:val="0"/>
              <w:autoSpaceDN w:val="0"/>
            </w:pPr>
            <w:r w:rsidRPr="00DB4A49">
              <w:t>Не менее 8 ГБ;</w:t>
            </w:r>
          </w:p>
          <w:p w:rsidR="00AB2964" w:rsidRPr="00DB4A49" w:rsidRDefault="00AB2964" w:rsidP="00AB2964">
            <w:pPr>
              <w:widowControl w:val="0"/>
              <w:autoSpaceDE w:val="0"/>
              <w:autoSpaceDN w:val="0"/>
            </w:pPr>
            <w:r w:rsidRPr="00DB4A49">
              <w:t>Тип - не менее DDR3;</w:t>
            </w:r>
          </w:p>
          <w:p w:rsidR="00AB2964" w:rsidRPr="00DB4A49" w:rsidRDefault="00AB2964" w:rsidP="00AB2964">
            <w:pPr>
              <w:widowControl w:val="0"/>
              <w:autoSpaceDE w:val="0"/>
              <w:autoSpaceDN w:val="0"/>
            </w:pPr>
            <w:r w:rsidRPr="00DB4A49">
              <w:t>Частота - не менее 1600 МГц;</w:t>
            </w:r>
          </w:p>
          <w:p w:rsidR="00AB2964" w:rsidRPr="00DB4A49" w:rsidRDefault="00AB2964" w:rsidP="00AB2964">
            <w:pPr>
              <w:widowControl w:val="0"/>
              <w:autoSpaceDE w:val="0"/>
              <w:autoSpaceDN w:val="0"/>
            </w:pPr>
            <w:r w:rsidRPr="00DB4A49">
              <w:t>Жесткий диск не менее 500 Гб;</w:t>
            </w:r>
          </w:p>
          <w:p w:rsidR="00AB2964" w:rsidRPr="00DB4A49" w:rsidRDefault="00AB2964" w:rsidP="00AB2964">
            <w:pPr>
              <w:widowControl w:val="0"/>
              <w:autoSpaceDE w:val="0"/>
              <w:autoSpaceDN w:val="0"/>
            </w:pPr>
            <w:r w:rsidRPr="00DB4A49">
              <w:t>Твердотельный жесткий диск не менее 128 ГБ;</w:t>
            </w:r>
          </w:p>
          <w:p w:rsidR="00AB2964" w:rsidRPr="00DB4A49" w:rsidRDefault="00AB2964" w:rsidP="00AB2964">
            <w:pPr>
              <w:widowControl w:val="0"/>
              <w:autoSpaceDE w:val="0"/>
              <w:autoSpaceDN w:val="0"/>
            </w:pPr>
            <w:r w:rsidRPr="00DB4A49">
              <w:t>Источник бесперебойного питания, мощностью не менее 650 Вт</w:t>
            </w:r>
          </w:p>
          <w:p w:rsidR="00AB2964" w:rsidRPr="00DB4A49" w:rsidRDefault="00AB2964" w:rsidP="00AB2964">
            <w:pPr>
              <w:widowControl w:val="0"/>
              <w:autoSpaceDE w:val="0"/>
              <w:autoSpaceDN w:val="0"/>
            </w:pPr>
            <w:r w:rsidRPr="00DB4A49">
              <w:t>Монитор:</w:t>
            </w:r>
          </w:p>
          <w:p w:rsidR="00AB2964" w:rsidRPr="00DB4A49" w:rsidRDefault="00AB2964" w:rsidP="00AB2964">
            <w:pPr>
              <w:widowControl w:val="0"/>
              <w:autoSpaceDE w:val="0"/>
              <w:autoSpaceDN w:val="0"/>
            </w:pPr>
            <w:r w:rsidRPr="00DB4A49">
              <w:t>Диагональ экрана не менее 21 дюймов;</w:t>
            </w:r>
          </w:p>
          <w:p w:rsidR="00AB2964" w:rsidRPr="00DB4A49" w:rsidRDefault="00AB2964" w:rsidP="00AB2964">
            <w:pPr>
              <w:suppressAutoHyphens/>
              <w:rPr>
                <w:lang w:eastAsia="ar-SA"/>
              </w:rPr>
            </w:pPr>
            <w:r w:rsidRPr="00DB4A49">
              <w:rPr>
                <w:rFonts w:eastAsia="Calibri"/>
                <w:lang w:eastAsia="en-US"/>
              </w:rPr>
              <w:t>Разрешение экрана не менее 1920 x 1080</w:t>
            </w:r>
          </w:p>
        </w:tc>
      </w:tr>
      <w:tr w:rsidR="00AB2964" w:rsidRPr="00DB4A49" w:rsidTr="00DB4A49">
        <w:tc>
          <w:tcPr>
            <w:tcW w:w="3498" w:type="dxa"/>
            <w:shd w:val="clear" w:color="auto" w:fill="auto"/>
          </w:tcPr>
          <w:p w:rsidR="00AB2964" w:rsidRPr="00DB4A49" w:rsidRDefault="00AB2964" w:rsidP="00AB2964">
            <w:pPr>
              <w:suppressAutoHyphens/>
              <w:rPr>
                <w:lang w:eastAsia="ar-SA"/>
              </w:rPr>
            </w:pPr>
            <w:r w:rsidRPr="00DB4A49">
              <w:rPr>
                <w:lang w:eastAsia="ar-SA"/>
              </w:rPr>
              <w:t xml:space="preserve">Руководители, заместители руководителей муниципальных казенных учреждений </w:t>
            </w:r>
          </w:p>
          <w:p w:rsidR="00AB2964" w:rsidRPr="00DB4A49" w:rsidRDefault="008879E2" w:rsidP="008879E2">
            <w:pPr>
              <w:suppressAutoHyphens/>
              <w:jc w:val="both"/>
              <w:rPr>
                <w:lang w:eastAsia="ar-SA"/>
              </w:rPr>
            </w:pPr>
            <w:r>
              <w:t>Казачемысского</w:t>
            </w:r>
            <w:r w:rsidR="00AB2964" w:rsidRPr="00DB4A49">
              <w:rPr>
                <w:bCs/>
                <w:lang w:eastAsia="ar-SA"/>
              </w:rPr>
              <w:t xml:space="preserve"> сельсовета </w:t>
            </w:r>
            <w:r>
              <w:rPr>
                <w:bCs/>
                <w:lang w:eastAsia="ar-SA"/>
              </w:rPr>
              <w:t>Татарского</w:t>
            </w:r>
            <w:r w:rsidR="00AB2964" w:rsidRPr="00DB4A49">
              <w:rPr>
                <w:bCs/>
                <w:lang w:eastAsia="ar-SA"/>
              </w:rPr>
              <w:t xml:space="preserve"> района</w:t>
            </w:r>
            <w:r w:rsidR="00AB2964" w:rsidRPr="00DB4A49">
              <w:rPr>
                <w:lang w:eastAsia="ar-SA"/>
              </w:rPr>
              <w:t xml:space="preserve"> Новосибирской области</w:t>
            </w:r>
          </w:p>
        </w:tc>
        <w:tc>
          <w:tcPr>
            <w:tcW w:w="2364" w:type="dxa"/>
            <w:shd w:val="clear" w:color="auto" w:fill="auto"/>
          </w:tcPr>
          <w:p w:rsidR="00AB2964" w:rsidRPr="00DB4A49" w:rsidRDefault="00AB2964" w:rsidP="00AB2964">
            <w:pPr>
              <w:suppressAutoHyphens/>
              <w:jc w:val="both"/>
              <w:rPr>
                <w:lang w:eastAsia="ar-SA"/>
              </w:rPr>
            </w:pPr>
            <w:r w:rsidRPr="00DB4A49">
              <w:rPr>
                <w:lang w:eastAsia="ar-SA"/>
              </w:rPr>
              <w:t>Не более 1 рабочей станции</w:t>
            </w:r>
          </w:p>
        </w:tc>
        <w:tc>
          <w:tcPr>
            <w:tcW w:w="2220" w:type="dxa"/>
            <w:shd w:val="clear" w:color="auto" w:fill="auto"/>
          </w:tcPr>
          <w:p w:rsidR="00AB2964" w:rsidRPr="00DB4A49" w:rsidRDefault="00AB2964" w:rsidP="00AB2964">
            <w:pPr>
              <w:suppressAutoHyphens/>
              <w:jc w:val="both"/>
              <w:rPr>
                <w:lang w:eastAsia="ar-SA"/>
              </w:rPr>
            </w:pPr>
            <w:r w:rsidRPr="00DB4A49">
              <w:rPr>
                <w:lang w:eastAsia="ar-SA"/>
              </w:rPr>
              <w:t>Не более 100 000 руб.</w:t>
            </w:r>
          </w:p>
        </w:tc>
        <w:tc>
          <w:tcPr>
            <w:tcW w:w="5865" w:type="dxa"/>
            <w:shd w:val="clear" w:color="auto" w:fill="auto"/>
          </w:tcPr>
          <w:p w:rsidR="00AB2964" w:rsidRPr="00DB4A49" w:rsidRDefault="00AB2964" w:rsidP="00AB2964">
            <w:pPr>
              <w:widowControl w:val="0"/>
              <w:autoSpaceDE w:val="0"/>
              <w:autoSpaceDN w:val="0"/>
            </w:pPr>
            <w:r w:rsidRPr="00DB4A49">
              <w:t>Системный блок:</w:t>
            </w:r>
          </w:p>
          <w:p w:rsidR="00AB2964" w:rsidRPr="00DB4A49" w:rsidRDefault="00AB2964" w:rsidP="00AB2964">
            <w:pPr>
              <w:widowControl w:val="0"/>
              <w:autoSpaceDE w:val="0"/>
              <w:autoSpaceDN w:val="0"/>
            </w:pPr>
            <w:r w:rsidRPr="00DB4A49">
              <w:t>Процессор:</w:t>
            </w:r>
          </w:p>
          <w:p w:rsidR="00AB2964" w:rsidRPr="00DB4A49" w:rsidRDefault="00AB2964" w:rsidP="00AB2964">
            <w:pPr>
              <w:widowControl w:val="0"/>
              <w:autoSpaceDE w:val="0"/>
              <w:autoSpaceDN w:val="0"/>
            </w:pPr>
            <w:r w:rsidRPr="00DB4A49">
              <w:t>Количество ядер не менее 4-х;</w:t>
            </w:r>
          </w:p>
          <w:p w:rsidR="00AB2964" w:rsidRPr="00DB4A49" w:rsidRDefault="00AB2964" w:rsidP="00AB2964">
            <w:pPr>
              <w:widowControl w:val="0"/>
              <w:autoSpaceDE w:val="0"/>
              <w:autoSpaceDN w:val="0"/>
            </w:pPr>
            <w:r w:rsidRPr="00DB4A49">
              <w:t>Частота не менее 2,6 ГГц (в режиме турбо);</w:t>
            </w:r>
          </w:p>
          <w:p w:rsidR="00AB2964" w:rsidRPr="00DB4A49" w:rsidRDefault="00AB2964" w:rsidP="00AB2964">
            <w:pPr>
              <w:widowControl w:val="0"/>
              <w:autoSpaceDE w:val="0"/>
              <w:autoSpaceDN w:val="0"/>
            </w:pPr>
            <w:r w:rsidRPr="00DB4A49">
              <w:t>Оперативная память:</w:t>
            </w:r>
          </w:p>
          <w:p w:rsidR="00AB2964" w:rsidRPr="00DB4A49" w:rsidRDefault="00AB2964" w:rsidP="00AB2964">
            <w:pPr>
              <w:widowControl w:val="0"/>
              <w:autoSpaceDE w:val="0"/>
              <w:autoSpaceDN w:val="0"/>
            </w:pPr>
            <w:r w:rsidRPr="00DB4A49">
              <w:t>Не менее 8 ГБ;</w:t>
            </w:r>
          </w:p>
          <w:p w:rsidR="00AB2964" w:rsidRPr="00DB4A49" w:rsidRDefault="00AB2964" w:rsidP="00AB2964">
            <w:pPr>
              <w:widowControl w:val="0"/>
              <w:autoSpaceDE w:val="0"/>
              <w:autoSpaceDN w:val="0"/>
            </w:pPr>
            <w:r w:rsidRPr="00DB4A49">
              <w:t>Тип - не менее DDR3;</w:t>
            </w:r>
          </w:p>
          <w:p w:rsidR="00AB2964" w:rsidRPr="00DB4A49" w:rsidRDefault="00AB2964" w:rsidP="00AB2964">
            <w:pPr>
              <w:widowControl w:val="0"/>
              <w:autoSpaceDE w:val="0"/>
              <w:autoSpaceDN w:val="0"/>
            </w:pPr>
            <w:r w:rsidRPr="00DB4A49">
              <w:lastRenderedPageBreak/>
              <w:t>Частота - не менее 1600 МГц;</w:t>
            </w:r>
          </w:p>
          <w:p w:rsidR="00AB2964" w:rsidRPr="00DB4A49" w:rsidRDefault="00AB2964" w:rsidP="00AB2964">
            <w:pPr>
              <w:widowControl w:val="0"/>
              <w:autoSpaceDE w:val="0"/>
              <w:autoSpaceDN w:val="0"/>
            </w:pPr>
            <w:r w:rsidRPr="00DB4A49">
              <w:t>Жесткий диск не менее 500 Гб;</w:t>
            </w:r>
          </w:p>
          <w:p w:rsidR="00AB2964" w:rsidRPr="00DB4A49" w:rsidRDefault="00AB2964" w:rsidP="00AB2964">
            <w:pPr>
              <w:widowControl w:val="0"/>
              <w:autoSpaceDE w:val="0"/>
              <w:autoSpaceDN w:val="0"/>
            </w:pPr>
            <w:r w:rsidRPr="00DB4A49">
              <w:t>Твердотельный жесткий диск не менее 128 ГБ;</w:t>
            </w:r>
          </w:p>
          <w:p w:rsidR="00AB2964" w:rsidRPr="00DB4A49" w:rsidRDefault="00AB2964" w:rsidP="00AB2964">
            <w:pPr>
              <w:widowControl w:val="0"/>
              <w:autoSpaceDE w:val="0"/>
              <w:autoSpaceDN w:val="0"/>
            </w:pPr>
            <w:r w:rsidRPr="00DB4A49">
              <w:t>Источник бесперебойного питания, мощностью не менее 650 Вт.</w:t>
            </w:r>
          </w:p>
          <w:p w:rsidR="00AB2964" w:rsidRPr="00DB4A49" w:rsidRDefault="00AB2964" w:rsidP="00AB2964">
            <w:pPr>
              <w:widowControl w:val="0"/>
              <w:autoSpaceDE w:val="0"/>
              <w:autoSpaceDN w:val="0"/>
            </w:pPr>
            <w:r w:rsidRPr="00DB4A49">
              <w:t>Монитор:</w:t>
            </w:r>
          </w:p>
          <w:p w:rsidR="00AB2964" w:rsidRPr="00DB4A49" w:rsidRDefault="00AB2964" w:rsidP="00AB2964">
            <w:pPr>
              <w:widowControl w:val="0"/>
              <w:autoSpaceDE w:val="0"/>
              <w:autoSpaceDN w:val="0"/>
            </w:pPr>
            <w:r w:rsidRPr="00DB4A49">
              <w:t>Диагональ экрана не менее 21 дюймов;</w:t>
            </w:r>
          </w:p>
          <w:p w:rsidR="00AB2964" w:rsidRPr="00DB4A49" w:rsidRDefault="00AB2964" w:rsidP="00AB2964">
            <w:pPr>
              <w:suppressAutoHyphens/>
              <w:rPr>
                <w:lang w:eastAsia="ar-SA"/>
              </w:rPr>
            </w:pPr>
            <w:r w:rsidRPr="00DB4A49">
              <w:rPr>
                <w:rFonts w:eastAsia="Calibri"/>
                <w:lang w:eastAsia="en-US"/>
              </w:rPr>
              <w:t>Разрешение экрана не менее 1920 x 1080</w:t>
            </w:r>
          </w:p>
        </w:tc>
      </w:tr>
      <w:tr w:rsidR="00AB2964" w:rsidRPr="00DB4A49" w:rsidTr="00DB4A49">
        <w:tc>
          <w:tcPr>
            <w:tcW w:w="3498" w:type="dxa"/>
            <w:shd w:val="clear" w:color="auto" w:fill="auto"/>
          </w:tcPr>
          <w:p w:rsidR="00AB2964" w:rsidRPr="00DB4A49" w:rsidRDefault="00AB2964" w:rsidP="00AB2964">
            <w:pPr>
              <w:suppressAutoHyphens/>
              <w:jc w:val="both"/>
              <w:rPr>
                <w:lang w:eastAsia="ar-SA"/>
              </w:rPr>
            </w:pPr>
            <w:r w:rsidRPr="00DB4A49">
              <w:rPr>
                <w:lang w:eastAsia="ar-SA"/>
              </w:rPr>
              <w:lastRenderedPageBreak/>
              <w:t>Иные должности</w:t>
            </w:r>
          </w:p>
        </w:tc>
        <w:tc>
          <w:tcPr>
            <w:tcW w:w="2364" w:type="dxa"/>
            <w:shd w:val="clear" w:color="auto" w:fill="auto"/>
          </w:tcPr>
          <w:p w:rsidR="00AB2964" w:rsidRPr="00DB4A49" w:rsidRDefault="00AB2964" w:rsidP="00AB2964">
            <w:pPr>
              <w:suppressAutoHyphens/>
              <w:jc w:val="both"/>
              <w:rPr>
                <w:lang w:eastAsia="ar-SA"/>
              </w:rPr>
            </w:pPr>
            <w:r w:rsidRPr="00DB4A49">
              <w:rPr>
                <w:lang w:eastAsia="ar-SA"/>
              </w:rPr>
              <w:t>Не более 1 рабочей станции</w:t>
            </w:r>
          </w:p>
        </w:tc>
        <w:tc>
          <w:tcPr>
            <w:tcW w:w="2220" w:type="dxa"/>
            <w:shd w:val="clear" w:color="auto" w:fill="auto"/>
          </w:tcPr>
          <w:p w:rsidR="00AB2964" w:rsidRPr="00DB4A49" w:rsidRDefault="00AB2964" w:rsidP="00AB2964">
            <w:pPr>
              <w:suppressAutoHyphens/>
              <w:jc w:val="both"/>
              <w:rPr>
                <w:lang w:eastAsia="ar-SA"/>
              </w:rPr>
            </w:pPr>
            <w:r w:rsidRPr="00DB4A49">
              <w:rPr>
                <w:lang w:eastAsia="ar-SA"/>
              </w:rPr>
              <w:t>Не более 80 000 руб.</w:t>
            </w:r>
          </w:p>
        </w:tc>
        <w:tc>
          <w:tcPr>
            <w:tcW w:w="5865" w:type="dxa"/>
            <w:shd w:val="clear" w:color="auto" w:fill="auto"/>
          </w:tcPr>
          <w:p w:rsidR="00AB2964" w:rsidRPr="00DB4A49" w:rsidRDefault="00AB2964" w:rsidP="00AB2964">
            <w:pPr>
              <w:widowControl w:val="0"/>
              <w:autoSpaceDE w:val="0"/>
              <w:autoSpaceDN w:val="0"/>
            </w:pPr>
            <w:r w:rsidRPr="00DB4A49">
              <w:t>Системный блок:</w:t>
            </w:r>
          </w:p>
          <w:p w:rsidR="00AB2964" w:rsidRPr="00DB4A49" w:rsidRDefault="00AB2964" w:rsidP="00AB2964">
            <w:pPr>
              <w:widowControl w:val="0"/>
              <w:autoSpaceDE w:val="0"/>
              <w:autoSpaceDN w:val="0"/>
            </w:pPr>
            <w:r w:rsidRPr="00DB4A49">
              <w:t>Процессор:</w:t>
            </w:r>
          </w:p>
          <w:p w:rsidR="00AB2964" w:rsidRPr="00DB4A49" w:rsidRDefault="00AB2964" w:rsidP="00AB2964">
            <w:pPr>
              <w:widowControl w:val="0"/>
              <w:autoSpaceDE w:val="0"/>
              <w:autoSpaceDN w:val="0"/>
            </w:pPr>
            <w:r w:rsidRPr="00DB4A49">
              <w:t>Количество ядер не менее 4-х;</w:t>
            </w:r>
          </w:p>
          <w:p w:rsidR="00AB2964" w:rsidRPr="00DB4A49" w:rsidRDefault="00AB2964" w:rsidP="00AB2964">
            <w:pPr>
              <w:widowControl w:val="0"/>
              <w:autoSpaceDE w:val="0"/>
              <w:autoSpaceDN w:val="0"/>
            </w:pPr>
            <w:r w:rsidRPr="00DB4A49">
              <w:t>Частота не менее 2,6 ГГц (в режиме турбо);</w:t>
            </w:r>
          </w:p>
          <w:p w:rsidR="00AB2964" w:rsidRPr="00DB4A49" w:rsidRDefault="00AB2964" w:rsidP="00AB2964">
            <w:pPr>
              <w:widowControl w:val="0"/>
              <w:autoSpaceDE w:val="0"/>
              <w:autoSpaceDN w:val="0"/>
            </w:pPr>
            <w:r w:rsidRPr="00DB4A49">
              <w:t>Оперативная память:</w:t>
            </w:r>
          </w:p>
          <w:p w:rsidR="00AB2964" w:rsidRPr="00DB4A49" w:rsidRDefault="00AB2964" w:rsidP="00AB2964">
            <w:pPr>
              <w:widowControl w:val="0"/>
              <w:autoSpaceDE w:val="0"/>
              <w:autoSpaceDN w:val="0"/>
            </w:pPr>
            <w:r w:rsidRPr="00DB4A49">
              <w:t>Не менее 8 ГБ;</w:t>
            </w:r>
          </w:p>
          <w:p w:rsidR="00AB2964" w:rsidRPr="00DB4A49" w:rsidRDefault="00AB2964" w:rsidP="00AB2964">
            <w:pPr>
              <w:widowControl w:val="0"/>
              <w:autoSpaceDE w:val="0"/>
              <w:autoSpaceDN w:val="0"/>
            </w:pPr>
            <w:r w:rsidRPr="00DB4A49">
              <w:t>Тип - не менее DDR3;</w:t>
            </w:r>
          </w:p>
          <w:p w:rsidR="00AB2964" w:rsidRPr="00DB4A49" w:rsidRDefault="00AB2964" w:rsidP="00AB2964">
            <w:pPr>
              <w:widowControl w:val="0"/>
              <w:autoSpaceDE w:val="0"/>
              <w:autoSpaceDN w:val="0"/>
            </w:pPr>
            <w:r w:rsidRPr="00DB4A49">
              <w:t>Частота - не менее 1600 МГц;</w:t>
            </w:r>
          </w:p>
          <w:p w:rsidR="00AB2964" w:rsidRPr="00DB4A49" w:rsidRDefault="00AB2964" w:rsidP="00AB2964">
            <w:pPr>
              <w:widowControl w:val="0"/>
              <w:autoSpaceDE w:val="0"/>
              <w:autoSpaceDN w:val="0"/>
            </w:pPr>
            <w:r w:rsidRPr="00DB4A49">
              <w:t>Наличие DVD-RW привода;</w:t>
            </w:r>
          </w:p>
          <w:p w:rsidR="00AB2964" w:rsidRPr="00DB4A49" w:rsidRDefault="00AB2964" w:rsidP="00AB2964">
            <w:pPr>
              <w:widowControl w:val="0"/>
              <w:autoSpaceDE w:val="0"/>
              <w:autoSpaceDN w:val="0"/>
            </w:pPr>
            <w:r w:rsidRPr="00DB4A49">
              <w:t>Твердотельный жесткий диск не менее 128 ГБ;</w:t>
            </w:r>
          </w:p>
          <w:p w:rsidR="00AB2964" w:rsidRPr="00DB4A49" w:rsidRDefault="00AB2964" w:rsidP="00AB2964">
            <w:pPr>
              <w:widowControl w:val="0"/>
              <w:autoSpaceDE w:val="0"/>
              <w:autoSpaceDN w:val="0"/>
            </w:pPr>
            <w:r w:rsidRPr="00DB4A49">
              <w:t>Источник бесперебойного питания, мощностью не менее 650 Вт.</w:t>
            </w:r>
          </w:p>
          <w:p w:rsidR="00AB2964" w:rsidRPr="00DB4A49" w:rsidRDefault="00AB2964" w:rsidP="00AB2964">
            <w:pPr>
              <w:widowControl w:val="0"/>
              <w:autoSpaceDE w:val="0"/>
              <w:autoSpaceDN w:val="0"/>
            </w:pPr>
            <w:r w:rsidRPr="00DB4A49">
              <w:t>Монитор:</w:t>
            </w:r>
          </w:p>
          <w:p w:rsidR="00AB2964" w:rsidRPr="00DB4A49" w:rsidRDefault="00AB2964" w:rsidP="00AB2964">
            <w:pPr>
              <w:widowControl w:val="0"/>
              <w:autoSpaceDE w:val="0"/>
              <w:autoSpaceDN w:val="0"/>
            </w:pPr>
            <w:r w:rsidRPr="00DB4A49">
              <w:t>Диагональ экрана не менее 19 дюймов;</w:t>
            </w:r>
          </w:p>
          <w:p w:rsidR="00AB2964" w:rsidRPr="00DB4A49" w:rsidRDefault="00AB2964" w:rsidP="00AB2964">
            <w:pPr>
              <w:suppressAutoHyphens/>
              <w:rPr>
                <w:lang w:eastAsia="ar-SA"/>
              </w:rPr>
            </w:pPr>
            <w:r w:rsidRPr="00DB4A49">
              <w:rPr>
                <w:rFonts w:eastAsia="Calibri"/>
                <w:lang w:eastAsia="en-US"/>
              </w:rPr>
              <w:t>Разрешение экрана не менее 1920 x 1080</w:t>
            </w:r>
          </w:p>
        </w:tc>
      </w:tr>
    </w:tbl>
    <w:p w:rsidR="00AB2964" w:rsidRPr="00DB4A49" w:rsidRDefault="00AB2964" w:rsidP="00AB2964">
      <w:pPr>
        <w:suppressAutoHyphens/>
        <w:jc w:val="both"/>
        <w:rPr>
          <w:sz w:val="20"/>
          <w:szCs w:val="20"/>
          <w:lang w:eastAsia="ar-SA"/>
        </w:rPr>
      </w:pPr>
      <w:r w:rsidRPr="00DB4A49">
        <w:rPr>
          <w:sz w:val="20"/>
          <w:szCs w:val="20"/>
          <w:lang w:eastAsia="ar-SA"/>
        </w:rPr>
        <w:t>Периодичность приобретения средств определяется сроком полезного использования.</w:t>
      </w:r>
    </w:p>
    <w:p w:rsidR="00AB2964" w:rsidRPr="00DB4A49" w:rsidRDefault="00AB2964" w:rsidP="00AB2964">
      <w:pPr>
        <w:suppressAutoHyphens/>
        <w:jc w:val="both"/>
        <w:rPr>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00"/>
        <w:gridCol w:w="2463"/>
        <w:gridCol w:w="2505"/>
        <w:gridCol w:w="5479"/>
      </w:tblGrid>
      <w:tr w:rsidR="00AB2964" w:rsidRPr="00DB4A49" w:rsidTr="00DB4A49">
        <w:tc>
          <w:tcPr>
            <w:tcW w:w="3500" w:type="dxa"/>
            <w:shd w:val="clear" w:color="auto" w:fill="auto"/>
          </w:tcPr>
          <w:p w:rsidR="00AB2964" w:rsidRPr="00DB4A49" w:rsidRDefault="00AB2964" w:rsidP="00AB2964">
            <w:pPr>
              <w:suppressAutoHyphens/>
              <w:jc w:val="center"/>
              <w:rPr>
                <w:lang w:eastAsia="ar-SA"/>
              </w:rPr>
            </w:pPr>
            <w:r w:rsidRPr="00DB4A49">
              <w:rPr>
                <w:lang w:eastAsia="ar-SA"/>
              </w:rPr>
              <w:t>Категория должностей</w:t>
            </w:r>
          </w:p>
        </w:tc>
        <w:tc>
          <w:tcPr>
            <w:tcW w:w="2463" w:type="dxa"/>
            <w:shd w:val="clear" w:color="auto" w:fill="auto"/>
          </w:tcPr>
          <w:p w:rsidR="00AB2964" w:rsidRPr="00DB4A49" w:rsidRDefault="00AB2964" w:rsidP="00AB2964">
            <w:pPr>
              <w:suppressAutoHyphens/>
              <w:jc w:val="center"/>
              <w:rPr>
                <w:lang w:eastAsia="ar-SA"/>
              </w:rPr>
            </w:pPr>
            <w:r w:rsidRPr="00DB4A49">
              <w:rPr>
                <w:lang w:eastAsia="ar-SA"/>
              </w:rPr>
              <w:t>Цена за единицу</w:t>
            </w:r>
          </w:p>
          <w:p w:rsidR="00AB2964" w:rsidRPr="00DB4A49" w:rsidRDefault="00AB2964" w:rsidP="00AB2964">
            <w:pPr>
              <w:suppressAutoHyphens/>
              <w:jc w:val="center"/>
              <w:rPr>
                <w:lang w:eastAsia="ar-SA"/>
              </w:rPr>
            </w:pPr>
            <w:r w:rsidRPr="00DB4A49">
              <w:rPr>
                <w:lang w:eastAsia="ar-SA"/>
              </w:rPr>
              <w:t>не более руб.</w:t>
            </w:r>
          </w:p>
        </w:tc>
        <w:tc>
          <w:tcPr>
            <w:tcW w:w="2505" w:type="dxa"/>
            <w:shd w:val="clear" w:color="auto" w:fill="auto"/>
          </w:tcPr>
          <w:p w:rsidR="00AB2964" w:rsidRPr="00DB4A49" w:rsidRDefault="00AB2964" w:rsidP="00AB2964">
            <w:pPr>
              <w:suppressAutoHyphens/>
              <w:jc w:val="center"/>
              <w:rPr>
                <w:lang w:eastAsia="ar-SA"/>
              </w:rPr>
            </w:pPr>
            <w:r w:rsidRPr="00DB4A49">
              <w:rPr>
                <w:lang w:eastAsia="ar-SA"/>
              </w:rPr>
              <w:t>Количество</w:t>
            </w:r>
          </w:p>
        </w:tc>
        <w:tc>
          <w:tcPr>
            <w:tcW w:w="5479" w:type="dxa"/>
            <w:shd w:val="clear" w:color="auto" w:fill="auto"/>
          </w:tcPr>
          <w:p w:rsidR="00AB2964" w:rsidRPr="00DB4A49" w:rsidRDefault="00AB2964" w:rsidP="00AB2964">
            <w:pPr>
              <w:suppressAutoHyphens/>
              <w:jc w:val="center"/>
              <w:rPr>
                <w:lang w:eastAsia="ar-SA"/>
              </w:rPr>
            </w:pPr>
            <w:r w:rsidRPr="00DB4A49">
              <w:rPr>
                <w:lang w:eastAsia="ar-SA"/>
              </w:rPr>
              <w:t>Технические характеристики</w:t>
            </w:r>
          </w:p>
        </w:tc>
      </w:tr>
      <w:tr w:rsidR="00AB2964" w:rsidRPr="00DB4A49" w:rsidTr="00DB4A49">
        <w:tc>
          <w:tcPr>
            <w:tcW w:w="3500" w:type="dxa"/>
            <w:shd w:val="clear" w:color="auto" w:fill="auto"/>
          </w:tcPr>
          <w:p w:rsidR="00D866C3" w:rsidRPr="00DB4A49" w:rsidRDefault="00AB2964" w:rsidP="00D866C3">
            <w:pPr>
              <w:suppressAutoHyphens/>
              <w:rPr>
                <w:lang w:eastAsia="ar-SA"/>
              </w:rPr>
            </w:pPr>
            <w:r w:rsidRPr="00DB4A49">
              <w:rPr>
                <w:lang w:eastAsia="ar-SA"/>
              </w:rPr>
              <w:t xml:space="preserve">Глава </w:t>
            </w:r>
            <w:r w:rsidR="008879E2">
              <w:rPr>
                <w:lang w:eastAsia="ar-SA"/>
              </w:rPr>
              <w:t>Казачемысского сельсовета</w:t>
            </w:r>
            <w:r w:rsidR="008879E2">
              <w:rPr>
                <w:bCs/>
                <w:lang w:eastAsia="ar-SA"/>
              </w:rPr>
              <w:t>Татарского</w:t>
            </w:r>
            <w:r w:rsidRPr="00DB4A49">
              <w:rPr>
                <w:bCs/>
                <w:lang w:eastAsia="ar-SA"/>
              </w:rPr>
              <w:t xml:space="preserve"> района</w:t>
            </w:r>
            <w:r w:rsidRPr="00DB4A49">
              <w:rPr>
                <w:lang w:eastAsia="ar-SA"/>
              </w:rPr>
              <w:t xml:space="preserve"> Новосибирской области</w:t>
            </w:r>
          </w:p>
          <w:p w:rsidR="00AB2964" w:rsidRPr="00DB4A49" w:rsidRDefault="00AB2964" w:rsidP="00AB2964">
            <w:pPr>
              <w:suppressAutoHyphens/>
              <w:jc w:val="both"/>
              <w:rPr>
                <w:lang w:eastAsia="ar-SA"/>
              </w:rPr>
            </w:pPr>
          </w:p>
        </w:tc>
        <w:tc>
          <w:tcPr>
            <w:tcW w:w="2463" w:type="dxa"/>
            <w:shd w:val="clear" w:color="auto" w:fill="auto"/>
          </w:tcPr>
          <w:p w:rsidR="00AB2964" w:rsidRPr="00DB4A49" w:rsidRDefault="00AB2964" w:rsidP="00AB2964">
            <w:pPr>
              <w:suppressAutoHyphens/>
              <w:jc w:val="both"/>
              <w:rPr>
                <w:lang w:eastAsia="ar-SA"/>
              </w:rPr>
            </w:pPr>
            <w:r w:rsidRPr="00DB4A49">
              <w:rPr>
                <w:lang w:eastAsia="ar-SA"/>
              </w:rPr>
              <w:t>Не более 150 000 руб.</w:t>
            </w:r>
          </w:p>
        </w:tc>
        <w:tc>
          <w:tcPr>
            <w:tcW w:w="2505" w:type="dxa"/>
            <w:vMerge w:val="restart"/>
            <w:shd w:val="clear" w:color="auto" w:fill="auto"/>
          </w:tcPr>
          <w:p w:rsidR="00AB2964" w:rsidRPr="00DB4A49" w:rsidRDefault="00AB2964" w:rsidP="00AB2964">
            <w:pPr>
              <w:suppressAutoHyphens/>
              <w:rPr>
                <w:lang w:eastAsia="ar-SA"/>
              </w:rPr>
            </w:pPr>
            <w:r w:rsidRPr="00DB4A49">
              <w:rPr>
                <w:lang w:eastAsia="ar-SA"/>
              </w:rPr>
              <w:t>Не более 1 ноутбука на работника</w:t>
            </w:r>
          </w:p>
          <w:p w:rsidR="00AB2964" w:rsidRPr="00DB4A49" w:rsidRDefault="00AB2964" w:rsidP="00AB2964">
            <w:pPr>
              <w:suppressAutoHyphens/>
              <w:jc w:val="both"/>
              <w:rPr>
                <w:lang w:eastAsia="ar-SA"/>
              </w:rPr>
            </w:pPr>
          </w:p>
        </w:tc>
        <w:tc>
          <w:tcPr>
            <w:tcW w:w="5479" w:type="dxa"/>
            <w:vMerge w:val="restart"/>
            <w:shd w:val="clear" w:color="auto" w:fill="auto"/>
          </w:tcPr>
          <w:p w:rsidR="00AB2964" w:rsidRPr="00DB4A49" w:rsidRDefault="00AB2964" w:rsidP="00AB2964">
            <w:pPr>
              <w:widowControl w:val="0"/>
              <w:autoSpaceDE w:val="0"/>
              <w:autoSpaceDN w:val="0"/>
              <w:jc w:val="both"/>
            </w:pPr>
            <w:r w:rsidRPr="00DB4A49">
              <w:t>Ноутбук:</w:t>
            </w:r>
          </w:p>
          <w:p w:rsidR="00AB2964" w:rsidRPr="00DB4A49" w:rsidRDefault="00AB2964" w:rsidP="00AB2964">
            <w:pPr>
              <w:widowControl w:val="0"/>
              <w:autoSpaceDE w:val="0"/>
              <w:autoSpaceDN w:val="0"/>
              <w:jc w:val="both"/>
            </w:pPr>
            <w:r w:rsidRPr="00DB4A49">
              <w:t>Процессор:</w:t>
            </w:r>
          </w:p>
          <w:p w:rsidR="00AB2964" w:rsidRPr="00DB4A49" w:rsidRDefault="00AB2964" w:rsidP="00AB2964">
            <w:pPr>
              <w:widowControl w:val="0"/>
              <w:autoSpaceDE w:val="0"/>
              <w:autoSpaceDN w:val="0"/>
              <w:jc w:val="both"/>
            </w:pPr>
            <w:r w:rsidRPr="00DB4A49">
              <w:t>Количество ядер не менее 2-х;</w:t>
            </w:r>
          </w:p>
          <w:p w:rsidR="00AB2964" w:rsidRPr="00DB4A49" w:rsidRDefault="00AB2964" w:rsidP="00AB2964">
            <w:pPr>
              <w:widowControl w:val="0"/>
              <w:autoSpaceDE w:val="0"/>
              <w:autoSpaceDN w:val="0"/>
              <w:jc w:val="both"/>
            </w:pPr>
            <w:r w:rsidRPr="00DB4A49">
              <w:t>Частота не менее 1,7 ГГц;</w:t>
            </w:r>
          </w:p>
          <w:p w:rsidR="00AB2964" w:rsidRPr="00DB4A49" w:rsidRDefault="00AB2964" w:rsidP="00AB2964">
            <w:pPr>
              <w:widowControl w:val="0"/>
              <w:autoSpaceDE w:val="0"/>
              <w:autoSpaceDN w:val="0"/>
              <w:jc w:val="both"/>
            </w:pPr>
            <w:r w:rsidRPr="00DB4A49">
              <w:t>Диагональ не менее 15,6 дюймов;</w:t>
            </w:r>
          </w:p>
          <w:p w:rsidR="00AB2964" w:rsidRPr="00DB4A49" w:rsidRDefault="00AB2964" w:rsidP="00AB2964">
            <w:pPr>
              <w:widowControl w:val="0"/>
              <w:autoSpaceDE w:val="0"/>
              <w:autoSpaceDN w:val="0"/>
              <w:jc w:val="both"/>
            </w:pPr>
            <w:r w:rsidRPr="00DB4A49">
              <w:t>Разрешение не менее 1366 x 768;</w:t>
            </w:r>
          </w:p>
          <w:p w:rsidR="00AB2964" w:rsidRPr="00DB4A49" w:rsidRDefault="00AB2964" w:rsidP="00AB2964">
            <w:pPr>
              <w:widowControl w:val="0"/>
              <w:autoSpaceDE w:val="0"/>
              <w:autoSpaceDN w:val="0"/>
              <w:jc w:val="both"/>
            </w:pPr>
            <w:r w:rsidRPr="00DB4A49">
              <w:t>Оперативная память:</w:t>
            </w:r>
          </w:p>
          <w:p w:rsidR="00AB2964" w:rsidRPr="00DB4A49" w:rsidRDefault="00AB2964" w:rsidP="00AB2964">
            <w:pPr>
              <w:widowControl w:val="0"/>
              <w:autoSpaceDE w:val="0"/>
              <w:autoSpaceDN w:val="0"/>
              <w:jc w:val="both"/>
            </w:pPr>
            <w:r w:rsidRPr="00DB4A49">
              <w:t>Не менее 4 ГБ;</w:t>
            </w:r>
          </w:p>
          <w:p w:rsidR="00AB2964" w:rsidRPr="00DB4A49" w:rsidRDefault="00AB2964" w:rsidP="00AB2964">
            <w:pPr>
              <w:widowControl w:val="0"/>
              <w:autoSpaceDE w:val="0"/>
              <w:autoSpaceDN w:val="0"/>
              <w:jc w:val="both"/>
            </w:pPr>
            <w:r w:rsidRPr="00DB4A49">
              <w:t>Тип - не менее DDR3;</w:t>
            </w:r>
          </w:p>
          <w:p w:rsidR="00AB2964" w:rsidRPr="00DB4A49" w:rsidRDefault="00AB2964" w:rsidP="00AB2964">
            <w:pPr>
              <w:widowControl w:val="0"/>
              <w:autoSpaceDE w:val="0"/>
              <w:autoSpaceDN w:val="0"/>
              <w:jc w:val="both"/>
            </w:pPr>
            <w:r w:rsidRPr="00DB4A49">
              <w:lastRenderedPageBreak/>
              <w:t>Частота - не менее 1600 МГц;</w:t>
            </w:r>
          </w:p>
          <w:p w:rsidR="00AB2964" w:rsidRPr="00DB4A49" w:rsidRDefault="00AB2964" w:rsidP="00AB2964">
            <w:pPr>
              <w:suppressAutoHyphens/>
              <w:jc w:val="both"/>
              <w:rPr>
                <w:lang w:eastAsia="ar-SA"/>
              </w:rPr>
            </w:pPr>
            <w:r w:rsidRPr="00DB4A49">
              <w:rPr>
                <w:rFonts w:eastAsia="Calibri"/>
                <w:lang w:eastAsia="en-US"/>
              </w:rPr>
              <w:t>Жесткий диска не менее 500 ГБ</w:t>
            </w:r>
          </w:p>
        </w:tc>
      </w:tr>
      <w:tr w:rsidR="00AB2964" w:rsidRPr="00DB4A49" w:rsidTr="00DB4A49">
        <w:tc>
          <w:tcPr>
            <w:tcW w:w="3500" w:type="dxa"/>
            <w:shd w:val="clear" w:color="auto" w:fill="auto"/>
          </w:tcPr>
          <w:p w:rsidR="00AB2964" w:rsidRPr="00DB4A49" w:rsidRDefault="00AB2964" w:rsidP="00AB2964">
            <w:pPr>
              <w:suppressAutoHyphens/>
              <w:rPr>
                <w:lang w:eastAsia="ar-SA"/>
              </w:rPr>
            </w:pPr>
            <w:r w:rsidRPr="00DB4A49">
              <w:rPr>
                <w:lang w:eastAsia="ar-SA"/>
              </w:rPr>
              <w:t xml:space="preserve">Руководители, заместители руководителей муниципальных казенных учреждений </w:t>
            </w:r>
          </w:p>
          <w:p w:rsidR="00AB2964" w:rsidRPr="00DB4A49" w:rsidRDefault="008879E2" w:rsidP="008879E2">
            <w:pPr>
              <w:suppressAutoHyphens/>
              <w:jc w:val="both"/>
              <w:rPr>
                <w:lang w:eastAsia="ar-SA"/>
              </w:rPr>
            </w:pPr>
            <w:r>
              <w:t xml:space="preserve">Казачемысского </w:t>
            </w:r>
            <w:r>
              <w:rPr>
                <w:bCs/>
                <w:lang w:eastAsia="ar-SA"/>
              </w:rPr>
              <w:t>сельсовета Татарского</w:t>
            </w:r>
            <w:r w:rsidR="00AB2964" w:rsidRPr="00DB4A49">
              <w:rPr>
                <w:bCs/>
                <w:lang w:eastAsia="ar-SA"/>
              </w:rPr>
              <w:t xml:space="preserve"> района</w:t>
            </w:r>
            <w:r w:rsidR="00AB2964" w:rsidRPr="00DB4A49">
              <w:rPr>
                <w:lang w:eastAsia="ar-SA"/>
              </w:rPr>
              <w:t xml:space="preserve"> </w:t>
            </w:r>
            <w:r w:rsidR="00AB2964" w:rsidRPr="00DB4A49">
              <w:rPr>
                <w:lang w:eastAsia="ar-SA"/>
              </w:rPr>
              <w:lastRenderedPageBreak/>
              <w:t>Новосибирской области</w:t>
            </w:r>
          </w:p>
        </w:tc>
        <w:tc>
          <w:tcPr>
            <w:tcW w:w="2463" w:type="dxa"/>
            <w:shd w:val="clear" w:color="auto" w:fill="auto"/>
          </w:tcPr>
          <w:p w:rsidR="00AB2964" w:rsidRPr="00DB4A49" w:rsidRDefault="00AB2964" w:rsidP="00AB2964">
            <w:pPr>
              <w:suppressAutoHyphens/>
              <w:jc w:val="both"/>
              <w:rPr>
                <w:lang w:eastAsia="ar-SA"/>
              </w:rPr>
            </w:pPr>
            <w:r w:rsidRPr="00DB4A49">
              <w:rPr>
                <w:lang w:eastAsia="ar-SA"/>
              </w:rPr>
              <w:lastRenderedPageBreak/>
              <w:t>Не более 90 000 руб.</w:t>
            </w:r>
          </w:p>
        </w:tc>
        <w:tc>
          <w:tcPr>
            <w:tcW w:w="2505" w:type="dxa"/>
            <w:vMerge/>
            <w:shd w:val="clear" w:color="auto" w:fill="auto"/>
          </w:tcPr>
          <w:p w:rsidR="00AB2964" w:rsidRPr="00DB4A49" w:rsidRDefault="00AB2964" w:rsidP="00AB2964">
            <w:pPr>
              <w:suppressAutoHyphens/>
              <w:jc w:val="both"/>
              <w:rPr>
                <w:lang w:eastAsia="ar-SA"/>
              </w:rPr>
            </w:pPr>
          </w:p>
        </w:tc>
        <w:tc>
          <w:tcPr>
            <w:tcW w:w="5479" w:type="dxa"/>
            <w:vMerge/>
            <w:shd w:val="clear" w:color="auto" w:fill="auto"/>
          </w:tcPr>
          <w:p w:rsidR="00AB2964" w:rsidRPr="00DB4A49" w:rsidRDefault="00AB2964" w:rsidP="00AB2964">
            <w:pPr>
              <w:suppressAutoHyphens/>
              <w:jc w:val="both"/>
              <w:rPr>
                <w:lang w:eastAsia="ar-SA"/>
              </w:rPr>
            </w:pPr>
          </w:p>
        </w:tc>
      </w:tr>
      <w:tr w:rsidR="00AB2964" w:rsidRPr="00DB4A49" w:rsidTr="00DB4A49">
        <w:tc>
          <w:tcPr>
            <w:tcW w:w="3500" w:type="dxa"/>
            <w:shd w:val="clear" w:color="auto" w:fill="auto"/>
          </w:tcPr>
          <w:p w:rsidR="00AB2964" w:rsidRPr="00DB4A49" w:rsidRDefault="00AB2964" w:rsidP="00AB2964">
            <w:pPr>
              <w:suppressAutoHyphens/>
              <w:jc w:val="both"/>
              <w:rPr>
                <w:lang w:eastAsia="ar-SA"/>
              </w:rPr>
            </w:pPr>
            <w:r w:rsidRPr="00DB4A49">
              <w:rPr>
                <w:lang w:eastAsia="ar-SA"/>
              </w:rPr>
              <w:lastRenderedPageBreak/>
              <w:t>Иные должности</w:t>
            </w:r>
          </w:p>
        </w:tc>
        <w:tc>
          <w:tcPr>
            <w:tcW w:w="2463" w:type="dxa"/>
            <w:shd w:val="clear" w:color="auto" w:fill="auto"/>
          </w:tcPr>
          <w:p w:rsidR="00AB2964" w:rsidRPr="00DB4A49" w:rsidRDefault="00AB2964" w:rsidP="00AB2964">
            <w:pPr>
              <w:suppressAutoHyphens/>
              <w:jc w:val="both"/>
              <w:rPr>
                <w:lang w:eastAsia="ar-SA"/>
              </w:rPr>
            </w:pPr>
            <w:r w:rsidRPr="00DB4A49">
              <w:rPr>
                <w:lang w:eastAsia="ar-SA"/>
              </w:rPr>
              <w:t>Не более 70 000 руб.</w:t>
            </w:r>
          </w:p>
        </w:tc>
        <w:tc>
          <w:tcPr>
            <w:tcW w:w="2505" w:type="dxa"/>
            <w:vMerge/>
            <w:shd w:val="clear" w:color="auto" w:fill="auto"/>
          </w:tcPr>
          <w:p w:rsidR="00AB2964" w:rsidRPr="00DB4A49" w:rsidRDefault="00AB2964" w:rsidP="00AB2964">
            <w:pPr>
              <w:suppressAutoHyphens/>
              <w:jc w:val="both"/>
              <w:rPr>
                <w:lang w:eastAsia="ar-SA"/>
              </w:rPr>
            </w:pPr>
          </w:p>
        </w:tc>
        <w:tc>
          <w:tcPr>
            <w:tcW w:w="5479" w:type="dxa"/>
            <w:vMerge/>
            <w:shd w:val="clear" w:color="auto" w:fill="auto"/>
          </w:tcPr>
          <w:p w:rsidR="00AB2964" w:rsidRPr="00DB4A49" w:rsidRDefault="00AB2964" w:rsidP="00AB2964">
            <w:pPr>
              <w:suppressAutoHyphens/>
              <w:jc w:val="both"/>
              <w:rPr>
                <w:lang w:eastAsia="ar-SA"/>
              </w:rPr>
            </w:pPr>
          </w:p>
        </w:tc>
      </w:tr>
    </w:tbl>
    <w:p w:rsidR="00AB2964" w:rsidRPr="00DB4A49" w:rsidRDefault="00AB2964" w:rsidP="00AB2964">
      <w:pPr>
        <w:suppressAutoHyphens/>
        <w:jc w:val="both"/>
        <w:rPr>
          <w:lang w:eastAsia="ar-SA"/>
        </w:rPr>
      </w:pPr>
    </w:p>
    <w:p w:rsidR="00AB2964" w:rsidRPr="00DB4A49" w:rsidRDefault="00AB2964" w:rsidP="00AB2964">
      <w:pPr>
        <w:suppressAutoHyphens/>
        <w:jc w:val="both"/>
        <w:rPr>
          <w:sz w:val="20"/>
          <w:szCs w:val="20"/>
          <w:lang w:eastAsia="ar-SA"/>
        </w:rPr>
      </w:pPr>
      <w:r w:rsidRPr="00DB4A49">
        <w:rPr>
          <w:sz w:val="20"/>
          <w:szCs w:val="20"/>
          <w:lang w:eastAsia="ar-SA"/>
        </w:rPr>
        <w:t xml:space="preserve">Периодичность приобретения средств определяется сроком полезного использования. </w:t>
      </w:r>
    </w:p>
    <w:p w:rsidR="00AB2964" w:rsidRPr="00AB2964" w:rsidRDefault="00AB2964" w:rsidP="00AB2964">
      <w:pPr>
        <w:suppressAutoHyphens/>
        <w:jc w:val="right"/>
        <w:rPr>
          <w:b/>
          <w:lang w:eastAsia="ar-SA"/>
        </w:rPr>
      </w:pPr>
      <w:r w:rsidRPr="00AB2964">
        <w:rPr>
          <w:b/>
          <w:lang w:eastAsia="ar-SA"/>
        </w:rPr>
        <w:t xml:space="preserve">Таблица № 6 </w:t>
      </w:r>
    </w:p>
    <w:p w:rsidR="00AB2964" w:rsidRPr="00AB2964" w:rsidRDefault="00AB2964" w:rsidP="00AB2964">
      <w:pPr>
        <w:suppressAutoHyphens/>
        <w:jc w:val="right"/>
        <w:rPr>
          <w:lang w:eastAsia="ar-SA"/>
        </w:rPr>
      </w:pPr>
    </w:p>
    <w:p w:rsidR="00AB2964" w:rsidRPr="00AB2964" w:rsidRDefault="00AB2964" w:rsidP="00AB2964">
      <w:pPr>
        <w:suppressAutoHyphens/>
        <w:jc w:val="center"/>
        <w:rPr>
          <w:b/>
          <w:lang w:eastAsia="ar-SA"/>
        </w:rPr>
      </w:pPr>
      <w:r w:rsidRPr="00AB2964">
        <w:rPr>
          <w:b/>
          <w:lang w:eastAsia="ar-SA"/>
        </w:rPr>
        <w:t xml:space="preserve">Норматив на приобретение принтеров, многофункциональных устройств и копировальных аппаратов (оргтехники) </w:t>
      </w:r>
    </w:p>
    <w:p w:rsidR="00AB2964" w:rsidRPr="00AB2964" w:rsidRDefault="00AB2964" w:rsidP="00AB2964">
      <w:pPr>
        <w:suppressAutoHyphens/>
        <w:jc w:val="center"/>
        <w:rPr>
          <w:b/>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1"/>
        <w:gridCol w:w="1620"/>
        <w:gridCol w:w="2311"/>
        <w:gridCol w:w="7868"/>
      </w:tblGrid>
      <w:tr w:rsidR="00AB2964" w:rsidRPr="00AB2964" w:rsidTr="00DB4A49">
        <w:tc>
          <w:tcPr>
            <w:tcW w:w="2201" w:type="dxa"/>
            <w:shd w:val="clear" w:color="auto" w:fill="auto"/>
          </w:tcPr>
          <w:p w:rsidR="00AB2964" w:rsidRPr="00AB2964" w:rsidRDefault="00AB2964" w:rsidP="00AB2964">
            <w:pPr>
              <w:suppressAutoHyphens/>
              <w:jc w:val="center"/>
              <w:rPr>
                <w:lang w:eastAsia="ar-SA"/>
              </w:rPr>
            </w:pPr>
            <w:r w:rsidRPr="00AB2964">
              <w:rPr>
                <w:lang w:eastAsia="ar-SA"/>
              </w:rPr>
              <w:t>Тип принтера/МФУ</w:t>
            </w:r>
          </w:p>
        </w:tc>
        <w:tc>
          <w:tcPr>
            <w:tcW w:w="1620" w:type="dxa"/>
            <w:shd w:val="clear" w:color="auto" w:fill="auto"/>
          </w:tcPr>
          <w:p w:rsidR="00AB2964" w:rsidRPr="00AB2964" w:rsidRDefault="00AB2964" w:rsidP="00AB2964">
            <w:pPr>
              <w:suppressAutoHyphens/>
              <w:jc w:val="center"/>
              <w:rPr>
                <w:lang w:eastAsia="ar-SA"/>
              </w:rPr>
            </w:pPr>
            <w:r w:rsidRPr="00AB2964">
              <w:rPr>
                <w:lang w:eastAsia="ar-SA"/>
              </w:rPr>
              <w:t>Цена за единицу</w:t>
            </w:r>
          </w:p>
          <w:p w:rsidR="00AB2964" w:rsidRPr="00AB2964" w:rsidRDefault="00AB2964" w:rsidP="00AB2964">
            <w:pPr>
              <w:suppressAutoHyphens/>
              <w:jc w:val="center"/>
              <w:rPr>
                <w:lang w:eastAsia="ar-SA"/>
              </w:rPr>
            </w:pPr>
            <w:r w:rsidRPr="00AB2964">
              <w:rPr>
                <w:lang w:eastAsia="ar-SA"/>
              </w:rPr>
              <w:t>не более (руб.)</w:t>
            </w:r>
          </w:p>
        </w:tc>
        <w:tc>
          <w:tcPr>
            <w:tcW w:w="2311" w:type="dxa"/>
            <w:shd w:val="clear" w:color="auto" w:fill="auto"/>
          </w:tcPr>
          <w:p w:rsidR="00AB2964" w:rsidRPr="00AB2964" w:rsidRDefault="00AB2964" w:rsidP="00AB2964">
            <w:pPr>
              <w:suppressAutoHyphens/>
              <w:jc w:val="center"/>
              <w:rPr>
                <w:lang w:eastAsia="ar-SA"/>
              </w:rPr>
            </w:pPr>
            <w:r w:rsidRPr="00AB2964">
              <w:rPr>
                <w:lang w:eastAsia="ar-SA"/>
              </w:rPr>
              <w:t>Количество принтеров, МФУ</w:t>
            </w:r>
          </w:p>
        </w:tc>
        <w:tc>
          <w:tcPr>
            <w:tcW w:w="7868" w:type="dxa"/>
            <w:shd w:val="clear" w:color="auto" w:fill="auto"/>
          </w:tcPr>
          <w:p w:rsidR="00AB2964" w:rsidRPr="00AB2964" w:rsidRDefault="00AB2964" w:rsidP="00AB2964">
            <w:pPr>
              <w:suppressAutoHyphens/>
              <w:jc w:val="center"/>
              <w:rPr>
                <w:lang w:eastAsia="ar-SA"/>
              </w:rPr>
            </w:pPr>
            <w:r w:rsidRPr="00AB2964">
              <w:rPr>
                <w:lang w:eastAsia="ar-SA"/>
              </w:rPr>
              <w:t>Технические характеристики</w:t>
            </w:r>
          </w:p>
        </w:tc>
      </w:tr>
      <w:tr w:rsidR="00AB2964" w:rsidRPr="00AB2964" w:rsidTr="00DB4A49">
        <w:tc>
          <w:tcPr>
            <w:tcW w:w="2201" w:type="dxa"/>
            <w:shd w:val="clear" w:color="auto" w:fill="auto"/>
          </w:tcPr>
          <w:p w:rsidR="00AB2964" w:rsidRPr="00AB2964" w:rsidRDefault="00AB2964" w:rsidP="00AB2964">
            <w:pPr>
              <w:suppressAutoHyphens/>
              <w:rPr>
                <w:lang w:eastAsia="ar-SA"/>
              </w:rPr>
            </w:pPr>
            <w:r w:rsidRPr="00AB2964">
              <w:rPr>
                <w:lang w:eastAsia="ar-SA"/>
              </w:rPr>
              <w:t>Персональный</w:t>
            </w:r>
          </w:p>
        </w:tc>
        <w:tc>
          <w:tcPr>
            <w:tcW w:w="1620" w:type="dxa"/>
            <w:shd w:val="clear" w:color="auto" w:fill="auto"/>
          </w:tcPr>
          <w:p w:rsidR="00AB2964" w:rsidRPr="00AB2964" w:rsidRDefault="00AB2964" w:rsidP="00AB2964">
            <w:pPr>
              <w:suppressAutoHyphens/>
              <w:rPr>
                <w:lang w:eastAsia="ar-SA"/>
              </w:rPr>
            </w:pPr>
            <w:r w:rsidRPr="00AB2964">
              <w:rPr>
                <w:lang w:eastAsia="ar-SA"/>
              </w:rPr>
              <w:t>Не более 50 000 руб.</w:t>
            </w:r>
          </w:p>
        </w:tc>
        <w:tc>
          <w:tcPr>
            <w:tcW w:w="2311" w:type="dxa"/>
            <w:shd w:val="clear" w:color="auto" w:fill="auto"/>
          </w:tcPr>
          <w:p w:rsidR="00AB2964" w:rsidRPr="00AB2964" w:rsidRDefault="00AB2964" w:rsidP="00AB2964">
            <w:pPr>
              <w:suppressAutoHyphens/>
              <w:rPr>
                <w:lang w:eastAsia="ar-SA"/>
              </w:rPr>
            </w:pPr>
            <w:r w:rsidRPr="00AB2964">
              <w:rPr>
                <w:lang w:eastAsia="ar-SA"/>
              </w:rPr>
              <w:t>1 единица персонального принтера (персонального МФУ) на 1 работника</w:t>
            </w:r>
          </w:p>
        </w:tc>
        <w:tc>
          <w:tcPr>
            <w:tcW w:w="7868" w:type="dxa"/>
            <w:shd w:val="clear" w:color="auto" w:fill="auto"/>
          </w:tcPr>
          <w:p w:rsidR="00AB2964" w:rsidRPr="00AB2964" w:rsidRDefault="00AB2964" w:rsidP="00AB2964">
            <w:pPr>
              <w:widowControl w:val="0"/>
              <w:autoSpaceDE w:val="0"/>
              <w:autoSpaceDN w:val="0"/>
              <w:adjustRightInd w:val="0"/>
            </w:pPr>
            <w:r w:rsidRPr="00AB2964">
              <w:t xml:space="preserve">Характеристики персонального принтера: </w:t>
            </w:r>
          </w:p>
          <w:p w:rsidR="00AB2964" w:rsidRPr="00AB2964" w:rsidRDefault="00AB2964" w:rsidP="00AB2964">
            <w:pPr>
              <w:widowControl w:val="0"/>
              <w:autoSpaceDE w:val="0"/>
              <w:autoSpaceDN w:val="0"/>
              <w:adjustRightInd w:val="0"/>
            </w:pPr>
            <w:r w:rsidRPr="00AB2964">
              <w:t>Тип печати черно-белая;</w:t>
            </w:r>
          </w:p>
          <w:p w:rsidR="00AB2964" w:rsidRPr="00AB2964" w:rsidRDefault="00AB2964" w:rsidP="00AB2964">
            <w:pPr>
              <w:widowControl w:val="0"/>
              <w:autoSpaceDE w:val="0"/>
              <w:autoSpaceDN w:val="0"/>
              <w:adjustRightInd w:val="0"/>
            </w:pPr>
            <w:r w:rsidRPr="00AB2964">
              <w:t xml:space="preserve">Технология печати лазерная; </w:t>
            </w:r>
          </w:p>
          <w:p w:rsidR="00AB2964" w:rsidRPr="00AB2964" w:rsidRDefault="00AB2964" w:rsidP="00AB2964">
            <w:pPr>
              <w:widowControl w:val="0"/>
              <w:autoSpaceDE w:val="0"/>
              <w:autoSpaceDN w:val="0"/>
              <w:adjustRightInd w:val="0"/>
            </w:pPr>
            <w:r w:rsidRPr="00AB2964">
              <w:t>Размещение настольный;</w:t>
            </w:r>
          </w:p>
          <w:p w:rsidR="00AB2964" w:rsidRPr="00AB2964" w:rsidRDefault="00AB2964" w:rsidP="00AB2964">
            <w:pPr>
              <w:widowControl w:val="0"/>
              <w:autoSpaceDE w:val="0"/>
              <w:autoSpaceDN w:val="0"/>
              <w:adjustRightInd w:val="0"/>
            </w:pPr>
            <w:r w:rsidRPr="00AB2964">
              <w:t>Количество страниц в месяц до 5000;</w:t>
            </w:r>
          </w:p>
          <w:p w:rsidR="00AB2964" w:rsidRPr="00AB2964" w:rsidRDefault="00AB2964" w:rsidP="00AB2964">
            <w:pPr>
              <w:widowControl w:val="0"/>
              <w:autoSpaceDE w:val="0"/>
              <w:autoSpaceDN w:val="0"/>
              <w:adjustRightInd w:val="0"/>
            </w:pPr>
            <w:r w:rsidRPr="00AB2964">
              <w:t>Максимальный формат не более А4;</w:t>
            </w:r>
          </w:p>
          <w:p w:rsidR="00AB2964" w:rsidRPr="00AB2964" w:rsidRDefault="00AB2964" w:rsidP="00AB2964">
            <w:pPr>
              <w:widowControl w:val="0"/>
              <w:autoSpaceDE w:val="0"/>
              <w:autoSpaceDN w:val="0"/>
              <w:adjustRightInd w:val="0"/>
            </w:pPr>
            <w:r w:rsidRPr="00AB2964">
              <w:t>Автоматическая двусторонняя печать -наличие;</w:t>
            </w:r>
          </w:p>
          <w:p w:rsidR="00AB2964" w:rsidRPr="00AB2964" w:rsidRDefault="00AB2964" w:rsidP="00AB2964">
            <w:pPr>
              <w:widowControl w:val="0"/>
              <w:autoSpaceDE w:val="0"/>
              <w:autoSpaceDN w:val="0"/>
              <w:adjustRightInd w:val="0"/>
            </w:pPr>
            <w:r w:rsidRPr="00AB2964">
              <w:t xml:space="preserve">Разрешение для ч/б печати не менее 600x600 </w:t>
            </w:r>
            <w:proofErr w:type="spellStart"/>
            <w:r w:rsidRPr="00AB2964">
              <w:t>dpi</w:t>
            </w:r>
            <w:proofErr w:type="spellEnd"/>
            <w:r w:rsidRPr="00AB2964">
              <w:t xml:space="preserve"> не более 1200x1200 </w:t>
            </w:r>
            <w:proofErr w:type="spellStart"/>
            <w:r w:rsidRPr="00AB2964">
              <w:t>dpi</w:t>
            </w:r>
            <w:proofErr w:type="spellEnd"/>
            <w:r w:rsidRPr="00AB2964">
              <w:t xml:space="preserve">; </w:t>
            </w:r>
          </w:p>
          <w:p w:rsidR="00AB2964" w:rsidRPr="00AB2964" w:rsidRDefault="00AB2964" w:rsidP="00AB2964">
            <w:pPr>
              <w:widowControl w:val="0"/>
              <w:autoSpaceDE w:val="0"/>
              <w:autoSpaceDN w:val="0"/>
              <w:adjustRightInd w:val="0"/>
            </w:pPr>
            <w:r w:rsidRPr="00AB2964">
              <w:t xml:space="preserve">Скорость печати от 25 до 30 стр./мин (ч/б А4); </w:t>
            </w:r>
          </w:p>
          <w:p w:rsidR="00AB2964" w:rsidRPr="00AB2964" w:rsidRDefault="00AB2964" w:rsidP="00AB2964">
            <w:pPr>
              <w:widowControl w:val="0"/>
              <w:autoSpaceDE w:val="0"/>
              <w:autoSpaceDN w:val="0"/>
              <w:adjustRightInd w:val="0"/>
            </w:pPr>
            <w:r w:rsidRPr="00AB2964">
              <w:t>Подача бумаги: многоцелевой лоток емкостью не менее 50 листов;</w:t>
            </w:r>
          </w:p>
          <w:p w:rsidR="00AB2964" w:rsidRPr="00AB2964" w:rsidRDefault="00AB2964" w:rsidP="00AB2964">
            <w:pPr>
              <w:widowControl w:val="0"/>
              <w:autoSpaceDE w:val="0"/>
              <w:autoSpaceDN w:val="0"/>
              <w:adjustRightInd w:val="0"/>
            </w:pPr>
            <w:r w:rsidRPr="00AB2964">
              <w:t>Время выхода первого отпечатка от 8 с до 5 с (ч/б);</w:t>
            </w:r>
          </w:p>
          <w:p w:rsidR="00AB2964" w:rsidRPr="00AB2964" w:rsidRDefault="00AB2964" w:rsidP="00AB2964">
            <w:pPr>
              <w:suppressAutoHyphens/>
              <w:rPr>
                <w:lang w:eastAsia="ar-SA"/>
              </w:rPr>
            </w:pPr>
            <w:r w:rsidRPr="00AB2964">
              <w:rPr>
                <w:lang w:eastAsia="ar-SA"/>
              </w:rPr>
              <w:t>Интерфейсы подключения: не менее 1 порта USB 2.0 (Тип А-В)</w:t>
            </w:r>
          </w:p>
        </w:tc>
      </w:tr>
    </w:tbl>
    <w:p w:rsidR="00AB2964" w:rsidRPr="00DB4A49" w:rsidRDefault="00AB2964" w:rsidP="00AB2964">
      <w:pPr>
        <w:suppressAutoHyphens/>
        <w:rPr>
          <w:sz w:val="20"/>
          <w:szCs w:val="20"/>
          <w:lang w:eastAsia="ar-SA"/>
        </w:rPr>
      </w:pPr>
    </w:p>
    <w:p w:rsidR="00AB2964" w:rsidRPr="00DB4A49" w:rsidRDefault="00AB2964" w:rsidP="00AB2964">
      <w:pPr>
        <w:suppressAutoHyphens/>
        <w:rPr>
          <w:sz w:val="20"/>
          <w:szCs w:val="20"/>
          <w:lang w:eastAsia="ar-SA"/>
        </w:rPr>
      </w:pPr>
      <w:r w:rsidRPr="00DB4A49">
        <w:rPr>
          <w:sz w:val="20"/>
          <w:szCs w:val="20"/>
          <w:lang w:eastAsia="ar-SA"/>
        </w:rPr>
        <w:t>Периодичность приобретения средств определяется сроком полезного использования.</w:t>
      </w:r>
    </w:p>
    <w:p w:rsidR="00AB2964" w:rsidRPr="00AB2964" w:rsidRDefault="00AB2964" w:rsidP="00AB2964">
      <w:pPr>
        <w:suppressAutoHyphens/>
        <w:rPr>
          <w:lang w:eastAsia="ar-SA"/>
        </w:rPr>
      </w:pPr>
    </w:p>
    <w:p w:rsidR="00AB2964" w:rsidRPr="00AB2964" w:rsidRDefault="00AB2964" w:rsidP="00AB2964">
      <w:pPr>
        <w:suppressAutoHyphens/>
        <w:rPr>
          <w:lang w:eastAsia="ar-SA"/>
        </w:rPr>
      </w:pPr>
      <w:r w:rsidRPr="00AB2964">
        <w:rPr>
          <w:lang w:eastAsia="ar-SA"/>
        </w:rPr>
        <w:br w:type="page"/>
      </w:r>
    </w:p>
    <w:p w:rsidR="00AB2964" w:rsidRPr="00DB4A49" w:rsidRDefault="00AB2964" w:rsidP="00AB2964">
      <w:pPr>
        <w:suppressAutoHyphens/>
        <w:jc w:val="right"/>
        <w:rPr>
          <w:b/>
          <w:lang w:eastAsia="ar-SA"/>
        </w:rPr>
      </w:pPr>
      <w:r w:rsidRPr="00DB4A49">
        <w:rPr>
          <w:b/>
          <w:lang w:eastAsia="ar-SA"/>
        </w:rPr>
        <w:lastRenderedPageBreak/>
        <w:t xml:space="preserve">Таблица № 7 </w:t>
      </w:r>
    </w:p>
    <w:p w:rsidR="00AB2964" w:rsidRPr="00DB4A49" w:rsidRDefault="00AB2964" w:rsidP="00AB2964">
      <w:pPr>
        <w:suppressAutoHyphens/>
        <w:rPr>
          <w:lang w:eastAsia="ar-SA"/>
        </w:rPr>
      </w:pPr>
    </w:p>
    <w:p w:rsidR="00AB2964" w:rsidRPr="00DB4A49" w:rsidRDefault="00AB2964" w:rsidP="00AB2964">
      <w:pPr>
        <w:suppressAutoHyphens/>
        <w:jc w:val="center"/>
        <w:rPr>
          <w:b/>
          <w:lang w:eastAsia="ar-SA"/>
        </w:rPr>
      </w:pPr>
      <w:r w:rsidRPr="00DB4A49">
        <w:rPr>
          <w:b/>
          <w:lang w:eastAsia="ar-SA"/>
        </w:rPr>
        <w:t>Норматив на приобретение расходных материалов для принтеров, многофункциональных устройств и копировальных аппаратов (оргтехники)</w:t>
      </w:r>
    </w:p>
    <w:p w:rsidR="00AB2964" w:rsidRPr="00DB4A49" w:rsidRDefault="00AB2964" w:rsidP="00AB2964">
      <w:pPr>
        <w:suppressAutoHyphens/>
        <w:jc w:val="center"/>
        <w:rPr>
          <w:b/>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51"/>
        <w:gridCol w:w="3541"/>
        <w:gridCol w:w="3535"/>
        <w:gridCol w:w="3546"/>
      </w:tblGrid>
      <w:tr w:rsidR="00AB2964" w:rsidRPr="00DB4A49" w:rsidTr="00DB4A49">
        <w:tc>
          <w:tcPr>
            <w:tcW w:w="3551" w:type="dxa"/>
            <w:shd w:val="clear" w:color="auto" w:fill="auto"/>
          </w:tcPr>
          <w:p w:rsidR="00AB2964" w:rsidRPr="00DB4A49" w:rsidRDefault="00AB2964" w:rsidP="00AB2964">
            <w:pPr>
              <w:suppressAutoHyphens/>
              <w:jc w:val="center"/>
              <w:rPr>
                <w:lang w:eastAsia="ar-SA"/>
              </w:rPr>
            </w:pPr>
            <w:r w:rsidRPr="00DB4A49">
              <w:rPr>
                <w:lang w:eastAsia="ar-SA"/>
              </w:rPr>
              <w:t>Наименование расходных материалов</w:t>
            </w:r>
          </w:p>
        </w:tc>
        <w:tc>
          <w:tcPr>
            <w:tcW w:w="3541" w:type="dxa"/>
            <w:shd w:val="clear" w:color="auto" w:fill="auto"/>
          </w:tcPr>
          <w:p w:rsidR="00AB2964" w:rsidRPr="00DB4A49" w:rsidRDefault="00AB2964" w:rsidP="00AB2964">
            <w:pPr>
              <w:suppressAutoHyphens/>
              <w:jc w:val="center"/>
              <w:rPr>
                <w:lang w:eastAsia="ar-SA"/>
              </w:rPr>
            </w:pPr>
            <w:r w:rsidRPr="00DB4A49">
              <w:rPr>
                <w:lang w:eastAsia="ar-SA"/>
              </w:rPr>
              <w:t>Количество расходных материалов</w:t>
            </w:r>
          </w:p>
        </w:tc>
        <w:tc>
          <w:tcPr>
            <w:tcW w:w="3535" w:type="dxa"/>
            <w:shd w:val="clear" w:color="auto" w:fill="auto"/>
          </w:tcPr>
          <w:p w:rsidR="00AB2964" w:rsidRPr="00DB4A49" w:rsidRDefault="00AB2964" w:rsidP="00AB2964">
            <w:pPr>
              <w:suppressAutoHyphens/>
              <w:jc w:val="center"/>
              <w:rPr>
                <w:lang w:eastAsia="ar-SA"/>
              </w:rPr>
            </w:pPr>
            <w:r w:rsidRPr="00DB4A49">
              <w:rPr>
                <w:lang w:eastAsia="ar-SA"/>
              </w:rPr>
              <w:t>Цена за единицу</w:t>
            </w:r>
          </w:p>
          <w:p w:rsidR="00AB2964" w:rsidRPr="00DB4A49" w:rsidRDefault="00AB2964" w:rsidP="00AB2964">
            <w:pPr>
              <w:suppressAutoHyphens/>
              <w:jc w:val="center"/>
              <w:rPr>
                <w:lang w:eastAsia="ar-SA"/>
              </w:rPr>
            </w:pPr>
            <w:r w:rsidRPr="00DB4A49">
              <w:rPr>
                <w:lang w:eastAsia="ar-SA"/>
              </w:rPr>
              <w:t>не более руб.</w:t>
            </w:r>
          </w:p>
        </w:tc>
        <w:tc>
          <w:tcPr>
            <w:tcW w:w="3546" w:type="dxa"/>
            <w:shd w:val="clear" w:color="auto" w:fill="auto"/>
          </w:tcPr>
          <w:p w:rsidR="00AB2964" w:rsidRPr="00DB4A49" w:rsidRDefault="00AB2964" w:rsidP="00AB2964">
            <w:pPr>
              <w:suppressAutoHyphens/>
              <w:jc w:val="center"/>
              <w:rPr>
                <w:lang w:eastAsia="ar-SA"/>
              </w:rPr>
            </w:pPr>
            <w:r w:rsidRPr="00DB4A49">
              <w:rPr>
                <w:lang w:eastAsia="ar-SA"/>
              </w:rPr>
              <w:t>Технические характеристики</w:t>
            </w:r>
          </w:p>
        </w:tc>
      </w:tr>
      <w:tr w:rsidR="00AB2964" w:rsidRPr="00DB4A49" w:rsidTr="00DB4A49">
        <w:tc>
          <w:tcPr>
            <w:tcW w:w="3551" w:type="dxa"/>
            <w:shd w:val="clear" w:color="auto" w:fill="auto"/>
          </w:tcPr>
          <w:p w:rsidR="00AB2964" w:rsidRPr="00DB4A49" w:rsidRDefault="00AB2964" w:rsidP="00AB2964">
            <w:pPr>
              <w:suppressAutoHyphens/>
              <w:rPr>
                <w:lang w:eastAsia="ar-SA"/>
              </w:rPr>
            </w:pPr>
            <w:r w:rsidRPr="00DB4A49">
              <w:rPr>
                <w:lang w:eastAsia="ar-SA"/>
              </w:rPr>
              <w:t>Картридж персонального принтера</w:t>
            </w:r>
          </w:p>
        </w:tc>
        <w:tc>
          <w:tcPr>
            <w:tcW w:w="3541" w:type="dxa"/>
            <w:shd w:val="clear" w:color="auto" w:fill="auto"/>
          </w:tcPr>
          <w:p w:rsidR="00AB2964" w:rsidRPr="00DB4A49" w:rsidRDefault="00AB2964" w:rsidP="00AB2964">
            <w:pPr>
              <w:suppressAutoHyphens/>
              <w:rPr>
                <w:lang w:eastAsia="ar-SA"/>
              </w:rPr>
            </w:pPr>
            <w:r w:rsidRPr="00DB4A49">
              <w:rPr>
                <w:lang w:eastAsia="ar-SA"/>
              </w:rPr>
              <w:t>Исходя из фактической потребности</w:t>
            </w:r>
          </w:p>
        </w:tc>
        <w:tc>
          <w:tcPr>
            <w:tcW w:w="3535" w:type="dxa"/>
            <w:shd w:val="clear" w:color="auto" w:fill="auto"/>
          </w:tcPr>
          <w:p w:rsidR="00AB2964" w:rsidRPr="00DB4A49" w:rsidRDefault="00AB2964" w:rsidP="00AB2964">
            <w:pPr>
              <w:suppressAutoHyphens/>
              <w:rPr>
                <w:lang w:eastAsia="ar-SA"/>
              </w:rPr>
            </w:pPr>
            <w:r w:rsidRPr="00DB4A49">
              <w:rPr>
                <w:lang w:eastAsia="ar-SA"/>
              </w:rPr>
              <w:t>Не более 10 000 рублей</w:t>
            </w:r>
          </w:p>
        </w:tc>
        <w:tc>
          <w:tcPr>
            <w:tcW w:w="3546" w:type="dxa"/>
            <w:shd w:val="clear" w:color="auto" w:fill="auto"/>
          </w:tcPr>
          <w:p w:rsidR="00AB2964" w:rsidRPr="00DB4A49" w:rsidRDefault="00AB2964" w:rsidP="00AB2964">
            <w:pPr>
              <w:widowControl w:val="0"/>
              <w:autoSpaceDE w:val="0"/>
              <w:autoSpaceDN w:val="0"/>
            </w:pPr>
            <w:r w:rsidRPr="00DB4A49">
              <w:t>Технология печати: лазерная;</w:t>
            </w:r>
          </w:p>
          <w:p w:rsidR="00AB2964" w:rsidRPr="00DB4A49" w:rsidRDefault="00AB2964" w:rsidP="00AB2964">
            <w:pPr>
              <w:widowControl w:val="0"/>
              <w:autoSpaceDE w:val="0"/>
              <w:autoSpaceDN w:val="0"/>
            </w:pPr>
            <w:r w:rsidRPr="00DB4A49">
              <w:t>Цвет печати: черный;</w:t>
            </w:r>
          </w:p>
          <w:p w:rsidR="00AB2964" w:rsidRPr="00DB4A49" w:rsidRDefault="00AB2964" w:rsidP="00AB2964">
            <w:pPr>
              <w:widowControl w:val="0"/>
              <w:autoSpaceDE w:val="0"/>
              <w:autoSpaceDN w:val="0"/>
            </w:pPr>
            <w:r w:rsidRPr="00DB4A49">
              <w:t>Емкость: стандартная или увеличенная;</w:t>
            </w:r>
          </w:p>
          <w:p w:rsidR="00AB2964" w:rsidRPr="00DB4A49" w:rsidRDefault="00AB2964" w:rsidP="00AB2964">
            <w:pPr>
              <w:suppressAutoHyphens/>
              <w:rPr>
                <w:lang w:eastAsia="ar-SA"/>
              </w:rPr>
            </w:pPr>
            <w:r w:rsidRPr="00DB4A49">
              <w:rPr>
                <w:rFonts w:eastAsia="Calibri"/>
                <w:lang w:eastAsia="en-US"/>
              </w:rPr>
              <w:t>Количество страниц: не менее 3000 страниц при 5% покрытии</w:t>
            </w:r>
          </w:p>
        </w:tc>
      </w:tr>
    </w:tbl>
    <w:p w:rsidR="00AB2964" w:rsidRDefault="00AB2964" w:rsidP="00AB2964">
      <w:pPr>
        <w:suppressAutoHyphens/>
        <w:rPr>
          <w:lang w:eastAsia="ar-SA"/>
        </w:rPr>
      </w:pPr>
    </w:p>
    <w:p w:rsidR="00AB2964" w:rsidRPr="009B3EE0" w:rsidRDefault="00AB2964" w:rsidP="00AB2964">
      <w:pPr>
        <w:suppressAutoHyphens/>
        <w:jc w:val="right"/>
        <w:rPr>
          <w:b/>
          <w:lang w:eastAsia="ar-SA"/>
        </w:rPr>
      </w:pPr>
      <w:r w:rsidRPr="009B3EE0">
        <w:rPr>
          <w:b/>
          <w:lang w:eastAsia="ar-SA"/>
        </w:rPr>
        <w:t xml:space="preserve">Таблица № 8 </w:t>
      </w:r>
    </w:p>
    <w:p w:rsidR="00AB2964" w:rsidRPr="009B3EE0" w:rsidRDefault="00AB2964" w:rsidP="00AB2964">
      <w:pPr>
        <w:suppressAutoHyphens/>
        <w:jc w:val="center"/>
        <w:rPr>
          <w:b/>
          <w:lang w:eastAsia="ar-SA"/>
        </w:rPr>
      </w:pPr>
      <w:r w:rsidRPr="009B3EE0">
        <w:rPr>
          <w:b/>
          <w:lang w:eastAsia="ar-SA"/>
        </w:rPr>
        <w:t xml:space="preserve">Норматив на приобретение материальных запасов для нужд гражданской обороны на 1 работника </w:t>
      </w:r>
    </w:p>
    <w:p w:rsidR="00AB2964" w:rsidRPr="009B3EE0" w:rsidRDefault="00AB2964" w:rsidP="00AB2964">
      <w:pPr>
        <w:suppressAutoHyphens/>
        <w:rPr>
          <w:lang w:eastAsia="ar-SA"/>
        </w:rPr>
      </w:pPr>
    </w:p>
    <w:tbl>
      <w:tblPr>
        <w:tblW w:w="13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5"/>
        <w:gridCol w:w="7915"/>
        <w:gridCol w:w="1426"/>
        <w:gridCol w:w="1564"/>
        <w:gridCol w:w="2048"/>
      </w:tblGrid>
      <w:tr w:rsidR="00AB2964" w:rsidRPr="009B3EE0" w:rsidTr="00DB4A49">
        <w:trPr>
          <w:trHeight w:val="132"/>
        </w:trPr>
        <w:tc>
          <w:tcPr>
            <w:tcW w:w="855" w:type="dxa"/>
            <w:shd w:val="clear" w:color="auto" w:fill="auto"/>
          </w:tcPr>
          <w:p w:rsidR="00AB2964" w:rsidRPr="009B3EE0" w:rsidRDefault="00AB2964" w:rsidP="00AB2964">
            <w:pPr>
              <w:suppressAutoHyphens/>
              <w:jc w:val="center"/>
              <w:rPr>
                <w:lang w:eastAsia="ar-SA"/>
              </w:rPr>
            </w:pPr>
            <w:r w:rsidRPr="009B3EE0">
              <w:rPr>
                <w:lang w:eastAsia="ar-SA"/>
              </w:rPr>
              <w:t>№ п/п</w:t>
            </w:r>
          </w:p>
        </w:tc>
        <w:tc>
          <w:tcPr>
            <w:tcW w:w="7915" w:type="dxa"/>
            <w:shd w:val="clear" w:color="auto" w:fill="auto"/>
          </w:tcPr>
          <w:p w:rsidR="00AB2964" w:rsidRPr="009B3EE0" w:rsidRDefault="00AB2964" w:rsidP="00AB2964">
            <w:pPr>
              <w:suppressAutoHyphens/>
              <w:jc w:val="center"/>
              <w:rPr>
                <w:lang w:eastAsia="ar-SA"/>
              </w:rPr>
            </w:pPr>
            <w:r w:rsidRPr="009B3EE0">
              <w:rPr>
                <w:lang w:eastAsia="ar-SA"/>
              </w:rPr>
              <w:t>Наименование материальных запасов</w:t>
            </w:r>
          </w:p>
        </w:tc>
        <w:tc>
          <w:tcPr>
            <w:tcW w:w="1426" w:type="dxa"/>
            <w:shd w:val="clear" w:color="auto" w:fill="auto"/>
          </w:tcPr>
          <w:p w:rsidR="00AB2964" w:rsidRPr="009B3EE0" w:rsidRDefault="00AB2964" w:rsidP="00AB2964">
            <w:pPr>
              <w:suppressAutoHyphens/>
              <w:jc w:val="center"/>
              <w:rPr>
                <w:lang w:eastAsia="ar-SA"/>
              </w:rPr>
            </w:pPr>
            <w:r w:rsidRPr="009B3EE0">
              <w:rPr>
                <w:lang w:eastAsia="ar-SA"/>
              </w:rPr>
              <w:t>Ед. измерения</w:t>
            </w:r>
          </w:p>
        </w:tc>
        <w:tc>
          <w:tcPr>
            <w:tcW w:w="1564" w:type="dxa"/>
            <w:shd w:val="clear" w:color="auto" w:fill="auto"/>
          </w:tcPr>
          <w:p w:rsidR="00AB2964" w:rsidRPr="009B3EE0" w:rsidRDefault="00AB2964" w:rsidP="00AB2964">
            <w:pPr>
              <w:suppressAutoHyphens/>
              <w:jc w:val="center"/>
              <w:rPr>
                <w:lang w:eastAsia="ar-SA"/>
              </w:rPr>
            </w:pPr>
            <w:r w:rsidRPr="009B3EE0">
              <w:rPr>
                <w:lang w:eastAsia="ar-SA"/>
              </w:rPr>
              <w:t>Количество</w:t>
            </w:r>
          </w:p>
        </w:tc>
        <w:tc>
          <w:tcPr>
            <w:tcW w:w="2048" w:type="dxa"/>
            <w:shd w:val="clear" w:color="auto" w:fill="auto"/>
          </w:tcPr>
          <w:p w:rsidR="00AB2964" w:rsidRPr="009B3EE0" w:rsidRDefault="00AB2964" w:rsidP="00AB2964">
            <w:pPr>
              <w:suppressAutoHyphens/>
              <w:jc w:val="center"/>
              <w:rPr>
                <w:lang w:eastAsia="ar-SA"/>
              </w:rPr>
            </w:pPr>
            <w:r w:rsidRPr="009B3EE0">
              <w:rPr>
                <w:lang w:eastAsia="ar-SA"/>
              </w:rPr>
              <w:t>Цена за единицу не более</w:t>
            </w:r>
          </w:p>
          <w:p w:rsidR="00AB2964" w:rsidRPr="009B3EE0" w:rsidRDefault="00AB2964" w:rsidP="00AB2964">
            <w:pPr>
              <w:suppressAutoHyphens/>
              <w:jc w:val="center"/>
              <w:rPr>
                <w:lang w:eastAsia="ar-SA"/>
              </w:rPr>
            </w:pPr>
            <w:r w:rsidRPr="009B3EE0">
              <w:rPr>
                <w:lang w:eastAsia="ar-SA"/>
              </w:rPr>
              <w:t>(руб.)</w:t>
            </w:r>
          </w:p>
        </w:tc>
      </w:tr>
      <w:tr w:rsidR="00AB2964" w:rsidRPr="009B3EE0" w:rsidTr="00DB4A49">
        <w:trPr>
          <w:trHeight w:val="272"/>
        </w:trPr>
        <w:tc>
          <w:tcPr>
            <w:tcW w:w="855" w:type="dxa"/>
            <w:shd w:val="clear" w:color="auto" w:fill="auto"/>
          </w:tcPr>
          <w:p w:rsidR="00AB2964" w:rsidRPr="009B3EE0" w:rsidRDefault="00AB2964" w:rsidP="00AB2964">
            <w:pPr>
              <w:suppressAutoHyphens/>
              <w:rPr>
                <w:lang w:eastAsia="ar-SA"/>
              </w:rPr>
            </w:pPr>
            <w:r w:rsidRPr="009B3EE0">
              <w:rPr>
                <w:lang w:eastAsia="ar-SA"/>
              </w:rPr>
              <w:t>1</w:t>
            </w:r>
          </w:p>
        </w:tc>
        <w:tc>
          <w:tcPr>
            <w:tcW w:w="7915" w:type="dxa"/>
            <w:shd w:val="clear" w:color="auto" w:fill="auto"/>
          </w:tcPr>
          <w:p w:rsidR="00AB2964" w:rsidRPr="009B3EE0" w:rsidRDefault="00AB2964" w:rsidP="00AB2964">
            <w:pPr>
              <w:suppressAutoHyphens/>
              <w:rPr>
                <w:lang w:eastAsia="ar-SA"/>
              </w:rPr>
            </w:pPr>
            <w:r w:rsidRPr="009B3EE0">
              <w:rPr>
                <w:lang w:eastAsia="ar-SA"/>
              </w:rPr>
              <w:t xml:space="preserve">Противогаз фильтрующий гражданский </w:t>
            </w:r>
          </w:p>
        </w:tc>
        <w:tc>
          <w:tcPr>
            <w:tcW w:w="1426" w:type="dxa"/>
            <w:shd w:val="clear" w:color="auto" w:fill="auto"/>
          </w:tcPr>
          <w:p w:rsidR="00AB2964" w:rsidRPr="009B3EE0" w:rsidRDefault="00AB2964" w:rsidP="00AB2964">
            <w:pPr>
              <w:suppressAutoHyphens/>
              <w:jc w:val="center"/>
              <w:rPr>
                <w:lang w:eastAsia="ar-SA"/>
              </w:rPr>
            </w:pPr>
            <w:r w:rsidRPr="009B3EE0">
              <w:rPr>
                <w:lang w:eastAsia="ar-SA"/>
              </w:rPr>
              <w:t>Шт.</w:t>
            </w:r>
          </w:p>
        </w:tc>
        <w:tc>
          <w:tcPr>
            <w:tcW w:w="1564" w:type="dxa"/>
            <w:shd w:val="clear" w:color="auto" w:fill="auto"/>
          </w:tcPr>
          <w:p w:rsidR="00AB2964" w:rsidRPr="009B3EE0" w:rsidRDefault="00AB2964" w:rsidP="00AB2964">
            <w:pPr>
              <w:suppressAutoHyphens/>
              <w:jc w:val="center"/>
              <w:rPr>
                <w:lang w:eastAsia="ar-SA"/>
              </w:rPr>
            </w:pPr>
            <w:r w:rsidRPr="009B3EE0">
              <w:rPr>
                <w:lang w:eastAsia="ar-SA"/>
              </w:rPr>
              <w:t>1</w:t>
            </w:r>
          </w:p>
        </w:tc>
        <w:tc>
          <w:tcPr>
            <w:tcW w:w="2048" w:type="dxa"/>
            <w:shd w:val="clear" w:color="auto" w:fill="auto"/>
          </w:tcPr>
          <w:p w:rsidR="00AB2964" w:rsidRPr="009B3EE0" w:rsidRDefault="00AB2964" w:rsidP="00AB2964">
            <w:pPr>
              <w:suppressAutoHyphens/>
              <w:jc w:val="center"/>
              <w:rPr>
                <w:lang w:eastAsia="ar-SA"/>
              </w:rPr>
            </w:pPr>
            <w:r w:rsidRPr="009B3EE0">
              <w:rPr>
                <w:lang w:eastAsia="ar-SA"/>
              </w:rPr>
              <w:t>6 000,00</w:t>
            </w:r>
          </w:p>
        </w:tc>
      </w:tr>
      <w:tr w:rsidR="00AB2964" w:rsidRPr="009B3EE0" w:rsidTr="00DB4A49">
        <w:trPr>
          <w:trHeight w:val="265"/>
        </w:trPr>
        <w:tc>
          <w:tcPr>
            <w:tcW w:w="855" w:type="dxa"/>
            <w:shd w:val="clear" w:color="auto" w:fill="auto"/>
          </w:tcPr>
          <w:p w:rsidR="00AB2964" w:rsidRPr="009B3EE0" w:rsidRDefault="00AB2964" w:rsidP="00AB2964">
            <w:pPr>
              <w:suppressAutoHyphens/>
              <w:rPr>
                <w:lang w:eastAsia="ar-SA"/>
              </w:rPr>
            </w:pPr>
            <w:r w:rsidRPr="009B3EE0">
              <w:rPr>
                <w:lang w:eastAsia="ar-SA"/>
              </w:rPr>
              <w:t>2</w:t>
            </w:r>
          </w:p>
        </w:tc>
        <w:tc>
          <w:tcPr>
            <w:tcW w:w="7915" w:type="dxa"/>
            <w:shd w:val="clear" w:color="auto" w:fill="auto"/>
          </w:tcPr>
          <w:p w:rsidR="00AB2964" w:rsidRPr="009B3EE0" w:rsidRDefault="00AB2964" w:rsidP="00AB2964">
            <w:pPr>
              <w:suppressAutoHyphens/>
              <w:rPr>
                <w:lang w:eastAsia="ar-SA"/>
              </w:rPr>
            </w:pPr>
            <w:r w:rsidRPr="009B3EE0">
              <w:rPr>
                <w:lang w:eastAsia="ar-SA"/>
              </w:rPr>
              <w:t xml:space="preserve">Дополнительный патрон к противогазу </w:t>
            </w:r>
          </w:p>
        </w:tc>
        <w:tc>
          <w:tcPr>
            <w:tcW w:w="1426" w:type="dxa"/>
            <w:shd w:val="clear" w:color="auto" w:fill="auto"/>
          </w:tcPr>
          <w:p w:rsidR="00AB2964" w:rsidRPr="009B3EE0" w:rsidRDefault="00AB2964" w:rsidP="00AB2964">
            <w:pPr>
              <w:suppressAutoHyphens/>
              <w:jc w:val="center"/>
              <w:rPr>
                <w:lang w:eastAsia="ar-SA"/>
              </w:rPr>
            </w:pPr>
            <w:r w:rsidRPr="009B3EE0">
              <w:rPr>
                <w:lang w:eastAsia="ar-SA"/>
              </w:rPr>
              <w:t>Шт.</w:t>
            </w:r>
          </w:p>
        </w:tc>
        <w:tc>
          <w:tcPr>
            <w:tcW w:w="1564" w:type="dxa"/>
            <w:shd w:val="clear" w:color="auto" w:fill="auto"/>
          </w:tcPr>
          <w:p w:rsidR="00AB2964" w:rsidRPr="009B3EE0" w:rsidRDefault="00AB2964" w:rsidP="00AB2964">
            <w:pPr>
              <w:suppressAutoHyphens/>
              <w:jc w:val="center"/>
              <w:rPr>
                <w:lang w:eastAsia="ar-SA"/>
              </w:rPr>
            </w:pPr>
            <w:r w:rsidRPr="009B3EE0">
              <w:rPr>
                <w:lang w:eastAsia="ar-SA"/>
              </w:rPr>
              <w:t>1</w:t>
            </w:r>
          </w:p>
        </w:tc>
        <w:tc>
          <w:tcPr>
            <w:tcW w:w="2048" w:type="dxa"/>
            <w:shd w:val="clear" w:color="auto" w:fill="auto"/>
          </w:tcPr>
          <w:p w:rsidR="00AB2964" w:rsidRPr="009B3EE0" w:rsidRDefault="00AB2964" w:rsidP="00AB2964">
            <w:pPr>
              <w:suppressAutoHyphens/>
              <w:jc w:val="center"/>
              <w:rPr>
                <w:lang w:eastAsia="ar-SA"/>
              </w:rPr>
            </w:pPr>
            <w:r w:rsidRPr="009B3EE0">
              <w:rPr>
                <w:lang w:eastAsia="ar-SA"/>
              </w:rPr>
              <w:t>4 500,00</w:t>
            </w:r>
          </w:p>
        </w:tc>
      </w:tr>
      <w:tr w:rsidR="00AB2964" w:rsidRPr="009B3EE0" w:rsidTr="00DB4A49">
        <w:trPr>
          <w:trHeight w:val="132"/>
        </w:trPr>
        <w:tc>
          <w:tcPr>
            <w:tcW w:w="855" w:type="dxa"/>
            <w:shd w:val="clear" w:color="auto" w:fill="auto"/>
          </w:tcPr>
          <w:p w:rsidR="00AB2964" w:rsidRPr="009B3EE0" w:rsidRDefault="00AB2964" w:rsidP="00AB2964">
            <w:pPr>
              <w:suppressAutoHyphens/>
              <w:rPr>
                <w:lang w:eastAsia="ar-SA"/>
              </w:rPr>
            </w:pPr>
            <w:r w:rsidRPr="009B3EE0">
              <w:rPr>
                <w:lang w:eastAsia="ar-SA"/>
              </w:rPr>
              <w:t>3</w:t>
            </w:r>
          </w:p>
        </w:tc>
        <w:tc>
          <w:tcPr>
            <w:tcW w:w="7915" w:type="dxa"/>
            <w:shd w:val="clear" w:color="auto" w:fill="auto"/>
          </w:tcPr>
          <w:p w:rsidR="00AB2964" w:rsidRPr="009B3EE0" w:rsidRDefault="00AB2964" w:rsidP="00AB2964">
            <w:pPr>
              <w:suppressAutoHyphens/>
              <w:rPr>
                <w:lang w:eastAsia="ar-SA"/>
              </w:rPr>
            </w:pPr>
            <w:r w:rsidRPr="009B3EE0">
              <w:rPr>
                <w:lang w:eastAsia="ar-SA"/>
              </w:rPr>
              <w:t>Респиратор типа Р-2, РУ-60М</w:t>
            </w:r>
          </w:p>
        </w:tc>
        <w:tc>
          <w:tcPr>
            <w:tcW w:w="1426" w:type="dxa"/>
            <w:shd w:val="clear" w:color="auto" w:fill="auto"/>
          </w:tcPr>
          <w:p w:rsidR="00AB2964" w:rsidRPr="009B3EE0" w:rsidRDefault="00AB2964" w:rsidP="00AB2964">
            <w:pPr>
              <w:suppressAutoHyphens/>
              <w:jc w:val="center"/>
              <w:rPr>
                <w:lang w:eastAsia="ar-SA"/>
              </w:rPr>
            </w:pPr>
            <w:r w:rsidRPr="009B3EE0">
              <w:rPr>
                <w:lang w:eastAsia="ar-SA"/>
              </w:rPr>
              <w:t>Шт.</w:t>
            </w:r>
          </w:p>
        </w:tc>
        <w:tc>
          <w:tcPr>
            <w:tcW w:w="1564" w:type="dxa"/>
            <w:shd w:val="clear" w:color="auto" w:fill="auto"/>
          </w:tcPr>
          <w:p w:rsidR="00AB2964" w:rsidRPr="009B3EE0" w:rsidRDefault="00AB2964" w:rsidP="00AB2964">
            <w:pPr>
              <w:suppressAutoHyphens/>
              <w:jc w:val="center"/>
              <w:rPr>
                <w:lang w:eastAsia="ar-SA"/>
              </w:rPr>
            </w:pPr>
            <w:r w:rsidRPr="009B3EE0">
              <w:rPr>
                <w:lang w:eastAsia="ar-SA"/>
              </w:rPr>
              <w:t>1</w:t>
            </w:r>
          </w:p>
        </w:tc>
        <w:tc>
          <w:tcPr>
            <w:tcW w:w="2048" w:type="dxa"/>
            <w:shd w:val="clear" w:color="auto" w:fill="auto"/>
          </w:tcPr>
          <w:p w:rsidR="00AB2964" w:rsidRPr="009B3EE0" w:rsidRDefault="00AB2964" w:rsidP="00AB2964">
            <w:pPr>
              <w:suppressAutoHyphens/>
              <w:jc w:val="center"/>
              <w:rPr>
                <w:lang w:eastAsia="ar-SA"/>
              </w:rPr>
            </w:pPr>
            <w:r w:rsidRPr="009B3EE0">
              <w:rPr>
                <w:lang w:eastAsia="ar-SA"/>
              </w:rPr>
              <w:t>3 000,00</w:t>
            </w:r>
          </w:p>
        </w:tc>
      </w:tr>
      <w:tr w:rsidR="00AB2964" w:rsidRPr="009B3EE0" w:rsidTr="00DB4A49">
        <w:trPr>
          <w:trHeight w:val="132"/>
        </w:trPr>
        <w:tc>
          <w:tcPr>
            <w:tcW w:w="855" w:type="dxa"/>
            <w:shd w:val="clear" w:color="auto" w:fill="auto"/>
          </w:tcPr>
          <w:p w:rsidR="00AB2964" w:rsidRPr="009B3EE0" w:rsidRDefault="00AB2964" w:rsidP="00AB2964">
            <w:pPr>
              <w:suppressAutoHyphens/>
              <w:rPr>
                <w:lang w:eastAsia="ar-SA"/>
              </w:rPr>
            </w:pPr>
            <w:r w:rsidRPr="009B3EE0">
              <w:rPr>
                <w:lang w:eastAsia="ar-SA"/>
              </w:rPr>
              <w:t>4</w:t>
            </w:r>
          </w:p>
        </w:tc>
        <w:tc>
          <w:tcPr>
            <w:tcW w:w="7915" w:type="dxa"/>
            <w:shd w:val="clear" w:color="auto" w:fill="auto"/>
          </w:tcPr>
          <w:p w:rsidR="00AB2964" w:rsidRPr="009B3EE0" w:rsidRDefault="00AB2964" w:rsidP="00AB2964">
            <w:pPr>
              <w:suppressAutoHyphens/>
              <w:rPr>
                <w:lang w:eastAsia="ar-SA"/>
              </w:rPr>
            </w:pPr>
            <w:r w:rsidRPr="009B3EE0">
              <w:rPr>
                <w:lang w:eastAsia="ar-SA"/>
              </w:rPr>
              <w:t xml:space="preserve">Универсальный фильтрующий малогабаритный </w:t>
            </w:r>
            <w:proofErr w:type="spellStart"/>
            <w:r w:rsidRPr="009B3EE0">
              <w:rPr>
                <w:lang w:eastAsia="ar-SA"/>
              </w:rPr>
              <w:t>самоспасатель</w:t>
            </w:r>
            <w:proofErr w:type="spellEnd"/>
            <w:r w:rsidRPr="009B3EE0">
              <w:rPr>
                <w:lang w:eastAsia="ar-SA"/>
              </w:rPr>
              <w:t xml:space="preserve"> с полумаской - Е п/м</w:t>
            </w:r>
          </w:p>
        </w:tc>
        <w:tc>
          <w:tcPr>
            <w:tcW w:w="1426" w:type="dxa"/>
            <w:shd w:val="clear" w:color="auto" w:fill="auto"/>
          </w:tcPr>
          <w:p w:rsidR="00AB2964" w:rsidRPr="009B3EE0" w:rsidRDefault="00AB2964" w:rsidP="00AB2964">
            <w:pPr>
              <w:suppressAutoHyphens/>
              <w:jc w:val="center"/>
              <w:rPr>
                <w:lang w:eastAsia="ar-SA"/>
              </w:rPr>
            </w:pPr>
            <w:r w:rsidRPr="009B3EE0">
              <w:rPr>
                <w:lang w:eastAsia="ar-SA"/>
              </w:rPr>
              <w:t>Шт.</w:t>
            </w:r>
          </w:p>
        </w:tc>
        <w:tc>
          <w:tcPr>
            <w:tcW w:w="1564" w:type="dxa"/>
            <w:shd w:val="clear" w:color="auto" w:fill="auto"/>
          </w:tcPr>
          <w:p w:rsidR="00AB2964" w:rsidRPr="009B3EE0" w:rsidRDefault="00AB2964" w:rsidP="00AB2964">
            <w:pPr>
              <w:suppressAutoHyphens/>
              <w:jc w:val="center"/>
              <w:rPr>
                <w:lang w:eastAsia="ar-SA"/>
              </w:rPr>
            </w:pPr>
            <w:r w:rsidRPr="009B3EE0">
              <w:rPr>
                <w:lang w:eastAsia="ar-SA"/>
              </w:rPr>
              <w:t>1</w:t>
            </w:r>
          </w:p>
        </w:tc>
        <w:tc>
          <w:tcPr>
            <w:tcW w:w="2048" w:type="dxa"/>
            <w:shd w:val="clear" w:color="auto" w:fill="auto"/>
          </w:tcPr>
          <w:p w:rsidR="00AB2964" w:rsidRPr="009B3EE0" w:rsidRDefault="00AB2964" w:rsidP="00AB2964">
            <w:pPr>
              <w:suppressAutoHyphens/>
              <w:jc w:val="center"/>
              <w:rPr>
                <w:lang w:eastAsia="ar-SA"/>
              </w:rPr>
            </w:pPr>
            <w:r w:rsidRPr="009B3EE0">
              <w:rPr>
                <w:lang w:eastAsia="ar-SA"/>
              </w:rPr>
              <w:t>4 500,00</w:t>
            </w:r>
          </w:p>
        </w:tc>
      </w:tr>
      <w:tr w:rsidR="00AB2964" w:rsidRPr="009B3EE0" w:rsidTr="00DB4A49">
        <w:trPr>
          <w:trHeight w:val="272"/>
        </w:trPr>
        <w:tc>
          <w:tcPr>
            <w:tcW w:w="855" w:type="dxa"/>
            <w:shd w:val="clear" w:color="auto" w:fill="auto"/>
          </w:tcPr>
          <w:p w:rsidR="00AB2964" w:rsidRPr="009B3EE0" w:rsidRDefault="00AB2964" w:rsidP="00AB2964">
            <w:pPr>
              <w:suppressAutoHyphens/>
              <w:rPr>
                <w:lang w:eastAsia="ar-SA"/>
              </w:rPr>
            </w:pPr>
            <w:r w:rsidRPr="009B3EE0">
              <w:rPr>
                <w:lang w:eastAsia="ar-SA"/>
              </w:rPr>
              <w:t>5</w:t>
            </w:r>
          </w:p>
        </w:tc>
        <w:tc>
          <w:tcPr>
            <w:tcW w:w="7915" w:type="dxa"/>
            <w:shd w:val="clear" w:color="auto" w:fill="auto"/>
          </w:tcPr>
          <w:p w:rsidR="00AB2964" w:rsidRPr="009B3EE0" w:rsidRDefault="00AB2964" w:rsidP="00AB2964">
            <w:pPr>
              <w:suppressAutoHyphens/>
              <w:rPr>
                <w:lang w:eastAsia="ar-SA"/>
              </w:rPr>
            </w:pPr>
            <w:r w:rsidRPr="009B3EE0">
              <w:rPr>
                <w:lang w:eastAsia="ar-SA"/>
              </w:rPr>
              <w:t>Комплект индивидуальный противоожоговый КИП</w:t>
            </w:r>
          </w:p>
        </w:tc>
        <w:tc>
          <w:tcPr>
            <w:tcW w:w="1426" w:type="dxa"/>
            <w:shd w:val="clear" w:color="auto" w:fill="auto"/>
          </w:tcPr>
          <w:p w:rsidR="00AB2964" w:rsidRPr="009B3EE0" w:rsidRDefault="00AB2964" w:rsidP="00AB2964">
            <w:pPr>
              <w:suppressAutoHyphens/>
              <w:jc w:val="center"/>
              <w:rPr>
                <w:lang w:eastAsia="ar-SA"/>
              </w:rPr>
            </w:pPr>
            <w:r w:rsidRPr="009B3EE0">
              <w:rPr>
                <w:lang w:eastAsia="ar-SA"/>
              </w:rPr>
              <w:t>Шт.</w:t>
            </w:r>
          </w:p>
        </w:tc>
        <w:tc>
          <w:tcPr>
            <w:tcW w:w="1564" w:type="dxa"/>
            <w:shd w:val="clear" w:color="auto" w:fill="auto"/>
          </w:tcPr>
          <w:p w:rsidR="00AB2964" w:rsidRPr="009B3EE0" w:rsidRDefault="00AB2964" w:rsidP="00AB2964">
            <w:pPr>
              <w:suppressAutoHyphens/>
              <w:jc w:val="center"/>
              <w:rPr>
                <w:lang w:eastAsia="ar-SA"/>
              </w:rPr>
            </w:pPr>
            <w:r w:rsidRPr="009B3EE0">
              <w:rPr>
                <w:lang w:eastAsia="ar-SA"/>
              </w:rPr>
              <w:t>1</w:t>
            </w:r>
          </w:p>
        </w:tc>
        <w:tc>
          <w:tcPr>
            <w:tcW w:w="2048" w:type="dxa"/>
            <w:shd w:val="clear" w:color="auto" w:fill="auto"/>
          </w:tcPr>
          <w:p w:rsidR="00AB2964" w:rsidRPr="009B3EE0" w:rsidRDefault="00AB2964" w:rsidP="00AB2964">
            <w:pPr>
              <w:suppressAutoHyphens/>
              <w:jc w:val="center"/>
              <w:rPr>
                <w:lang w:eastAsia="ar-SA"/>
              </w:rPr>
            </w:pPr>
            <w:r w:rsidRPr="009B3EE0">
              <w:rPr>
                <w:lang w:eastAsia="ar-SA"/>
              </w:rPr>
              <w:t>1000,00</w:t>
            </w:r>
          </w:p>
        </w:tc>
      </w:tr>
      <w:tr w:rsidR="00AB2964" w:rsidRPr="009B3EE0" w:rsidTr="00DB4A49">
        <w:trPr>
          <w:trHeight w:val="265"/>
        </w:trPr>
        <w:tc>
          <w:tcPr>
            <w:tcW w:w="855" w:type="dxa"/>
            <w:shd w:val="clear" w:color="auto" w:fill="auto"/>
          </w:tcPr>
          <w:p w:rsidR="00AB2964" w:rsidRPr="009B3EE0" w:rsidRDefault="00AB2964" w:rsidP="00AB2964">
            <w:pPr>
              <w:suppressAutoHyphens/>
              <w:rPr>
                <w:lang w:eastAsia="ar-SA"/>
              </w:rPr>
            </w:pPr>
            <w:r w:rsidRPr="009B3EE0">
              <w:rPr>
                <w:lang w:eastAsia="ar-SA"/>
              </w:rPr>
              <w:t>6</w:t>
            </w:r>
          </w:p>
        </w:tc>
        <w:tc>
          <w:tcPr>
            <w:tcW w:w="7915" w:type="dxa"/>
            <w:shd w:val="clear" w:color="auto" w:fill="auto"/>
          </w:tcPr>
          <w:p w:rsidR="00AB2964" w:rsidRPr="009B3EE0" w:rsidRDefault="00AB2964" w:rsidP="00AB2964">
            <w:pPr>
              <w:suppressAutoHyphens/>
              <w:rPr>
                <w:lang w:eastAsia="ar-SA"/>
              </w:rPr>
            </w:pPr>
            <w:r w:rsidRPr="009B3EE0">
              <w:rPr>
                <w:lang w:eastAsia="ar-SA"/>
              </w:rPr>
              <w:t>Индивидуальный противохимический пакет типа ИПП-11</w:t>
            </w:r>
          </w:p>
        </w:tc>
        <w:tc>
          <w:tcPr>
            <w:tcW w:w="1426" w:type="dxa"/>
            <w:shd w:val="clear" w:color="auto" w:fill="auto"/>
          </w:tcPr>
          <w:p w:rsidR="00AB2964" w:rsidRPr="009B3EE0" w:rsidRDefault="00AB2964" w:rsidP="00AB2964">
            <w:pPr>
              <w:suppressAutoHyphens/>
              <w:jc w:val="center"/>
              <w:rPr>
                <w:lang w:eastAsia="ar-SA"/>
              </w:rPr>
            </w:pPr>
            <w:r w:rsidRPr="009B3EE0">
              <w:rPr>
                <w:lang w:eastAsia="ar-SA"/>
              </w:rPr>
              <w:t>Шт.</w:t>
            </w:r>
          </w:p>
        </w:tc>
        <w:tc>
          <w:tcPr>
            <w:tcW w:w="1564" w:type="dxa"/>
            <w:shd w:val="clear" w:color="auto" w:fill="auto"/>
          </w:tcPr>
          <w:p w:rsidR="00AB2964" w:rsidRPr="009B3EE0" w:rsidRDefault="00AB2964" w:rsidP="00AB2964">
            <w:pPr>
              <w:suppressAutoHyphens/>
              <w:jc w:val="center"/>
              <w:rPr>
                <w:lang w:eastAsia="ar-SA"/>
              </w:rPr>
            </w:pPr>
            <w:r w:rsidRPr="009B3EE0">
              <w:rPr>
                <w:lang w:eastAsia="ar-SA"/>
              </w:rPr>
              <w:t>1</w:t>
            </w:r>
          </w:p>
        </w:tc>
        <w:tc>
          <w:tcPr>
            <w:tcW w:w="2048" w:type="dxa"/>
            <w:shd w:val="clear" w:color="auto" w:fill="auto"/>
          </w:tcPr>
          <w:p w:rsidR="00AB2964" w:rsidRPr="009B3EE0" w:rsidRDefault="00AB2964" w:rsidP="00AB2964">
            <w:pPr>
              <w:suppressAutoHyphens/>
              <w:jc w:val="center"/>
              <w:rPr>
                <w:lang w:eastAsia="ar-SA"/>
              </w:rPr>
            </w:pPr>
            <w:r w:rsidRPr="009B3EE0">
              <w:rPr>
                <w:lang w:eastAsia="ar-SA"/>
              </w:rPr>
              <w:t>300,00</w:t>
            </w:r>
          </w:p>
        </w:tc>
      </w:tr>
      <w:tr w:rsidR="00AB2964" w:rsidRPr="009B3EE0" w:rsidTr="00DB4A49">
        <w:trPr>
          <w:trHeight w:val="132"/>
        </w:trPr>
        <w:tc>
          <w:tcPr>
            <w:tcW w:w="855" w:type="dxa"/>
            <w:shd w:val="clear" w:color="auto" w:fill="auto"/>
          </w:tcPr>
          <w:p w:rsidR="00AB2964" w:rsidRPr="009B3EE0" w:rsidRDefault="00AB2964" w:rsidP="00AB2964">
            <w:pPr>
              <w:suppressAutoHyphens/>
              <w:rPr>
                <w:lang w:eastAsia="ar-SA"/>
              </w:rPr>
            </w:pPr>
            <w:r w:rsidRPr="009B3EE0">
              <w:rPr>
                <w:lang w:eastAsia="ar-SA"/>
              </w:rPr>
              <w:t>7</w:t>
            </w:r>
          </w:p>
        </w:tc>
        <w:tc>
          <w:tcPr>
            <w:tcW w:w="7915" w:type="dxa"/>
            <w:shd w:val="clear" w:color="auto" w:fill="auto"/>
          </w:tcPr>
          <w:p w:rsidR="00AB2964" w:rsidRPr="009B3EE0" w:rsidRDefault="00AB2964" w:rsidP="00AB2964">
            <w:pPr>
              <w:suppressAutoHyphens/>
              <w:rPr>
                <w:lang w:eastAsia="ar-SA"/>
              </w:rPr>
            </w:pPr>
            <w:r w:rsidRPr="009B3EE0">
              <w:rPr>
                <w:lang w:eastAsia="ar-SA"/>
              </w:rPr>
              <w:t>Индивидуальный перевязочный пакет типа ИПП-1</w:t>
            </w:r>
          </w:p>
        </w:tc>
        <w:tc>
          <w:tcPr>
            <w:tcW w:w="1426" w:type="dxa"/>
            <w:shd w:val="clear" w:color="auto" w:fill="auto"/>
          </w:tcPr>
          <w:p w:rsidR="00AB2964" w:rsidRPr="009B3EE0" w:rsidRDefault="00AB2964" w:rsidP="00AB2964">
            <w:pPr>
              <w:suppressAutoHyphens/>
              <w:jc w:val="center"/>
              <w:rPr>
                <w:lang w:eastAsia="ar-SA"/>
              </w:rPr>
            </w:pPr>
            <w:r w:rsidRPr="009B3EE0">
              <w:rPr>
                <w:lang w:eastAsia="ar-SA"/>
              </w:rPr>
              <w:t>Шт.</w:t>
            </w:r>
          </w:p>
        </w:tc>
        <w:tc>
          <w:tcPr>
            <w:tcW w:w="1564" w:type="dxa"/>
            <w:shd w:val="clear" w:color="auto" w:fill="auto"/>
          </w:tcPr>
          <w:p w:rsidR="00AB2964" w:rsidRPr="009B3EE0" w:rsidRDefault="00AB2964" w:rsidP="00AB2964">
            <w:pPr>
              <w:suppressAutoHyphens/>
              <w:jc w:val="center"/>
              <w:rPr>
                <w:lang w:eastAsia="ar-SA"/>
              </w:rPr>
            </w:pPr>
            <w:r w:rsidRPr="009B3EE0">
              <w:rPr>
                <w:lang w:eastAsia="ar-SA"/>
              </w:rPr>
              <w:t>1</w:t>
            </w:r>
          </w:p>
        </w:tc>
        <w:tc>
          <w:tcPr>
            <w:tcW w:w="2048" w:type="dxa"/>
            <w:shd w:val="clear" w:color="auto" w:fill="auto"/>
          </w:tcPr>
          <w:p w:rsidR="00AB2964" w:rsidRPr="009B3EE0" w:rsidRDefault="00AB2964" w:rsidP="00AB2964">
            <w:pPr>
              <w:suppressAutoHyphens/>
              <w:jc w:val="center"/>
              <w:rPr>
                <w:lang w:eastAsia="ar-SA"/>
              </w:rPr>
            </w:pPr>
            <w:r w:rsidRPr="009B3EE0">
              <w:rPr>
                <w:lang w:eastAsia="ar-SA"/>
              </w:rPr>
              <w:t>300,00</w:t>
            </w:r>
          </w:p>
        </w:tc>
      </w:tr>
    </w:tbl>
    <w:p w:rsidR="00AB2964" w:rsidRPr="00AB2964" w:rsidRDefault="00AB2964" w:rsidP="00AB2964">
      <w:pPr>
        <w:suppressAutoHyphens/>
        <w:rPr>
          <w:lang w:eastAsia="ar-SA"/>
        </w:rPr>
      </w:pPr>
    </w:p>
    <w:p w:rsidR="00AB2964" w:rsidRPr="009B3EE0" w:rsidRDefault="00AB2964" w:rsidP="00AB2964">
      <w:pPr>
        <w:suppressAutoHyphens/>
        <w:rPr>
          <w:sz w:val="20"/>
          <w:szCs w:val="20"/>
          <w:lang w:eastAsia="ar-SA"/>
        </w:rPr>
      </w:pPr>
      <w:r w:rsidRPr="009B3EE0">
        <w:rPr>
          <w:sz w:val="20"/>
          <w:szCs w:val="20"/>
          <w:lang w:eastAsia="ar-SA"/>
        </w:rPr>
        <w:t>Периодичность приобретения материальных запасов определяется сроком полезного использования</w:t>
      </w:r>
    </w:p>
    <w:p w:rsidR="00AB2964" w:rsidRPr="00AB2964" w:rsidRDefault="00AB2964" w:rsidP="00AB2964">
      <w:pPr>
        <w:suppressAutoHyphens/>
        <w:rPr>
          <w:lang w:eastAsia="ar-SA"/>
        </w:rPr>
      </w:pPr>
      <w:r w:rsidRPr="00AB2964">
        <w:rPr>
          <w:lang w:eastAsia="ar-SA"/>
        </w:rPr>
        <w:br w:type="page"/>
      </w:r>
    </w:p>
    <w:p w:rsidR="00AB2964" w:rsidRPr="00AB2964" w:rsidRDefault="00AB2964" w:rsidP="00AB2964">
      <w:pPr>
        <w:suppressAutoHyphens/>
        <w:rPr>
          <w:lang w:eastAsia="ar-SA"/>
        </w:rPr>
      </w:pPr>
    </w:p>
    <w:p w:rsidR="00AB2964" w:rsidRPr="00AB2964" w:rsidRDefault="00AB2964" w:rsidP="00AB2964">
      <w:pPr>
        <w:suppressAutoHyphens/>
        <w:jc w:val="right"/>
        <w:rPr>
          <w:b/>
          <w:lang w:eastAsia="ar-SA"/>
        </w:rPr>
      </w:pPr>
      <w:r w:rsidRPr="00AB2964">
        <w:rPr>
          <w:b/>
          <w:lang w:eastAsia="ar-SA"/>
        </w:rPr>
        <w:t xml:space="preserve">Таблица № 9 </w:t>
      </w:r>
    </w:p>
    <w:p w:rsidR="00AB2964" w:rsidRPr="00AB2964" w:rsidRDefault="00AB2964" w:rsidP="00AB2964">
      <w:pPr>
        <w:suppressAutoHyphens/>
        <w:ind w:left="851" w:right="1133"/>
        <w:jc w:val="center"/>
        <w:rPr>
          <w:rFonts w:eastAsia="Calibri"/>
          <w:b/>
          <w:lang w:eastAsia="ar-SA"/>
        </w:rPr>
      </w:pPr>
      <w:r w:rsidRPr="00AB2964">
        <w:rPr>
          <w:rFonts w:eastAsia="Calibri"/>
          <w:b/>
          <w:lang w:eastAsia="ar-SA"/>
        </w:rPr>
        <w:t>Нормативы, применяемые при расчете нормативных затрат на приобретение хозяйственных товаров и принадлежностей</w:t>
      </w:r>
    </w:p>
    <w:p w:rsidR="00AB2964" w:rsidRPr="00AB2964" w:rsidRDefault="00AB2964" w:rsidP="00AB2964">
      <w:pPr>
        <w:suppressAutoHyphens/>
        <w:ind w:left="567" w:right="707" w:firstLine="284"/>
        <w:jc w:val="center"/>
        <w:rPr>
          <w:rFonts w:eastAsia="Calibri"/>
          <w:lang w:eastAsia="ar-SA"/>
        </w:rPr>
      </w:pPr>
    </w:p>
    <w:tbl>
      <w:tblPr>
        <w:tblW w:w="141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7"/>
        <w:gridCol w:w="5019"/>
        <w:gridCol w:w="1418"/>
        <w:gridCol w:w="6443"/>
      </w:tblGrid>
      <w:tr w:rsidR="00AB2964" w:rsidRPr="00AB2964" w:rsidTr="00DB4A49">
        <w:trPr>
          <w:trHeight w:val="700"/>
        </w:trPr>
        <w:tc>
          <w:tcPr>
            <w:tcW w:w="1247" w:type="dxa"/>
            <w:shd w:val="clear" w:color="auto" w:fill="auto"/>
          </w:tcPr>
          <w:p w:rsidR="00AB2964" w:rsidRPr="00AB2964" w:rsidRDefault="00AB2964" w:rsidP="00AB2964">
            <w:pPr>
              <w:suppressAutoHyphens/>
              <w:jc w:val="center"/>
              <w:rPr>
                <w:rFonts w:eastAsia="Calibri"/>
                <w:lang w:eastAsia="ar-SA"/>
              </w:rPr>
            </w:pPr>
            <w:r w:rsidRPr="00AB2964">
              <w:rPr>
                <w:rFonts w:eastAsia="Calibri"/>
                <w:lang w:eastAsia="ar-SA"/>
              </w:rPr>
              <w:t>№</w:t>
            </w:r>
          </w:p>
          <w:p w:rsidR="00AB2964" w:rsidRPr="00AB2964" w:rsidRDefault="00AB2964" w:rsidP="00AB2964">
            <w:pPr>
              <w:suppressAutoHyphens/>
              <w:jc w:val="center"/>
              <w:rPr>
                <w:rFonts w:eastAsia="Calibri"/>
                <w:lang w:eastAsia="ar-SA"/>
              </w:rPr>
            </w:pPr>
            <w:r w:rsidRPr="00AB2964">
              <w:rPr>
                <w:rFonts w:eastAsia="Calibri"/>
                <w:lang w:eastAsia="ar-SA"/>
              </w:rPr>
              <w:t xml:space="preserve">п/п </w:t>
            </w:r>
          </w:p>
        </w:tc>
        <w:tc>
          <w:tcPr>
            <w:tcW w:w="5019" w:type="dxa"/>
            <w:shd w:val="clear" w:color="auto" w:fill="auto"/>
          </w:tcPr>
          <w:p w:rsidR="00AB2964" w:rsidRPr="00AB2964" w:rsidRDefault="00AB2964" w:rsidP="00AB2964">
            <w:pPr>
              <w:suppressAutoHyphens/>
              <w:jc w:val="center"/>
              <w:rPr>
                <w:rFonts w:eastAsia="Calibri"/>
                <w:lang w:eastAsia="ar-SA"/>
              </w:rPr>
            </w:pPr>
            <w:r w:rsidRPr="00AB2964">
              <w:rPr>
                <w:rFonts w:eastAsia="Calibri"/>
                <w:lang w:eastAsia="ar-SA"/>
              </w:rPr>
              <w:t xml:space="preserve">Наименование  </w:t>
            </w:r>
          </w:p>
        </w:tc>
        <w:tc>
          <w:tcPr>
            <w:tcW w:w="1418" w:type="dxa"/>
            <w:shd w:val="clear" w:color="auto" w:fill="auto"/>
          </w:tcPr>
          <w:p w:rsidR="00AB2964" w:rsidRPr="00AB2964" w:rsidRDefault="00AB2964" w:rsidP="00AB2964">
            <w:pPr>
              <w:suppressAutoHyphens/>
              <w:jc w:val="center"/>
              <w:rPr>
                <w:rFonts w:eastAsia="Calibri"/>
                <w:lang w:eastAsia="ar-SA"/>
              </w:rPr>
            </w:pPr>
            <w:r w:rsidRPr="00AB2964">
              <w:rPr>
                <w:rFonts w:eastAsia="Calibri"/>
                <w:lang w:eastAsia="ar-SA"/>
              </w:rPr>
              <w:t>Количество шт./год</w:t>
            </w:r>
          </w:p>
          <w:p w:rsidR="00AB2964" w:rsidRPr="00AB2964" w:rsidRDefault="00AB2964" w:rsidP="00AB2964">
            <w:pPr>
              <w:suppressAutoHyphens/>
              <w:jc w:val="center"/>
              <w:rPr>
                <w:rFonts w:eastAsia="Calibri"/>
                <w:lang w:eastAsia="ar-SA"/>
              </w:rPr>
            </w:pPr>
          </w:p>
        </w:tc>
        <w:tc>
          <w:tcPr>
            <w:tcW w:w="6443" w:type="dxa"/>
            <w:shd w:val="clear" w:color="auto" w:fill="auto"/>
          </w:tcPr>
          <w:p w:rsidR="00AB2964" w:rsidRPr="00AB2964" w:rsidRDefault="00AB2964" w:rsidP="00AB2964">
            <w:pPr>
              <w:suppressAutoHyphens/>
              <w:jc w:val="center"/>
              <w:rPr>
                <w:rFonts w:eastAsia="Calibri"/>
                <w:lang w:eastAsia="ar-SA"/>
              </w:rPr>
            </w:pPr>
            <w:r w:rsidRPr="00AB2964">
              <w:rPr>
                <w:rFonts w:eastAsia="Calibri"/>
                <w:lang w:eastAsia="ar-SA"/>
              </w:rPr>
              <w:t>Цена за единицу не более руб.</w:t>
            </w:r>
          </w:p>
        </w:tc>
      </w:tr>
      <w:tr w:rsidR="00AB2964" w:rsidRPr="00AB2964" w:rsidTr="00DB4A49">
        <w:trPr>
          <w:trHeight w:val="229"/>
        </w:trPr>
        <w:tc>
          <w:tcPr>
            <w:tcW w:w="1247" w:type="dxa"/>
            <w:shd w:val="clear" w:color="auto" w:fill="auto"/>
          </w:tcPr>
          <w:p w:rsidR="00AB2964" w:rsidRPr="00AB2964" w:rsidRDefault="00AB2964" w:rsidP="00AB2964">
            <w:pPr>
              <w:suppressAutoHyphens/>
              <w:jc w:val="center"/>
              <w:rPr>
                <w:rFonts w:eastAsia="Calibri"/>
                <w:lang w:eastAsia="ar-SA"/>
              </w:rPr>
            </w:pPr>
            <w:r w:rsidRPr="00AB2964">
              <w:rPr>
                <w:rFonts w:eastAsia="Calibri"/>
                <w:lang w:eastAsia="ar-SA"/>
              </w:rPr>
              <w:t>1</w:t>
            </w:r>
          </w:p>
        </w:tc>
        <w:tc>
          <w:tcPr>
            <w:tcW w:w="5019" w:type="dxa"/>
            <w:shd w:val="clear" w:color="auto" w:fill="auto"/>
          </w:tcPr>
          <w:p w:rsidR="00AB2964" w:rsidRPr="00AB2964" w:rsidRDefault="00AB2964" w:rsidP="00AB2964">
            <w:pPr>
              <w:suppressAutoHyphens/>
              <w:jc w:val="center"/>
              <w:rPr>
                <w:rFonts w:eastAsia="Calibri"/>
                <w:lang w:eastAsia="ar-SA"/>
              </w:rPr>
            </w:pPr>
            <w:r w:rsidRPr="00AB2964">
              <w:rPr>
                <w:rFonts w:eastAsia="Calibri"/>
                <w:lang w:eastAsia="ar-SA"/>
              </w:rPr>
              <w:t>2</w:t>
            </w:r>
          </w:p>
        </w:tc>
        <w:tc>
          <w:tcPr>
            <w:tcW w:w="1418" w:type="dxa"/>
            <w:shd w:val="clear" w:color="auto" w:fill="auto"/>
          </w:tcPr>
          <w:p w:rsidR="00AB2964" w:rsidRPr="00AB2964" w:rsidRDefault="00AB2964" w:rsidP="00AB2964">
            <w:pPr>
              <w:suppressAutoHyphens/>
              <w:jc w:val="center"/>
              <w:rPr>
                <w:rFonts w:eastAsia="Calibri"/>
                <w:lang w:eastAsia="ar-SA"/>
              </w:rPr>
            </w:pPr>
            <w:r w:rsidRPr="00AB2964">
              <w:rPr>
                <w:rFonts w:eastAsia="Calibri"/>
                <w:lang w:eastAsia="ar-SA"/>
              </w:rPr>
              <w:t>3</w:t>
            </w:r>
          </w:p>
        </w:tc>
        <w:tc>
          <w:tcPr>
            <w:tcW w:w="6443" w:type="dxa"/>
            <w:shd w:val="clear" w:color="auto" w:fill="auto"/>
          </w:tcPr>
          <w:p w:rsidR="00AB2964" w:rsidRPr="00AB2964" w:rsidRDefault="00AB2964" w:rsidP="00AB2964">
            <w:pPr>
              <w:suppressAutoHyphens/>
              <w:jc w:val="center"/>
              <w:rPr>
                <w:rFonts w:eastAsia="Calibri"/>
                <w:lang w:eastAsia="ar-SA"/>
              </w:rPr>
            </w:pPr>
            <w:r w:rsidRPr="00AB2964">
              <w:rPr>
                <w:rFonts w:eastAsia="Calibri"/>
                <w:lang w:eastAsia="ar-SA"/>
              </w:rPr>
              <w:t>4</w:t>
            </w:r>
          </w:p>
        </w:tc>
      </w:tr>
      <w:tr w:rsidR="00AB2964" w:rsidRPr="00AB2964" w:rsidTr="00DB4A49">
        <w:trPr>
          <w:trHeight w:val="229"/>
        </w:trPr>
        <w:tc>
          <w:tcPr>
            <w:tcW w:w="1247" w:type="dxa"/>
            <w:shd w:val="clear" w:color="auto" w:fill="auto"/>
          </w:tcPr>
          <w:p w:rsidR="00AB2964" w:rsidRPr="00AB2964" w:rsidRDefault="00AB2964" w:rsidP="00AB2964">
            <w:pPr>
              <w:suppressAutoHyphens/>
              <w:jc w:val="center"/>
              <w:rPr>
                <w:rFonts w:eastAsia="Calibri"/>
                <w:lang w:eastAsia="ar-SA"/>
              </w:rPr>
            </w:pPr>
            <w:r w:rsidRPr="00AB2964">
              <w:rPr>
                <w:rFonts w:eastAsia="Calibri"/>
                <w:lang w:eastAsia="ar-SA"/>
              </w:rPr>
              <w:t>1</w:t>
            </w:r>
          </w:p>
        </w:tc>
        <w:tc>
          <w:tcPr>
            <w:tcW w:w="5019" w:type="dxa"/>
            <w:shd w:val="clear" w:color="auto" w:fill="auto"/>
          </w:tcPr>
          <w:p w:rsidR="00AB2964" w:rsidRPr="00AB2964" w:rsidRDefault="00AB2964" w:rsidP="00AB2964">
            <w:pPr>
              <w:suppressAutoHyphens/>
              <w:rPr>
                <w:rFonts w:eastAsia="Calibri"/>
                <w:color w:val="000000"/>
                <w:lang w:eastAsia="ar-SA"/>
              </w:rPr>
            </w:pPr>
            <w:r w:rsidRPr="00AB2964">
              <w:rPr>
                <w:rFonts w:eastAsia="Calibri"/>
                <w:color w:val="000000"/>
                <w:lang w:eastAsia="ar-SA"/>
              </w:rPr>
              <w:t xml:space="preserve">Лампа </w:t>
            </w:r>
            <w:proofErr w:type="spellStart"/>
            <w:r w:rsidRPr="00AB2964">
              <w:rPr>
                <w:rFonts w:eastAsia="Calibri"/>
                <w:color w:val="000000"/>
                <w:lang w:eastAsia="ar-SA"/>
              </w:rPr>
              <w:t>люминисцентная</w:t>
            </w:r>
            <w:proofErr w:type="spellEnd"/>
          </w:p>
        </w:tc>
        <w:tc>
          <w:tcPr>
            <w:tcW w:w="1418" w:type="dxa"/>
            <w:shd w:val="clear" w:color="auto" w:fill="auto"/>
          </w:tcPr>
          <w:p w:rsidR="00AB2964" w:rsidRPr="00AB2964" w:rsidRDefault="00AB2964" w:rsidP="00AB2964">
            <w:pPr>
              <w:suppressAutoHyphens/>
              <w:jc w:val="center"/>
              <w:rPr>
                <w:rFonts w:eastAsia="Calibri"/>
                <w:lang w:eastAsia="ar-SA"/>
              </w:rPr>
            </w:pPr>
            <w:r w:rsidRPr="00AB2964">
              <w:rPr>
                <w:rFonts w:eastAsia="Calibri"/>
                <w:lang w:eastAsia="ar-SA"/>
              </w:rPr>
              <w:t>100</w:t>
            </w:r>
          </w:p>
        </w:tc>
        <w:tc>
          <w:tcPr>
            <w:tcW w:w="6443" w:type="dxa"/>
            <w:shd w:val="clear" w:color="auto" w:fill="auto"/>
          </w:tcPr>
          <w:p w:rsidR="00AB2964" w:rsidRPr="00AB2964" w:rsidRDefault="00AB2964" w:rsidP="00AB2964">
            <w:pPr>
              <w:suppressAutoHyphens/>
              <w:jc w:val="center"/>
              <w:rPr>
                <w:rFonts w:eastAsia="Calibri"/>
                <w:lang w:eastAsia="ar-SA"/>
              </w:rPr>
            </w:pPr>
            <w:r w:rsidRPr="00AB2964">
              <w:rPr>
                <w:rFonts w:eastAsia="Calibri"/>
                <w:lang w:eastAsia="ar-SA"/>
              </w:rPr>
              <w:t>1000,00</w:t>
            </w:r>
          </w:p>
        </w:tc>
      </w:tr>
      <w:tr w:rsidR="00AB2964" w:rsidRPr="00AB2964" w:rsidTr="00DB4A49">
        <w:trPr>
          <w:trHeight w:val="229"/>
        </w:trPr>
        <w:tc>
          <w:tcPr>
            <w:tcW w:w="1247" w:type="dxa"/>
            <w:shd w:val="clear" w:color="auto" w:fill="auto"/>
          </w:tcPr>
          <w:p w:rsidR="00AB2964" w:rsidRPr="00AB2964" w:rsidRDefault="00AB2964" w:rsidP="00AB2964">
            <w:pPr>
              <w:suppressAutoHyphens/>
              <w:jc w:val="center"/>
              <w:rPr>
                <w:rFonts w:eastAsia="Calibri"/>
                <w:lang w:eastAsia="ar-SA"/>
              </w:rPr>
            </w:pPr>
            <w:r w:rsidRPr="00AB2964">
              <w:rPr>
                <w:rFonts w:eastAsia="Calibri"/>
                <w:lang w:eastAsia="ar-SA"/>
              </w:rPr>
              <w:t>2</w:t>
            </w:r>
          </w:p>
        </w:tc>
        <w:tc>
          <w:tcPr>
            <w:tcW w:w="5019" w:type="dxa"/>
            <w:shd w:val="clear" w:color="auto" w:fill="auto"/>
          </w:tcPr>
          <w:p w:rsidR="00AB2964" w:rsidRPr="00AB2964" w:rsidRDefault="00AB2964" w:rsidP="00AB2964">
            <w:pPr>
              <w:suppressAutoHyphens/>
              <w:rPr>
                <w:rFonts w:eastAsia="Calibri"/>
                <w:color w:val="000000"/>
                <w:lang w:eastAsia="ar-SA"/>
              </w:rPr>
            </w:pPr>
            <w:r w:rsidRPr="00AB2964">
              <w:rPr>
                <w:rFonts w:eastAsia="Calibri"/>
                <w:color w:val="000000"/>
                <w:lang w:eastAsia="ar-SA"/>
              </w:rPr>
              <w:t xml:space="preserve">Жидкость для мытья окон, мыло жидкое </w:t>
            </w:r>
          </w:p>
        </w:tc>
        <w:tc>
          <w:tcPr>
            <w:tcW w:w="1418" w:type="dxa"/>
            <w:shd w:val="clear" w:color="auto" w:fill="auto"/>
          </w:tcPr>
          <w:p w:rsidR="00AB2964" w:rsidRPr="00AB2964" w:rsidRDefault="00AB2964" w:rsidP="00AB2964">
            <w:pPr>
              <w:suppressAutoHyphens/>
              <w:jc w:val="center"/>
              <w:rPr>
                <w:rFonts w:eastAsia="Calibri"/>
                <w:lang w:eastAsia="ar-SA"/>
              </w:rPr>
            </w:pPr>
            <w:r w:rsidRPr="00AB2964">
              <w:rPr>
                <w:rFonts w:eastAsia="Calibri"/>
                <w:lang w:eastAsia="ar-SA"/>
              </w:rPr>
              <w:t>50</w:t>
            </w:r>
          </w:p>
        </w:tc>
        <w:tc>
          <w:tcPr>
            <w:tcW w:w="6443" w:type="dxa"/>
            <w:shd w:val="clear" w:color="auto" w:fill="auto"/>
          </w:tcPr>
          <w:p w:rsidR="00AB2964" w:rsidRPr="00AB2964" w:rsidRDefault="00AB2964" w:rsidP="00AB2964">
            <w:pPr>
              <w:suppressAutoHyphens/>
              <w:jc w:val="center"/>
              <w:rPr>
                <w:rFonts w:eastAsia="Calibri"/>
                <w:lang w:eastAsia="ar-SA"/>
              </w:rPr>
            </w:pPr>
            <w:r w:rsidRPr="00AB2964">
              <w:rPr>
                <w:rFonts w:eastAsia="Calibri"/>
                <w:lang w:eastAsia="ar-SA"/>
              </w:rPr>
              <w:t>300,00</w:t>
            </w:r>
          </w:p>
        </w:tc>
      </w:tr>
      <w:tr w:rsidR="00AB2964" w:rsidRPr="00AB2964" w:rsidTr="00DB4A49">
        <w:trPr>
          <w:trHeight w:val="229"/>
        </w:trPr>
        <w:tc>
          <w:tcPr>
            <w:tcW w:w="1247" w:type="dxa"/>
            <w:shd w:val="clear" w:color="auto" w:fill="auto"/>
          </w:tcPr>
          <w:p w:rsidR="00AB2964" w:rsidRPr="00AB2964" w:rsidRDefault="00AB2964" w:rsidP="00AB2964">
            <w:pPr>
              <w:suppressAutoHyphens/>
              <w:jc w:val="center"/>
              <w:rPr>
                <w:rFonts w:eastAsia="Calibri"/>
                <w:lang w:eastAsia="ar-SA"/>
              </w:rPr>
            </w:pPr>
            <w:r w:rsidRPr="00AB2964">
              <w:rPr>
                <w:rFonts w:eastAsia="Calibri"/>
                <w:lang w:eastAsia="ar-SA"/>
              </w:rPr>
              <w:t>3</w:t>
            </w:r>
          </w:p>
        </w:tc>
        <w:tc>
          <w:tcPr>
            <w:tcW w:w="5019" w:type="dxa"/>
            <w:shd w:val="clear" w:color="auto" w:fill="auto"/>
          </w:tcPr>
          <w:p w:rsidR="00AB2964" w:rsidRPr="00AB2964" w:rsidRDefault="00AB2964" w:rsidP="00AB2964">
            <w:pPr>
              <w:suppressAutoHyphens/>
              <w:rPr>
                <w:rFonts w:eastAsia="Calibri"/>
                <w:color w:val="000000"/>
                <w:lang w:eastAsia="ar-SA"/>
              </w:rPr>
            </w:pPr>
            <w:r w:rsidRPr="00AB2964">
              <w:rPr>
                <w:rFonts w:eastAsia="Calibri"/>
                <w:color w:val="000000"/>
                <w:lang w:eastAsia="ar-SA"/>
              </w:rPr>
              <w:t>Туалетная бумага</w:t>
            </w:r>
          </w:p>
        </w:tc>
        <w:tc>
          <w:tcPr>
            <w:tcW w:w="1418" w:type="dxa"/>
            <w:shd w:val="clear" w:color="auto" w:fill="auto"/>
          </w:tcPr>
          <w:p w:rsidR="00AB2964" w:rsidRPr="00AB2964" w:rsidRDefault="00AB2964" w:rsidP="00AB2964">
            <w:pPr>
              <w:suppressAutoHyphens/>
              <w:jc w:val="center"/>
              <w:rPr>
                <w:rFonts w:eastAsia="Calibri"/>
                <w:lang w:eastAsia="ar-SA"/>
              </w:rPr>
            </w:pPr>
            <w:r w:rsidRPr="00AB2964">
              <w:rPr>
                <w:rFonts w:eastAsia="Calibri"/>
                <w:lang w:eastAsia="ar-SA"/>
              </w:rPr>
              <w:t>1800</w:t>
            </w:r>
          </w:p>
        </w:tc>
        <w:tc>
          <w:tcPr>
            <w:tcW w:w="6443" w:type="dxa"/>
            <w:shd w:val="clear" w:color="auto" w:fill="auto"/>
          </w:tcPr>
          <w:p w:rsidR="00AB2964" w:rsidRPr="00AB2964" w:rsidRDefault="00AB2964" w:rsidP="00AB2964">
            <w:pPr>
              <w:suppressAutoHyphens/>
              <w:jc w:val="center"/>
              <w:rPr>
                <w:rFonts w:eastAsia="Calibri"/>
                <w:lang w:eastAsia="ar-SA"/>
              </w:rPr>
            </w:pPr>
            <w:r w:rsidRPr="00AB2964">
              <w:rPr>
                <w:rFonts w:eastAsia="Calibri"/>
                <w:lang w:eastAsia="ar-SA"/>
              </w:rPr>
              <w:t>50,00</w:t>
            </w:r>
          </w:p>
        </w:tc>
      </w:tr>
      <w:tr w:rsidR="00AB2964" w:rsidRPr="00AB2964" w:rsidTr="00DB4A49">
        <w:trPr>
          <w:trHeight w:val="229"/>
        </w:trPr>
        <w:tc>
          <w:tcPr>
            <w:tcW w:w="1247" w:type="dxa"/>
            <w:shd w:val="clear" w:color="auto" w:fill="auto"/>
          </w:tcPr>
          <w:p w:rsidR="00AB2964" w:rsidRPr="00AB2964" w:rsidRDefault="00AB2964" w:rsidP="00AB2964">
            <w:pPr>
              <w:suppressAutoHyphens/>
              <w:jc w:val="center"/>
              <w:rPr>
                <w:rFonts w:eastAsia="Calibri"/>
                <w:lang w:eastAsia="ar-SA"/>
              </w:rPr>
            </w:pPr>
            <w:r w:rsidRPr="00AB2964">
              <w:rPr>
                <w:rFonts w:eastAsia="Calibri"/>
                <w:lang w:eastAsia="ar-SA"/>
              </w:rPr>
              <w:t>4</w:t>
            </w:r>
          </w:p>
        </w:tc>
        <w:tc>
          <w:tcPr>
            <w:tcW w:w="5019" w:type="dxa"/>
            <w:shd w:val="clear" w:color="auto" w:fill="auto"/>
          </w:tcPr>
          <w:p w:rsidR="00AB2964" w:rsidRPr="00AB2964" w:rsidRDefault="00AB2964" w:rsidP="00AB2964">
            <w:pPr>
              <w:suppressAutoHyphens/>
              <w:rPr>
                <w:rFonts w:eastAsia="Calibri"/>
                <w:color w:val="000000"/>
                <w:lang w:eastAsia="ar-SA"/>
              </w:rPr>
            </w:pPr>
            <w:r w:rsidRPr="00AB2964">
              <w:rPr>
                <w:rFonts w:eastAsia="Calibri"/>
                <w:color w:val="000000"/>
                <w:lang w:eastAsia="ar-SA"/>
              </w:rPr>
              <w:t xml:space="preserve">Мешок для мусора   </w:t>
            </w:r>
          </w:p>
        </w:tc>
        <w:tc>
          <w:tcPr>
            <w:tcW w:w="1418" w:type="dxa"/>
            <w:shd w:val="clear" w:color="auto" w:fill="auto"/>
          </w:tcPr>
          <w:p w:rsidR="00AB2964" w:rsidRPr="00AB2964" w:rsidRDefault="00AB2964" w:rsidP="00AB2964">
            <w:pPr>
              <w:suppressAutoHyphens/>
              <w:jc w:val="center"/>
              <w:rPr>
                <w:rFonts w:eastAsia="Calibri"/>
                <w:lang w:eastAsia="ar-SA"/>
              </w:rPr>
            </w:pPr>
            <w:r w:rsidRPr="00AB2964">
              <w:rPr>
                <w:rFonts w:eastAsia="Calibri"/>
                <w:lang w:eastAsia="ar-SA"/>
              </w:rPr>
              <w:t>1200</w:t>
            </w:r>
          </w:p>
        </w:tc>
        <w:tc>
          <w:tcPr>
            <w:tcW w:w="6443" w:type="dxa"/>
            <w:shd w:val="clear" w:color="auto" w:fill="auto"/>
          </w:tcPr>
          <w:p w:rsidR="00AB2964" w:rsidRPr="00AB2964" w:rsidRDefault="00AB2964" w:rsidP="00AB2964">
            <w:pPr>
              <w:suppressAutoHyphens/>
              <w:jc w:val="center"/>
              <w:rPr>
                <w:rFonts w:eastAsia="Calibri"/>
                <w:lang w:eastAsia="ar-SA"/>
              </w:rPr>
            </w:pPr>
            <w:r w:rsidRPr="00AB2964">
              <w:rPr>
                <w:rFonts w:eastAsia="Calibri"/>
                <w:lang w:eastAsia="ar-SA"/>
              </w:rPr>
              <w:t>60,00</w:t>
            </w:r>
          </w:p>
        </w:tc>
      </w:tr>
      <w:tr w:rsidR="00AB2964" w:rsidRPr="00AB2964" w:rsidTr="00DB4A49">
        <w:trPr>
          <w:trHeight w:val="229"/>
        </w:trPr>
        <w:tc>
          <w:tcPr>
            <w:tcW w:w="1247" w:type="dxa"/>
            <w:shd w:val="clear" w:color="auto" w:fill="auto"/>
          </w:tcPr>
          <w:p w:rsidR="00AB2964" w:rsidRPr="00AB2964" w:rsidRDefault="00AB2964" w:rsidP="00AB2964">
            <w:pPr>
              <w:suppressAutoHyphens/>
              <w:jc w:val="center"/>
              <w:rPr>
                <w:rFonts w:eastAsia="Calibri"/>
                <w:lang w:eastAsia="ar-SA"/>
              </w:rPr>
            </w:pPr>
            <w:r w:rsidRPr="00AB2964">
              <w:rPr>
                <w:rFonts w:eastAsia="Calibri"/>
                <w:lang w:eastAsia="ar-SA"/>
              </w:rPr>
              <w:t>5</w:t>
            </w:r>
          </w:p>
        </w:tc>
        <w:tc>
          <w:tcPr>
            <w:tcW w:w="5019" w:type="dxa"/>
            <w:shd w:val="clear" w:color="auto" w:fill="auto"/>
          </w:tcPr>
          <w:p w:rsidR="00AB2964" w:rsidRPr="00AB2964" w:rsidRDefault="00AB2964" w:rsidP="00AB2964">
            <w:pPr>
              <w:suppressAutoHyphens/>
              <w:rPr>
                <w:rFonts w:eastAsia="Calibri"/>
                <w:lang w:eastAsia="ar-SA"/>
              </w:rPr>
            </w:pPr>
            <w:r w:rsidRPr="00AB2964">
              <w:rPr>
                <w:rFonts w:eastAsia="Calibri"/>
                <w:lang w:eastAsia="ar-SA"/>
              </w:rPr>
              <w:t>Чистящее средство</w:t>
            </w:r>
          </w:p>
        </w:tc>
        <w:tc>
          <w:tcPr>
            <w:tcW w:w="1418" w:type="dxa"/>
            <w:shd w:val="clear" w:color="auto" w:fill="auto"/>
          </w:tcPr>
          <w:p w:rsidR="00AB2964" w:rsidRPr="00AB2964" w:rsidRDefault="00AB2964" w:rsidP="00AB2964">
            <w:pPr>
              <w:suppressAutoHyphens/>
              <w:jc w:val="center"/>
              <w:rPr>
                <w:rFonts w:eastAsia="Calibri"/>
                <w:lang w:eastAsia="ar-SA"/>
              </w:rPr>
            </w:pPr>
            <w:r w:rsidRPr="00AB2964">
              <w:rPr>
                <w:rFonts w:eastAsia="Calibri"/>
                <w:lang w:eastAsia="ar-SA"/>
              </w:rPr>
              <w:t>100</w:t>
            </w:r>
          </w:p>
        </w:tc>
        <w:tc>
          <w:tcPr>
            <w:tcW w:w="6443" w:type="dxa"/>
            <w:shd w:val="clear" w:color="auto" w:fill="auto"/>
          </w:tcPr>
          <w:p w:rsidR="00AB2964" w:rsidRPr="00AB2964" w:rsidRDefault="00AB2964" w:rsidP="00AB2964">
            <w:pPr>
              <w:suppressAutoHyphens/>
              <w:jc w:val="center"/>
              <w:rPr>
                <w:rFonts w:eastAsia="Calibri"/>
                <w:lang w:eastAsia="ar-SA"/>
              </w:rPr>
            </w:pPr>
            <w:r w:rsidRPr="00AB2964">
              <w:rPr>
                <w:rFonts w:eastAsia="Calibri"/>
                <w:lang w:eastAsia="ar-SA"/>
              </w:rPr>
              <w:t>300,00</w:t>
            </w:r>
          </w:p>
        </w:tc>
      </w:tr>
    </w:tbl>
    <w:p w:rsidR="00AB2964" w:rsidRPr="00AB2964" w:rsidRDefault="00AB2964" w:rsidP="00AB2964">
      <w:pPr>
        <w:suppressAutoHyphens/>
        <w:ind w:firstLine="709"/>
        <w:jc w:val="both"/>
        <w:rPr>
          <w:lang w:eastAsia="ar-SA"/>
        </w:rPr>
      </w:pPr>
    </w:p>
    <w:p w:rsidR="00AB2964" w:rsidRPr="00AB2964" w:rsidRDefault="00AB2964" w:rsidP="00AB2964">
      <w:pPr>
        <w:suppressAutoHyphens/>
        <w:ind w:firstLine="709"/>
        <w:jc w:val="both"/>
        <w:rPr>
          <w:lang w:eastAsia="ar-SA"/>
        </w:rPr>
      </w:pPr>
      <w:r w:rsidRPr="009B3EE0">
        <w:rPr>
          <w:sz w:val="20"/>
          <w:szCs w:val="20"/>
          <w:lang w:eastAsia="ar-SA"/>
        </w:rPr>
        <w:t>Количество хозяйственных товаров и принадлежностей может отличаться от приведенного в зависимости от решаемых задач. При этом закупка на приобретение хозяйственных товаров и принадлежностей, не указанных в настоящем приложении, осуществляется исходя из фактической потребности, но не более лимитов бюджетных обязательств, предусмотренных на эти цели</w:t>
      </w:r>
      <w:r w:rsidRPr="00AB2964">
        <w:rPr>
          <w:lang w:eastAsia="ar-SA"/>
        </w:rPr>
        <w:t>.</w:t>
      </w:r>
    </w:p>
    <w:p w:rsidR="00AB2964" w:rsidRPr="00AB2964" w:rsidRDefault="00AB2964" w:rsidP="00AB2964">
      <w:pPr>
        <w:suppressAutoHyphens/>
        <w:rPr>
          <w:lang w:eastAsia="ar-SA"/>
        </w:rPr>
      </w:pPr>
    </w:p>
    <w:p w:rsidR="00AB2964" w:rsidRPr="009B3EE0" w:rsidRDefault="00AB2964" w:rsidP="009B3EE0">
      <w:pPr>
        <w:suppressAutoHyphens/>
        <w:jc w:val="right"/>
        <w:rPr>
          <w:b/>
          <w:lang w:eastAsia="ar-SA"/>
        </w:rPr>
      </w:pPr>
      <w:r w:rsidRPr="009B3EE0">
        <w:rPr>
          <w:b/>
          <w:lang w:eastAsia="ar-SA"/>
        </w:rPr>
        <w:t>Таблица № 10</w:t>
      </w:r>
    </w:p>
    <w:p w:rsidR="00AB2964" w:rsidRPr="009B3EE0" w:rsidRDefault="00AB2964" w:rsidP="00AB2964">
      <w:pPr>
        <w:suppressAutoHyphens/>
        <w:jc w:val="center"/>
        <w:rPr>
          <w:b/>
          <w:lang w:eastAsia="ar-SA"/>
        </w:rPr>
      </w:pPr>
      <w:r w:rsidRPr="009B3EE0">
        <w:rPr>
          <w:b/>
          <w:lang w:eastAsia="ar-SA"/>
        </w:rPr>
        <w:t xml:space="preserve">Нормативы, применяемые при расчете нормативных затрат на приобретение канцелярских товаров на 1 работника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7"/>
        <w:gridCol w:w="3607"/>
        <w:gridCol w:w="1942"/>
        <w:gridCol w:w="2295"/>
        <w:gridCol w:w="1990"/>
        <w:gridCol w:w="2989"/>
      </w:tblGrid>
      <w:tr w:rsidR="00AB2964" w:rsidRPr="009B3EE0" w:rsidTr="00DB4A49">
        <w:trPr>
          <w:trHeight w:val="632"/>
        </w:trPr>
        <w:tc>
          <w:tcPr>
            <w:tcW w:w="1007" w:type="dxa"/>
            <w:shd w:val="clear" w:color="auto" w:fill="auto"/>
          </w:tcPr>
          <w:p w:rsidR="00AB2964" w:rsidRPr="009B3EE0" w:rsidRDefault="00AB2964" w:rsidP="00AB2964">
            <w:pPr>
              <w:suppressAutoHyphens/>
              <w:jc w:val="center"/>
              <w:rPr>
                <w:lang w:eastAsia="ar-SA"/>
              </w:rPr>
            </w:pPr>
            <w:r w:rsidRPr="009B3EE0">
              <w:rPr>
                <w:bCs/>
                <w:lang w:eastAsia="ar-SA"/>
              </w:rPr>
              <w:t>№ п/п</w:t>
            </w:r>
          </w:p>
        </w:tc>
        <w:tc>
          <w:tcPr>
            <w:tcW w:w="3607" w:type="dxa"/>
            <w:shd w:val="clear" w:color="auto" w:fill="auto"/>
          </w:tcPr>
          <w:p w:rsidR="00AB2964" w:rsidRPr="009B3EE0" w:rsidRDefault="00AB2964" w:rsidP="00AB2964">
            <w:pPr>
              <w:suppressAutoHyphens/>
              <w:jc w:val="center"/>
              <w:rPr>
                <w:lang w:eastAsia="ar-SA"/>
              </w:rPr>
            </w:pPr>
            <w:r w:rsidRPr="009B3EE0">
              <w:rPr>
                <w:bCs/>
                <w:lang w:eastAsia="ar-SA"/>
              </w:rPr>
              <w:t>Наименование товара</w:t>
            </w:r>
          </w:p>
        </w:tc>
        <w:tc>
          <w:tcPr>
            <w:tcW w:w="1942" w:type="dxa"/>
            <w:shd w:val="clear" w:color="auto" w:fill="auto"/>
          </w:tcPr>
          <w:p w:rsidR="00AB2964" w:rsidRPr="009B3EE0" w:rsidRDefault="00AB2964" w:rsidP="00AB2964">
            <w:pPr>
              <w:suppressAutoHyphens/>
              <w:jc w:val="center"/>
              <w:rPr>
                <w:lang w:eastAsia="ar-SA"/>
              </w:rPr>
            </w:pPr>
            <w:r w:rsidRPr="009B3EE0">
              <w:rPr>
                <w:bCs/>
                <w:lang w:eastAsia="ar-SA"/>
              </w:rPr>
              <w:t>Единица измерения</w:t>
            </w:r>
          </w:p>
        </w:tc>
        <w:tc>
          <w:tcPr>
            <w:tcW w:w="2295" w:type="dxa"/>
            <w:shd w:val="clear" w:color="auto" w:fill="auto"/>
          </w:tcPr>
          <w:p w:rsidR="00AB2964" w:rsidRPr="009B3EE0" w:rsidRDefault="00AB2964" w:rsidP="00AB2964">
            <w:pPr>
              <w:suppressAutoHyphens/>
              <w:jc w:val="center"/>
              <w:rPr>
                <w:lang w:eastAsia="ar-SA"/>
              </w:rPr>
            </w:pPr>
            <w:r w:rsidRPr="009B3EE0">
              <w:rPr>
                <w:bCs/>
                <w:lang w:eastAsia="ar-SA"/>
              </w:rPr>
              <w:t>Количество</w:t>
            </w:r>
          </w:p>
        </w:tc>
        <w:tc>
          <w:tcPr>
            <w:tcW w:w="1990" w:type="dxa"/>
            <w:shd w:val="clear" w:color="auto" w:fill="auto"/>
          </w:tcPr>
          <w:p w:rsidR="00AB2964" w:rsidRPr="009B3EE0" w:rsidRDefault="00AB2964" w:rsidP="00AB2964">
            <w:pPr>
              <w:suppressAutoHyphens/>
              <w:jc w:val="center"/>
              <w:rPr>
                <w:bCs/>
                <w:lang w:eastAsia="ar-SA"/>
              </w:rPr>
            </w:pPr>
            <w:r w:rsidRPr="009B3EE0">
              <w:rPr>
                <w:bCs/>
                <w:lang w:eastAsia="ar-SA"/>
              </w:rPr>
              <w:t>Цена за единицу не более в рублях</w:t>
            </w:r>
          </w:p>
        </w:tc>
        <w:tc>
          <w:tcPr>
            <w:tcW w:w="2989" w:type="dxa"/>
            <w:shd w:val="clear" w:color="auto" w:fill="auto"/>
          </w:tcPr>
          <w:p w:rsidR="00AB2964" w:rsidRPr="009B3EE0" w:rsidRDefault="00AB2964" w:rsidP="00AB2964">
            <w:pPr>
              <w:suppressAutoHyphens/>
              <w:jc w:val="center"/>
              <w:rPr>
                <w:lang w:eastAsia="ar-SA"/>
              </w:rPr>
            </w:pPr>
            <w:r w:rsidRPr="009B3EE0">
              <w:rPr>
                <w:bCs/>
                <w:lang w:eastAsia="ar-SA"/>
              </w:rPr>
              <w:t>Периодичность</w:t>
            </w:r>
          </w:p>
        </w:tc>
      </w:tr>
      <w:tr w:rsidR="00AB2964" w:rsidRPr="009B3EE0" w:rsidTr="00DB4A49">
        <w:trPr>
          <w:trHeight w:val="207"/>
        </w:trPr>
        <w:tc>
          <w:tcPr>
            <w:tcW w:w="1007" w:type="dxa"/>
            <w:shd w:val="clear" w:color="auto" w:fill="auto"/>
          </w:tcPr>
          <w:p w:rsidR="00AB2964" w:rsidRPr="009B3EE0" w:rsidRDefault="00AB2964" w:rsidP="00AB2964">
            <w:pPr>
              <w:suppressAutoHyphens/>
              <w:rPr>
                <w:lang w:eastAsia="ar-SA"/>
              </w:rPr>
            </w:pPr>
            <w:r w:rsidRPr="009B3EE0">
              <w:rPr>
                <w:lang w:eastAsia="ar-SA"/>
              </w:rPr>
              <w:t>1</w:t>
            </w:r>
          </w:p>
        </w:tc>
        <w:tc>
          <w:tcPr>
            <w:tcW w:w="3607" w:type="dxa"/>
            <w:shd w:val="clear" w:color="auto" w:fill="auto"/>
          </w:tcPr>
          <w:p w:rsidR="00AB2964" w:rsidRPr="009B3EE0" w:rsidRDefault="00AB2964" w:rsidP="00AB2964">
            <w:pPr>
              <w:suppressAutoHyphens/>
              <w:rPr>
                <w:lang w:eastAsia="ar-SA"/>
              </w:rPr>
            </w:pPr>
            <w:proofErr w:type="spellStart"/>
            <w:r w:rsidRPr="009B3EE0">
              <w:rPr>
                <w:bCs/>
                <w:lang w:eastAsia="ar-SA"/>
              </w:rPr>
              <w:t>Антистеплер</w:t>
            </w:r>
            <w:proofErr w:type="spellEnd"/>
          </w:p>
        </w:tc>
        <w:tc>
          <w:tcPr>
            <w:tcW w:w="1942" w:type="dxa"/>
            <w:shd w:val="clear" w:color="auto" w:fill="auto"/>
          </w:tcPr>
          <w:p w:rsidR="00AB2964" w:rsidRPr="009B3EE0" w:rsidRDefault="00AB2964" w:rsidP="00AB2964">
            <w:pPr>
              <w:suppressAutoHyphens/>
              <w:jc w:val="center"/>
              <w:rPr>
                <w:lang w:eastAsia="ar-SA"/>
              </w:rPr>
            </w:pPr>
            <w:r w:rsidRPr="009B3EE0">
              <w:rPr>
                <w:color w:val="000000"/>
                <w:lang w:eastAsia="ar-SA"/>
              </w:rPr>
              <w:t>шт.</w:t>
            </w:r>
          </w:p>
        </w:tc>
        <w:tc>
          <w:tcPr>
            <w:tcW w:w="2295" w:type="dxa"/>
            <w:shd w:val="clear" w:color="auto" w:fill="auto"/>
          </w:tcPr>
          <w:p w:rsidR="00AB2964" w:rsidRPr="009B3EE0" w:rsidRDefault="00AB2964" w:rsidP="00AB2964">
            <w:pPr>
              <w:suppressAutoHyphens/>
              <w:jc w:val="center"/>
              <w:rPr>
                <w:lang w:eastAsia="ar-SA"/>
              </w:rPr>
            </w:pPr>
            <w:r w:rsidRPr="009B3EE0">
              <w:rPr>
                <w:bCs/>
                <w:lang w:eastAsia="ar-SA"/>
              </w:rPr>
              <w:t>1</w:t>
            </w:r>
          </w:p>
        </w:tc>
        <w:tc>
          <w:tcPr>
            <w:tcW w:w="1990" w:type="dxa"/>
            <w:tcBorders>
              <w:top w:val="nil"/>
              <w:left w:val="nil"/>
              <w:bottom w:val="single" w:sz="8" w:space="0" w:color="auto"/>
              <w:right w:val="single" w:sz="8" w:space="0" w:color="auto"/>
            </w:tcBorders>
            <w:shd w:val="clear" w:color="auto" w:fill="auto"/>
            <w:vAlign w:val="center"/>
          </w:tcPr>
          <w:p w:rsidR="00AB2964" w:rsidRPr="009B3EE0" w:rsidRDefault="00AB2964" w:rsidP="00AB2964">
            <w:pPr>
              <w:suppressAutoHyphens/>
              <w:jc w:val="center"/>
              <w:rPr>
                <w:bCs/>
                <w:lang w:eastAsia="ar-SA"/>
              </w:rPr>
            </w:pPr>
            <w:r w:rsidRPr="009B3EE0">
              <w:rPr>
                <w:color w:val="000000"/>
                <w:lang w:eastAsia="ar-SA"/>
              </w:rPr>
              <w:t>100,00</w:t>
            </w:r>
          </w:p>
        </w:tc>
        <w:tc>
          <w:tcPr>
            <w:tcW w:w="2989" w:type="dxa"/>
            <w:shd w:val="clear" w:color="auto" w:fill="auto"/>
          </w:tcPr>
          <w:p w:rsidR="00AB2964" w:rsidRPr="009B3EE0" w:rsidRDefault="00AB2964" w:rsidP="00AB2964">
            <w:pPr>
              <w:suppressAutoHyphens/>
              <w:jc w:val="center"/>
              <w:rPr>
                <w:lang w:eastAsia="ar-SA"/>
              </w:rPr>
            </w:pPr>
            <w:r w:rsidRPr="009B3EE0">
              <w:rPr>
                <w:bCs/>
                <w:lang w:eastAsia="ar-SA"/>
              </w:rPr>
              <w:t>1 раз в год</w:t>
            </w:r>
          </w:p>
        </w:tc>
      </w:tr>
      <w:tr w:rsidR="00AB2964" w:rsidRPr="009B3EE0" w:rsidTr="00DB4A49">
        <w:trPr>
          <w:trHeight w:val="218"/>
        </w:trPr>
        <w:tc>
          <w:tcPr>
            <w:tcW w:w="1007" w:type="dxa"/>
            <w:shd w:val="clear" w:color="auto" w:fill="auto"/>
          </w:tcPr>
          <w:p w:rsidR="00AB2964" w:rsidRPr="009B3EE0" w:rsidRDefault="00AB2964" w:rsidP="00AB2964">
            <w:pPr>
              <w:suppressAutoHyphens/>
              <w:rPr>
                <w:lang w:eastAsia="ar-SA"/>
              </w:rPr>
            </w:pPr>
            <w:r w:rsidRPr="009B3EE0">
              <w:rPr>
                <w:lang w:eastAsia="ar-SA"/>
              </w:rPr>
              <w:t>2</w:t>
            </w:r>
          </w:p>
        </w:tc>
        <w:tc>
          <w:tcPr>
            <w:tcW w:w="3607" w:type="dxa"/>
            <w:shd w:val="clear" w:color="auto" w:fill="auto"/>
          </w:tcPr>
          <w:p w:rsidR="00AB2964" w:rsidRPr="009B3EE0" w:rsidRDefault="00AB2964" w:rsidP="00AB2964">
            <w:pPr>
              <w:suppressAutoHyphens/>
              <w:rPr>
                <w:lang w:eastAsia="ar-SA"/>
              </w:rPr>
            </w:pPr>
            <w:r w:rsidRPr="009B3EE0">
              <w:rPr>
                <w:u w:color="FFFFFF"/>
                <w:lang w:eastAsia="ar-SA"/>
              </w:rPr>
              <w:t>Блок для записи</w:t>
            </w:r>
          </w:p>
        </w:tc>
        <w:tc>
          <w:tcPr>
            <w:tcW w:w="1942" w:type="dxa"/>
            <w:shd w:val="clear" w:color="auto" w:fill="auto"/>
          </w:tcPr>
          <w:p w:rsidR="00AB2964" w:rsidRPr="009B3EE0" w:rsidRDefault="00AB2964" w:rsidP="00AB2964">
            <w:pPr>
              <w:suppressAutoHyphens/>
              <w:jc w:val="center"/>
              <w:rPr>
                <w:lang w:eastAsia="ar-SA"/>
              </w:rPr>
            </w:pPr>
            <w:r w:rsidRPr="009B3EE0">
              <w:rPr>
                <w:color w:val="000000"/>
                <w:lang w:eastAsia="ar-SA"/>
              </w:rPr>
              <w:t>шт.</w:t>
            </w:r>
          </w:p>
        </w:tc>
        <w:tc>
          <w:tcPr>
            <w:tcW w:w="2295" w:type="dxa"/>
            <w:shd w:val="clear" w:color="auto" w:fill="auto"/>
          </w:tcPr>
          <w:p w:rsidR="00AB2964" w:rsidRPr="009B3EE0" w:rsidRDefault="00AB2964" w:rsidP="00AB2964">
            <w:pPr>
              <w:suppressAutoHyphens/>
              <w:jc w:val="center"/>
              <w:rPr>
                <w:lang w:eastAsia="ar-SA"/>
              </w:rPr>
            </w:pPr>
            <w:r w:rsidRPr="009B3EE0">
              <w:rPr>
                <w:bCs/>
                <w:lang w:eastAsia="ar-SA"/>
              </w:rPr>
              <w:t>2</w:t>
            </w:r>
          </w:p>
        </w:tc>
        <w:tc>
          <w:tcPr>
            <w:tcW w:w="1990" w:type="dxa"/>
            <w:tcBorders>
              <w:top w:val="nil"/>
              <w:left w:val="nil"/>
              <w:bottom w:val="single" w:sz="8" w:space="0" w:color="auto"/>
              <w:right w:val="single" w:sz="8" w:space="0" w:color="auto"/>
            </w:tcBorders>
            <w:shd w:val="clear" w:color="auto" w:fill="auto"/>
            <w:vAlign w:val="center"/>
          </w:tcPr>
          <w:p w:rsidR="00AB2964" w:rsidRPr="009B3EE0" w:rsidRDefault="00AB2964" w:rsidP="00AB2964">
            <w:pPr>
              <w:suppressAutoHyphens/>
              <w:jc w:val="center"/>
              <w:rPr>
                <w:bCs/>
                <w:lang w:eastAsia="ar-SA"/>
              </w:rPr>
            </w:pPr>
            <w:r w:rsidRPr="009B3EE0">
              <w:rPr>
                <w:color w:val="000000"/>
                <w:lang w:eastAsia="ar-SA"/>
              </w:rPr>
              <w:t>321,00</w:t>
            </w:r>
          </w:p>
        </w:tc>
        <w:tc>
          <w:tcPr>
            <w:tcW w:w="2989" w:type="dxa"/>
            <w:shd w:val="clear" w:color="auto" w:fill="auto"/>
          </w:tcPr>
          <w:p w:rsidR="00AB2964" w:rsidRPr="009B3EE0" w:rsidRDefault="00AB2964" w:rsidP="00AB2964">
            <w:pPr>
              <w:suppressAutoHyphens/>
              <w:jc w:val="center"/>
              <w:rPr>
                <w:lang w:eastAsia="ar-SA"/>
              </w:rPr>
            </w:pPr>
            <w:r w:rsidRPr="009B3EE0">
              <w:rPr>
                <w:bCs/>
                <w:lang w:eastAsia="ar-SA"/>
              </w:rPr>
              <w:t>1 раз в квартал</w:t>
            </w:r>
          </w:p>
        </w:tc>
      </w:tr>
      <w:tr w:rsidR="00AB2964" w:rsidRPr="009B3EE0" w:rsidTr="00DB4A49">
        <w:trPr>
          <w:trHeight w:val="207"/>
        </w:trPr>
        <w:tc>
          <w:tcPr>
            <w:tcW w:w="1007" w:type="dxa"/>
            <w:shd w:val="clear" w:color="auto" w:fill="auto"/>
          </w:tcPr>
          <w:p w:rsidR="00AB2964" w:rsidRPr="009B3EE0" w:rsidRDefault="00AB2964" w:rsidP="00AB2964">
            <w:pPr>
              <w:suppressAutoHyphens/>
              <w:rPr>
                <w:lang w:eastAsia="ar-SA"/>
              </w:rPr>
            </w:pPr>
            <w:r w:rsidRPr="009B3EE0">
              <w:rPr>
                <w:lang w:eastAsia="ar-SA"/>
              </w:rPr>
              <w:t>3</w:t>
            </w:r>
          </w:p>
        </w:tc>
        <w:tc>
          <w:tcPr>
            <w:tcW w:w="3607" w:type="dxa"/>
            <w:shd w:val="clear" w:color="auto" w:fill="auto"/>
          </w:tcPr>
          <w:p w:rsidR="00AB2964" w:rsidRPr="009B3EE0" w:rsidRDefault="00AB2964" w:rsidP="00AB2964">
            <w:pPr>
              <w:suppressAutoHyphens/>
              <w:rPr>
                <w:lang w:eastAsia="ar-SA"/>
              </w:rPr>
            </w:pPr>
            <w:r w:rsidRPr="009B3EE0">
              <w:rPr>
                <w:u w:color="FFFFFF"/>
                <w:lang w:eastAsia="ar-SA"/>
              </w:rPr>
              <w:t>Блок для записи</w:t>
            </w:r>
          </w:p>
        </w:tc>
        <w:tc>
          <w:tcPr>
            <w:tcW w:w="1942" w:type="dxa"/>
            <w:shd w:val="clear" w:color="auto" w:fill="auto"/>
          </w:tcPr>
          <w:p w:rsidR="00AB2964" w:rsidRPr="009B3EE0" w:rsidRDefault="00AB2964" w:rsidP="00AB2964">
            <w:pPr>
              <w:suppressAutoHyphens/>
              <w:jc w:val="center"/>
              <w:rPr>
                <w:lang w:eastAsia="ar-SA"/>
              </w:rPr>
            </w:pPr>
            <w:r w:rsidRPr="009B3EE0">
              <w:rPr>
                <w:color w:val="000000"/>
                <w:lang w:eastAsia="ar-SA"/>
              </w:rPr>
              <w:t>шт.</w:t>
            </w:r>
          </w:p>
        </w:tc>
        <w:tc>
          <w:tcPr>
            <w:tcW w:w="2295" w:type="dxa"/>
            <w:shd w:val="clear" w:color="auto" w:fill="auto"/>
          </w:tcPr>
          <w:p w:rsidR="00AB2964" w:rsidRPr="009B3EE0" w:rsidRDefault="00AB2964" w:rsidP="00AB2964">
            <w:pPr>
              <w:suppressAutoHyphens/>
              <w:jc w:val="center"/>
              <w:rPr>
                <w:lang w:eastAsia="ar-SA"/>
              </w:rPr>
            </w:pPr>
            <w:r w:rsidRPr="009B3EE0">
              <w:rPr>
                <w:bCs/>
                <w:lang w:eastAsia="ar-SA"/>
              </w:rPr>
              <w:t>2</w:t>
            </w:r>
          </w:p>
        </w:tc>
        <w:tc>
          <w:tcPr>
            <w:tcW w:w="1990" w:type="dxa"/>
            <w:tcBorders>
              <w:top w:val="nil"/>
              <w:left w:val="nil"/>
              <w:bottom w:val="single" w:sz="8" w:space="0" w:color="auto"/>
              <w:right w:val="single" w:sz="8" w:space="0" w:color="auto"/>
            </w:tcBorders>
            <w:shd w:val="clear" w:color="auto" w:fill="auto"/>
            <w:vAlign w:val="center"/>
          </w:tcPr>
          <w:p w:rsidR="00AB2964" w:rsidRPr="009B3EE0" w:rsidRDefault="00AB2964" w:rsidP="00AB2964">
            <w:pPr>
              <w:suppressAutoHyphens/>
              <w:jc w:val="center"/>
              <w:rPr>
                <w:bCs/>
                <w:lang w:eastAsia="ar-SA"/>
              </w:rPr>
            </w:pPr>
            <w:r w:rsidRPr="009B3EE0">
              <w:rPr>
                <w:color w:val="000000"/>
                <w:lang w:eastAsia="ar-SA"/>
              </w:rPr>
              <w:t>238,00</w:t>
            </w:r>
          </w:p>
        </w:tc>
        <w:tc>
          <w:tcPr>
            <w:tcW w:w="2989" w:type="dxa"/>
            <w:shd w:val="clear" w:color="auto" w:fill="auto"/>
          </w:tcPr>
          <w:p w:rsidR="00AB2964" w:rsidRPr="009B3EE0" w:rsidRDefault="00AB2964" w:rsidP="00AB2964">
            <w:pPr>
              <w:suppressAutoHyphens/>
              <w:jc w:val="center"/>
              <w:rPr>
                <w:lang w:eastAsia="ar-SA"/>
              </w:rPr>
            </w:pPr>
            <w:r w:rsidRPr="009B3EE0">
              <w:rPr>
                <w:bCs/>
                <w:lang w:eastAsia="ar-SA"/>
              </w:rPr>
              <w:t>1 раз в квартал</w:t>
            </w:r>
          </w:p>
        </w:tc>
      </w:tr>
      <w:tr w:rsidR="00AB2964" w:rsidRPr="009B3EE0" w:rsidTr="00DB4A49">
        <w:trPr>
          <w:trHeight w:val="437"/>
        </w:trPr>
        <w:tc>
          <w:tcPr>
            <w:tcW w:w="1007" w:type="dxa"/>
            <w:shd w:val="clear" w:color="auto" w:fill="auto"/>
          </w:tcPr>
          <w:p w:rsidR="00AB2964" w:rsidRPr="009B3EE0" w:rsidRDefault="00AB2964" w:rsidP="00AB2964">
            <w:pPr>
              <w:suppressAutoHyphens/>
              <w:rPr>
                <w:lang w:eastAsia="ar-SA"/>
              </w:rPr>
            </w:pPr>
            <w:r w:rsidRPr="009B3EE0">
              <w:rPr>
                <w:lang w:eastAsia="ar-SA"/>
              </w:rPr>
              <w:t>4</w:t>
            </w:r>
          </w:p>
        </w:tc>
        <w:tc>
          <w:tcPr>
            <w:tcW w:w="3607" w:type="dxa"/>
            <w:shd w:val="clear" w:color="auto" w:fill="auto"/>
          </w:tcPr>
          <w:p w:rsidR="00AB2964" w:rsidRPr="009B3EE0" w:rsidRDefault="00AB2964" w:rsidP="00AB2964">
            <w:pPr>
              <w:suppressAutoHyphens/>
              <w:rPr>
                <w:lang w:eastAsia="ar-SA"/>
              </w:rPr>
            </w:pPr>
            <w:r w:rsidRPr="009B3EE0">
              <w:rPr>
                <w:u w:color="FFFFFF"/>
                <w:lang w:eastAsia="ar-SA"/>
              </w:rPr>
              <w:t>Бумага для записи с клеевым краем</w:t>
            </w:r>
          </w:p>
        </w:tc>
        <w:tc>
          <w:tcPr>
            <w:tcW w:w="1942" w:type="dxa"/>
            <w:shd w:val="clear" w:color="auto" w:fill="auto"/>
          </w:tcPr>
          <w:p w:rsidR="00AB2964" w:rsidRPr="009B3EE0" w:rsidRDefault="00AB2964" w:rsidP="00AB2964">
            <w:pPr>
              <w:suppressAutoHyphens/>
              <w:jc w:val="center"/>
              <w:rPr>
                <w:lang w:eastAsia="ar-SA"/>
              </w:rPr>
            </w:pPr>
            <w:r w:rsidRPr="009B3EE0">
              <w:rPr>
                <w:color w:val="000000"/>
                <w:lang w:eastAsia="ar-SA"/>
              </w:rPr>
              <w:t>шт.</w:t>
            </w:r>
          </w:p>
        </w:tc>
        <w:tc>
          <w:tcPr>
            <w:tcW w:w="2295" w:type="dxa"/>
            <w:shd w:val="clear" w:color="auto" w:fill="auto"/>
          </w:tcPr>
          <w:p w:rsidR="00AB2964" w:rsidRPr="009B3EE0" w:rsidRDefault="00AB2964" w:rsidP="00AB2964">
            <w:pPr>
              <w:suppressAutoHyphens/>
              <w:jc w:val="center"/>
              <w:rPr>
                <w:lang w:eastAsia="ar-SA"/>
              </w:rPr>
            </w:pPr>
            <w:r w:rsidRPr="009B3EE0">
              <w:rPr>
                <w:bCs/>
                <w:lang w:eastAsia="ar-SA"/>
              </w:rPr>
              <w:t>2</w:t>
            </w:r>
          </w:p>
        </w:tc>
        <w:tc>
          <w:tcPr>
            <w:tcW w:w="1990" w:type="dxa"/>
            <w:tcBorders>
              <w:top w:val="nil"/>
              <w:left w:val="nil"/>
              <w:bottom w:val="single" w:sz="8" w:space="0" w:color="auto"/>
              <w:right w:val="single" w:sz="8" w:space="0" w:color="auto"/>
            </w:tcBorders>
            <w:shd w:val="clear" w:color="auto" w:fill="auto"/>
            <w:vAlign w:val="center"/>
          </w:tcPr>
          <w:p w:rsidR="00AB2964" w:rsidRPr="009B3EE0" w:rsidRDefault="00AB2964" w:rsidP="00AB2964">
            <w:pPr>
              <w:suppressAutoHyphens/>
              <w:jc w:val="center"/>
              <w:rPr>
                <w:bCs/>
                <w:lang w:eastAsia="ar-SA"/>
              </w:rPr>
            </w:pPr>
            <w:r w:rsidRPr="009B3EE0">
              <w:rPr>
                <w:color w:val="000000"/>
                <w:lang w:eastAsia="ar-SA"/>
              </w:rPr>
              <w:t>70,00</w:t>
            </w:r>
          </w:p>
        </w:tc>
        <w:tc>
          <w:tcPr>
            <w:tcW w:w="2989" w:type="dxa"/>
            <w:shd w:val="clear" w:color="auto" w:fill="auto"/>
          </w:tcPr>
          <w:p w:rsidR="00AB2964" w:rsidRPr="009B3EE0" w:rsidRDefault="00AB2964" w:rsidP="00AB2964">
            <w:pPr>
              <w:suppressAutoHyphens/>
              <w:jc w:val="center"/>
              <w:rPr>
                <w:lang w:eastAsia="ar-SA"/>
              </w:rPr>
            </w:pPr>
            <w:r w:rsidRPr="009B3EE0">
              <w:rPr>
                <w:bCs/>
                <w:lang w:eastAsia="ar-SA"/>
              </w:rPr>
              <w:t>1 раз в квартал</w:t>
            </w:r>
          </w:p>
        </w:tc>
      </w:tr>
      <w:tr w:rsidR="00AB2964" w:rsidRPr="009B3EE0" w:rsidTr="00DB4A49">
        <w:trPr>
          <w:trHeight w:val="426"/>
        </w:trPr>
        <w:tc>
          <w:tcPr>
            <w:tcW w:w="1007" w:type="dxa"/>
            <w:shd w:val="clear" w:color="auto" w:fill="auto"/>
          </w:tcPr>
          <w:p w:rsidR="00AB2964" w:rsidRPr="009B3EE0" w:rsidRDefault="00AB2964" w:rsidP="00AB2964">
            <w:pPr>
              <w:suppressAutoHyphens/>
              <w:rPr>
                <w:lang w:eastAsia="ar-SA"/>
              </w:rPr>
            </w:pPr>
            <w:r w:rsidRPr="009B3EE0">
              <w:rPr>
                <w:lang w:eastAsia="ar-SA"/>
              </w:rPr>
              <w:t>5</w:t>
            </w:r>
          </w:p>
        </w:tc>
        <w:tc>
          <w:tcPr>
            <w:tcW w:w="3607" w:type="dxa"/>
            <w:shd w:val="clear" w:color="auto" w:fill="auto"/>
          </w:tcPr>
          <w:p w:rsidR="00AB2964" w:rsidRPr="009B3EE0" w:rsidRDefault="00AB2964" w:rsidP="00AB2964">
            <w:pPr>
              <w:suppressAutoHyphens/>
              <w:rPr>
                <w:lang w:eastAsia="ar-SA"/>
              </w:rPr>
            </w:pPr>
            <w:r w:rsidRPr="009B3EE0">
              <w:rPr>
                <w:u w:color="FFFFFF"/>
                <w:lang w:eastAsia="ar-SA"/>
              </w:rPr>
              <w:t>Бумага для офисной техники</w:t>
            </w:r>
          </w:p>
        </w:tc>
        <w:tc>
          <w:tcPr>
            <w:tcW w:w="1942" w:type="dxa"/>
            <w:shd w:val="clear" w:color="auto" w:fill="auto"/>
          </w:tcPr>
          <w:p w:rsidR="00AB2964" w:rsidRPr="009B3EE0" w:rsidRDefault="00AB2964" w:rsidP="00AB2964">
            <w:pPr>
              <w:suppressAutoHyphens/>
              <w:jc w:val="center"/>
              <w:rPr>
                <w:lang w:eastAsia="ar-SA"/>
              </w:rPr>
            </w:pPr>
            <w:r w:rsidRPr="009B3EE0">
              <w:rPr>
                <w:color w:val="000000"/>
                <w:lang w:eastAsia="ar-SA"/>
              </w:rPr>
              <w:t>упаковка</w:t>
            </w:r>
          </w:p>
        </w:tc>
        <w:tc>
          <w:tcPr>
            <w:tcW w:w="2295" w:type="dxa"/>
            <w:shd w:val="clear" w:color="auto" w:fill="auto"/>
          </w:tcPr>
          <w:p w:rsidR="00AB2964" w:rsidRPr="009B3EE0" w:rsidRDefault="00AB2964" w:rsidP="00AB2964">
            <w:pPr>
              <w:suppressAutoHyphens/>
              <w:jc w:val="center"/>
              <w:rPr>
                <w:lang w:eastAsia="ar-SA"/>
              </w:rPr>
            </w:pPr>
            <w:r w:rsidRPr="009B3EE0">
              <w:rPr>
                <w:bCs/>
                <w:lang w:eastAsia="ar-SA"/>
              </w:rPr>
              <w:t>3</w:t>
            </w:r>
          </w:p>
        </w:tc>
        <w:tc>
          <w:tcPr>
            <w:tcW w:w="1990" w:type="dxa"/>
            <w:tcBorders>
              <w:top w:val="nil"/>
              <w:left w:val="nil"/>
              <w:bottom w:val="single" w:sz="8" w:space="0" w:color="auto"/>
              <w:right w:val="single" w:sz="8" w:space="0" w:color="auto"/>
            </w:tcBorders>
            <w:shd w:val="clear" w:color="auto" w:fill="auto"/>
            <w:vAlign w:val="center"/>
          </w:tcPr>
          <w:p w:rsidR="00AB2964" w:rsidRPr="009B3EE0" w:rsidRDefault="00AB2964" w:rsidP="00AB2964">
            <w:pPr>
              <w:suppressAutoHyphens/>
              <w:jc w:val="center"/>
              <w:rPr>
                <w:bCs/>
                <w:lang w:eastAsia="ar-SA"/>
              </w:rPr>
            </w:pPr>
            <w:r w:rsidRPr="009B3EE0">
              <w:rPr>
                <w:color w:val="000000"/>
                <w:lang w:eastAsia="ar-SA"/>
              </w:rPr>
              <w:t>498,00</w:t>
            </w:r>
          </w:p>
        </w:tc>
        <w:tc>
          <w:tcPr>
            <w:tcW w:w="2989" w:type="dxa"/>
            <w:shd w:val="clear" w:color="auto" w:fill="auto"/>
          </w:tcPr>
          <w:p w:rsidR="00AB2964" w:rsidRPr="009B3EE0" w:rsidRDefault="00AB2964" w:rsidP="00AB2964">
            <w:pPr>
              <w:suppressAutoHyphens/>
              <w:jc w:val="center"/>
              <w:rPr>
                <w:lang w:eastAsia="ar-SA"/>
              </w:rPr>
            </w:pPr>
            <w:r w:rsidRPr="009B3EE0">
              <w:rPr>
                <w:bCs/>
                <w:lang w:eastAsia="ar-SA"/>
              </w:rPr>
              <w:t>1 раз в квартал</w:t>
            </w:r>
          </w:p>
        </w:tc>
      </w:tr>
      <w:tr w:rsidR="00AB2964" w:rsidRPr="009B3EE0" w:rsidTr="00DB4A49">
        <w:trPr>
          <w:trHeight w:val="426"/>
        </w:trPr>
        <w:tc>
          <w:tcPr>
            <w:tcW w:w="1007" w:type="dxa"/>
            <w:shd w:val="clear" w:color="auto" w:fill="auto"/>
          </w:tcPr>
          <w:p w:rsidR="00AB2964" w:rsidRPr="009B3EE0" w:rsidRDefault="00AB2964" w:rsidP="00AB2964">
            <w:pPr>
              <w:suppressAutoHyphens/>
              <w:rPr>
                <w:lang w:eastAsia="ar-SA"/>
              </w:rPr>
            </w:pPr>
            <w:r w:rsidRPr="009B3EE0">
              <w:rPr>
                <w:lang w:eastAsia="ar-SA"/>
              </w:rPr>
              <w:t>6</w:t>
            </w:r>
          </w:p>
        </w:tc>
        <w:tc>
          <w:tcPr>
            <w:tcW w:w="3607" w:type="dxa"/>
            <w:shd w:val="clear" w:color="auto" w:fill="auto"/>
          </w:tcPr>
          <w:p w:rsidR="00AB2964" w:rsidRPr="009B3EE0" w:rsidRDefault="00AB2964" w:rsidP="00AB2964">
            <w:pPr>
              <w:suppressAutoHyphens/>
              <w:rPr>
                <w:lang w:eastAsia="ar-SA"/>
              </w:rPr>
            </w:pPr>
            <w:r w:rsidRPr="009B3EE0">
              <w:rPr>
                <w:u w:color="FFFFFF"/>
                <w:lang w:eastAsia="ar-SA"/>
              </w:rPr>
              <w:t>Бумага для офисной техники</w:t>
            </w:r>
          </w:p>
        </w:tc>
        <w:tc>
          <w:tcPr>
            <w:tcW w:w="1942" w:type="dxa"/>
            <w:shd w:val="clear" w:color="auto" w:fill="auto"/>
          </w:tcPr>
          <w:p w:rsidR="00AB2964" w:rsidRPr="009B3EE0" w:rsidRDefault="00AB2964" w:rsidP="00AB2964">
            <w:pPr>
              <w:suppressAutoHyphens/>
              <w:jc w:val="center"/>
              <w:rPr>
                <w:lang w:eastAsia="ar-SA"/>
              </w:rPr>
            </w:pPr>
            <w:r w:rsidRPr="009B3EE0">
              <w:rPr>
                <w:color w:val="000000"/>
                <w:lang w:eastAsia="ar-SA"/>
              </w:rPr>
              <w:t>упаковка</w:t>
            </w:r>
          </w:p>
        </w:tc>
        <w:tc>
          <w:tcPr>
            <w:tcW w:w="2295" w:type="dxa"/>
            <w:shd w:val="clear" w:color="auto" w:fill="auto"/>
          </w:tcPr>
          <w:p w:rsidR="00AB2964" w:rsidRPr="009B3EE0" w:rsidRDefault="00AB2964" w:rsidP="00AB2964">
            <w:pPr>
              <w:suppressAutoHyphens/>
              <w:jc w:val="center"/>
              <w:rPr>
                <w:lang w:eastAsia="ar-SA"/>
              </w:rPr>
            </w:pPr>
            <w:r w:rsidRPr="009B3EE0">
              <w:rPr>
                <w:bCs/>
                <w:lang w:eastAsia="ar-SA"/>
              </w:rPr>
              <w:t>1</w:t>
            </w:r>
          </w:p>
        </w:tc>
        <w:tc>
          <w:tcPr>
            <w:tcW w:w="1990" w:type="dxa"/>
            <w:tcBorders>
              <w:top w:val="nil"/>
              <w:left w:val="nil"/>
              <w:bottom w:val="single" w:sz="8" w:space="0" w:color="auto"/>
              <w:right w:val="single" w:sz="8" w:space="0" w:color="auto"/>
            </w:tcBorders>
            <w:shd w:val="clear" w:color="auto" w:fill="auto"/>
            <w:vAlign w:val="center"/>
          </w:tcPr>
          <w:p w:rsidR="00AB2964" w:rsidRPr="009B3EE0" w:rsidRDefault="00AB2964" w:rsidP="00AB2964">
            <w:pPr>
              <w:suppressAutoHyphens/>
              <w:jc w:val="center"/>
              <w:rPr>
                <w:bCs/>
                <w:lang w:eastAsia="ar-SA"/>
              </w:rPr>
            </w:pPr>
            <w:r w:rsidRPr="009B3EE0">
              <w:rPr>
                <w:color w:val="000000"/>
                <w:lang w:eastAsia="ar-SA"/>
              </w:rPr>
              <w:t>982,00</w:t>
            </w:r>
          </w:p>
        </w:tc>
        <w:tc>
          <w:tcPr>
            <w:tcW w:w="2989" w:type="dxa"/>
            <w:shd w:val="clear" w:color="auto" w:fill="auto"/>
          </w:tcPr>
          <w:p w:rsidR="00AB2964" w:rsidRPr="009B3EE0" w:rsidRDefault="00AB2964" w:rsidP="00AB2964">
            <w:pPr>
              <w:suppressAutoHyphens/>
              <w:jc w:val="center"/>
              <w:rPr>
                <w:lang w:eastAsia="ar-SA"/>
              </w:rPr>
            </w:pPr>
            <w:r w:rsidRPr="009B3EE0">
              <w:rPr>
                <w:bCs/>
                <w:lang w:eastAsia="ar-SA"/>
              </w:rPr>
              <w:t>1 раз в год</w:t>
            </w:r>
          </w:p>
        </w:tc>
      </w:tr>
      <w:tr w:rsidR="00AB2964" w:rsidRPr="009B3EE0" w:rsidTr="00DB4A49">
        <w:trPr>
          <w:trHeight w:val="890"/>
        </w:trPr>
        <w:tc>
          <w:tcPr>
            <w:tcW w:w="1007" w:type="dxa"/>
            <w:shd w:val="clear" w:color="auto" w:fill="auto"/>
          </w:tcPr>
          <w:p w:rsidR="00AB2964" w:rsidRPr="009B3EE0" w:rsidRDefault="00AB2964" w:rsidP="00AB2964">
            <w:pPr>
              <w:suppressAutoHyphens/>
              <w:rPr>
                <w:lang w:eastAsia="ar-SA"/>
              </w:rPr>
            </w:pPr>
            <w:r w:rsidRPr="009B3EE0">
              <w:rPr>
                <w:lang w:eastAsia="ar-SA"/>
              </w:rPr>
              <w:t>7</w:t>
            </w:r>
          </w:p>
        </w:tc>
        <w:tc>
          <w:tcPr>
            <w:tcW w:w="3607" w:type="dxa"/>
            <w:shd w:val="clear" w:color="auto" w:fill="auto"/>
          </w:tcPr>
          <w:p w:rsidR="00AB2964" w:rsidRPr="009B3EE0" w:rsidRDefault="00AB2964" w:rsidP="00AB2964">
            <w:pPr>
              <w:suppressAutoHyphens/>
              <w:rPr>
                <w:lang w:eastAsia="ar-SA"/>
              </w:rPr>
            </w:pPr>
            <w:r w:rsidRPr="009B3EE0">
              <w:rPr>
                <w:u w:color="FFFFFF"/>
                <w:lang w:eastAsia="ar-SA"/>
              </w:rPr>
              <w:t>Грифели для автоматических карандашей (стержни микрографические)</w:t>
            </w:r>
          </w:p>
        </w:tc>
        <w:tc>
          <w:tcPr>
            <w:tcW w:w="1942" w:type="dxa"/>
            <w:shd w:val="clear" w:color="auto" w:fill="auto"/>
          </w:tcPr>
          <w:p w:rsidR="00AB2964" w:rsidRPr="009B3EE0" w:rsidRDefault="00AB2964" w:rsidP="00AB2964">
            <w:pPr>
              <w:suppressAutoHyphens/>
              <w:jc w:val="center"/>
              <w:rPr>
                <w:lang w:eastAsia="ar-SA"/>
              </w:rPr>
            </w:pPr>
            <w:r w:rsidRPr="009B3EE0">
              <w:rPr>
                <w:color w:val="000000"/>
                <w:lang w:eastAsia="ar-SA"/>
              </w:rPr>
              <w:t>упаковка</w:t>
            </w:r>
          </w:p>
        </w:tc>
        <w:tc>
          <w:tcPr>
            <w:tcW w:w="2295" w:type="dxa"/>
            <w:shd w:val="clear" w:color="auto" w:fill="auto"/>
          </w:tcPr>
          <w:p w:rsidR="00AB2964" w:rsidRPr="009B3EE0" w:rsidRDefault="00AB2964" w:rsidP="00AB2964">
            <w:pPr>
              <w:suppressAutoHyphens/>
              <w:jc w:val="center"/>
              <w:rPr>
                <w:lang w:eastAsia="ar-SA"/>
              </w:rPr>
            </w:pPr>
            <w:r w:rsidRPr="009B3EE0">
              <w:rPr>
                <w:bCs/>
                <w:lang w:eastAsia="ar-SA"/>
              </w:rPr>
              <w:t>1</w:t>
            </w:r>
          </w:p>
        </w:tc>
        <w:tc>
          <w:tcPr>
            <w:tcW w:w="1990" w:type="dxa"/>
            <w:tcBorders>
              <w:top w:val="nil"/>
              <w:left w:val="nil"/>
              <w:bottom w:val="single" w:sz="8" w:space="0" w:color="auto"/>
              <w:right w:val="single" w:sz="8" w:space="0" w:color="auto"/>
            </w:tcBorders>
            <w:shd w:val="clear" w:color="auto" w:fill="auto"/>
            <w:vAlign w:val="center"/>
          </w:tcPr>
          <w:p w:rsidR="00AB2964" w:rsidRPr="009B3EE0" w:rsidRDefault="00AB2964" w:rsidP="00AB2964">
            <w:pPr>
              <w:suppressAutoHyphens/>
              <w:jc w:val="center"/>
              <w:rPr>
                <w:bCs/>
                <w:lang w:eastAsia="ar-SA"/>
              </w:rPr>
            </w:pPr>
            <w:r w:rsidRPr="009B3EE0">
              <w:rPr>
                <w:color w:val="000000"/>
                <w:lang w:eastAsia="ar-SA"/>
              </w:rPr>
              <w:t>120,00</w:t>
            </w:r>
          </w:p>
        </w:tc>
        <w:tc>
          <w:tcPr>
            <w:tcW w:w="2989" w:type="dxa"/>
            <w:shd w:val="clear" w:color="auto" w:fill="auto"/>
          </w:tcPr>
          <w:p w:rsidR="00AB2964" w:rsidRPr="009B3EE0" w:rsidRDefault="00AB2964" w:rsidP="00AB2964">
            <w:pPr>
              <w:suppressAutoHyphens/>
              <w:jc w:val="center"/>
              <w:rPr>
                <w:lang w:eastAsia="ar-SA"/>
              </w:rPr>
            </w:pPr>
            <w:r w:rsidRPr="009B3EE0">
              <w:rPr>
                <w:bCs/>
                <w:lang w:eastAsia="ar-SA"/>
              </w:rPr>
              <w:t>1 раз в квартал</w:t>
            </w:r>
          </w:p>
        </w:tc>
      </w:tr>
      <w:tr w:rsidR="00AB2964" w:rsidRPr="009B3EE0" w:rsidTr="00DB4A49">
        <w:trPr>
          <w:trHeight w:val="218"/>
        </w:trPr>
        <w:tc>
          <w:tcPr>
            <w:tcW w:w="1007" w:type="dxa"/>
            <w:shd w:val="clear" w:color="auto" w:fill="auto"/>
          </w:tcPr>
          <w:p w:rsidR="00AB2964" w:rsidRPr="009B3EE0" w:rsidRDefault="00AB2964" w:rsidP="00AB2964">
            <w:pPr>
              <w:suppressAutoHyphens/>
              <w:rPr>
                <w:lang w:eastAsia="ar-SA"/>
              </w:rPr>
            </w:pPr>
            <w:r w:rsidRPr="009B3EE0">
              <w:rPr>
                <w:lang w:eastAsia="ar-SA"/>
              </w:rPr>
              <w:t>8</w:t>
            </w:r>
          </w:p>
        </w:tc>
        <w:tc>
          <w:tcPr>
            <w:tcW w:w="3607" w:type="dxa"/>
            <w:shd w:val="clear" w:color="auto" w:fill="auto"/>
          </w:tcPr>
          <w:p w:rsidR="00AB2964" w:rsidRPr="009B3EE0" w:rsidRDefault="00AB2964" w:rsidP="00AB2964">
            <w:pPr>
              <w:suppressAutoHyphens/>
              <w:rPr>
                <w:u w:color="FFFFFF"/>
                <w:lang w:eastAsia="ar-SA"/>
              </w:rPr>
            </w:pPr>
            <w:r w:rsidRPr="009B3EE0">
              <w:rPr>
                <w:u w:color="FFFFFF"/>
                <w:lang w:eastAsia="ar-SA"/>
              </w:rPr>
              <w:t>Дырокол</w:t>
            </w:r>
          </w:p>
        </w:tc>
        <w:tc>
          <w:tcPr>
            <w:tcW w:w="1942" w:type="dxa"/>
            <w:shd w:val="clear" w:color="auto" w:fill="auto"/>
          </w:tcPr>
          <w:p w:rsidR="00AB2964" w:rsidRPr="009B3EE0" w:rsidRDefault="00AB2964" w:rsidP="00AB2964">
            <w:pPr>
              <w:suppressAutoHyphens/>
              <w:jc w:val="center"/>
              <w:rPr>
                <w:color w:val="000000"/>
                <w:lang w:eastAsia="ar-SA"/>
              </w:rPr>
            </w:pPr>
            <w:r w:rsidRPr="009B3EE0">
              <w:rPr>
                <w:color w:val="000000"/>
                <w:lang w:eastAsia="ar-SA"/>
              </w:rPr>
              <w:t>шт.</w:t>
            </w:r>
          </w:p>
        </w:tc>
        <w:tc>
          <w:tcPr>
            <w:tcW w:w="2295" w:type="dxa"/>
            <w:shd w:val="clear" w:color="auto" w:fill="auto"/>
          </w:tcPr>
          <w:p w:rsidR="00AB2964" w:rsidRPr="009B3EE0" w:rsidRDefault="00AB2964" w:rsidP="00AB2964">
            <w:pPr>
              <w:suppressAutoHyphens/>
              <w:jc w:val="center"/>
              <w:rPr>
                <w:bCs/>
                <w:lang w:eastAsia="ar-SA"/>
              </w:rPr>
            </w:pPr>
            <w:r w:rsidRPr="009B3EE0">
              <w:rPr>
                <w:bCs/>
                <w:lang w:eastAsia="ar-SA"/>
              </w:rPr>
              <w:t>1</w:t>
            </w:r>
          </w:p>
        </w:tc>
        <w:tc>
          <w:tcPr>
            <w:tcW w:w="1990" w:type="dxa"/>
            <w:tcBorders>
              <w:top w:val="nil"/>
              <w:left w:val="nil"/>
              <w:bottom w:val="single" w:sz="8" w:space="0" w:color="auto"/>
              <w:right w:val="single" w:sz="8" w:space="0" w:color="auto"/>
            </w:tcBorders>
            <w:shd w:val="clear" w:color="auto" w:fill="auto"/>
            <w:vAlign w:val="center"/>
          </w:tcPr>
          <w:p w:rsidR="00AB2964" w:rsidRPr="009B3EE0" w:rsidRDefault="00AB2964" w:rsidP="00AB2964">
            <w:pPr>
              <w:suppressAutoHyphens/>
              <w:jc w:val="center"/>
              <w:rPr>
                <w:bCs/>
                <w:lang w:eastAsia="ar-SA"/>
              </w:rPr>
            </w:pPr>
            <w:r w:rsidRPr="009B3EE0">
              <w:rPr>
                <w:color w:val="000000"/>
                <w:lang w:eastAsia="ar-SA"/>
              </w:rPr>
              <w:t>900,00</w:t>
            </w:r>
          </w:p>
        </w:tc>
        <w:tc>
          <w:tcPr>
            <w:tcW w:w="2989" w:type="dxa"/>
            <w:shd w:val="clear" w:color="auto" w:fill="auto"/>
          </w:tcPr>
          <w:p w:rsidR="00AB2964" w:rsidRPr="009B3EE0" w:rsidRDefault="00AB2964" w:rsidP="00AB2964">
            <w:pPr>
              <w:suppressAutoHyphens/>
              <w:jc w:val="center"/>
              <w:rPr>
                <w:bCs/>
                <w:lang w:eastAsia="ar-SA"/>
              </w:rPr>
            </w:pPr>
            <w:r w:rsidRPr="009B3EE0">
              <w:rPr>
                <w:bCs/>
                <w:lang w:eastAsia="ar-SA"/>
              </w:rPr>
              <w:t>1 раз в год</w:t>
            </w:r>
          </w:p>
        </w:tc>
      </w:tr>
      <w:tr w:rsidR="00AB2964" w:rsidRPr="009B3EE0" w:rsidTr="00DB4A49">
        <w:trPr>
          <w:trHeight w:val="218"/>
        </w:trPr>
        <w:tc>
          <w:tcPr>
            <w:tcW w:w="1007" w:type="dxa"/>
            <w:shd w:val="clear" w:color="auto" w:fill="auto"/>
          </w:tcPr>
          <w:p w:rsidR="00AB2964" w:rsidRPr="009B3EE0" w:rsidRDefault="00AB2964" w:rsidP="00AB2964">
            <w:pPr>
              <w:suppressAutoHyphens/>
              <w:rPr>
                <w:lang w:eastAsia="ar-SA"/>
              </w:rPr>
            </w:pPr>
            <w:r w:rsidRPr="009B3EE0">
              <w:rPr>
                <w:lang w:eastAsia="ar-SA"/>
              </w:rPr>
              <w:lastRenderedPageBreak/>
              <w:t>9</w:t>
            </w:r>
          </w:p>
        </w:tc>
        <w:tc>
          <w:tcPr>
            <w:tcW w:w="3607" w:type="dxa"/>
            <w:shd w:val="clear" w:color="auto" w:fill="auto"/>
          </w:tcPr>
          <w:p w:rsidR="00AB2964" w:rsidRPr="009B3EE0" w:rsidRDefault="00AB2964" w:rsidP="00AB2964">
            <w:pPr>
              <w:suppressAutoHyphens/>
              <w:rPr>
                <w:u w:color="FFFFFF"/>
                <w:lang w:eastAsia="ar-SA"/>
              </w:rPr>
            </w:pPr>
            <w:r w:rsidRPr="009B3EE0">
              <w:rPr>
                <w:u w:color="FFFFFF"/>
                <w:lang w:eastAsia="ar-SA"/>
              </w:rPr>
              <w:t>Зажим для бумаг</w:t>
            </w:r>
          </w:p>
        </w:tc>
        <w:tc>
          <w:tcPr>
            <w:tcW w:w="1942" w:type="dxa"/>
            <w:shd w:val="clear" w:color="auto" w:fill="auto"/>
          </w:tcPr>
          <w:p w:rsidR="00AB2964" w:rsidRPr="009B3EE0" w:rsidRDefault="00AB2964" w:rsidP="00AB2964">
            <w:pPr>
              <w:suppressAutoHyphens/>
              <w:jc w:val="center"/>
              <w:rPr>
                <w:color w:val="000000"/>
                <w:lang w:eastAsia="ar-SA"/>
              </w:rPr>
            </w:pPr>
            <w:r w:rsidRPr="009B3EE0">
              <w:rPr>
                <w:color w:val="000000"/>
                <w:lang w:eastAsia="ar-SA"/>
              </w:rPr>
              <w:t>упаковка</w:t>
            </w:r>
          </w:p>
        </w:tc>
        <w:tc>
          <w:tcPr>
            <w:tcW w:w="2295" w:type="dxa"/>
            <w:shd w:val="clear" w:color="auto" w:fill="auto"/>
          </w:tcPr>
          <w:p w:rsidR="00AB2964" w:rsidRPr="009B3EE0" w:rsidRDefault="00AB2964" w:rsidP="00AB2964">
            <w:pPr>
              <w:suppressAutoHyphens/>
              <w:jc w:val="center"/>
              <w:rPr>
                <w:bCs/>
                <w:lang w:eastAsia="ar-SA"/>
              </w:rPr>
            </w:pPr>
            <w:r w:rsidRPr="009B3EE0">
              <w:rPr>
                <w:bCs/>
                <w:lang w:eastAsia="ar-SA"/>
              </w:rPr>
              <w:t>4</w:t>
            </w:r>
          </w:p>
        </w:tc>
        <w:tc>
          <w:tcPr>
            <w:tcW w:w="1990" w:type="dxa"/>
            <w:tcBorders>
              <w:top w:val="nil"/>
              <w:left w:val="nil"/>
              <w:bottom w:val="single" w:sz="8" w:space="0" w:color="auto"/>
              <w:right w:val="single" w:sz="8" w:space="0" w:color="auto"/>
            </w:tcBorders>
            <w:shd w:val="clear" w:color="auto" w:fill="auto"/>
            <w:vAlign w:val="center"/>
          </w:tcPr>
          <w:p w:rsidR="00AB2964" w:rsidRPr="009B3EE0" w:rsidRDefault="00AB2964" w:rsidP="00AB2964">
            <w:pPr>
              <w:suppressAutoHyphens/>
              <w:jc w:val="center"/>
              <w:rPr>
                <w:bCs/>
                <w:lang w:eastAsia="ar-SA"/>
              </w:rPr>
            </w:pPr>
            <w:r w:rsidRPr="009B3EE0">
              <w:rPr>
                <w:color w:val="000000"/>
                <w:lang w:eastAsia="ar-SA"/>
              </w:rPr>
              <w:t>80,00</w:t>
            </w:r>
          </w:p>
        </w:tc>
        <w:tc>
          <w:tcPr>
            <w:tcW w:w="2989" w:type="dxa"/>
            <w:shd w:val="clear" w:color="auto" w:fill="auto"/>
          </w:tcPr>
          <w:p w:rsidR="00AB2964" w:rsidRPr="009B3EE0" w:rsidRDefault="00AB2964" w:rsidP="00AB2964">
            <w:pPr>
              <w:suppressAutoHyphens/>
              <w:jc w:val="center"/>
              <w:rPr>
                <w:bCs/>
                <w:lang w:eastAsia="ar-SA"/>
              </w:rPr>
            </w:pPr>
            <w:r w:rsidRPr="009B3EE0">
              <w:rPr>
                <w:bCs/>
                <w:lang w:eastAsia="ar-SA"/>
              </w:rPr>
              <w:t>1 раз в год</w:t>
            </w:r>
          </w:p>
        </w:tc>
      </w:tr>
      <w:tr w:rsidR="00AB2964" w:rsidRPr="009B3EE0" w:rsidTr="00DB4A49">
        <w:trPr>
          <w:trHeight w:val="218"/>
        </w:trPr>
        <w:tc>
          <w:tcPr>
            <w:tcW w:w="1007" w:type="dxa"/>
            <w:shd w:val="clear" w:color="auto" w:fill="auto"/>
          </w:tcPr>
          <w:p w:rsidR="00AB2964" w:rsidRPr="009B3EE0" w:rsidRDefault="00AB2964" w:rsidP="00AB2964">
            <w:pPr>
              <w:suppressAutoHyphens/>
              <w:rPr>
                <w:lang w:eastAsia="ar-SA"/>
              </w:rPr>
            </w:pPr>
            <w:r w:rsidRPr="009B3EE0">
              <w:rPr>
                <w:lang w:eastAsia="ar-SA"/>
              </w:rPr>
              <w:t>10</w:t>
            </w:r>
          </w:p>
        </w:tc>
        <w:tc>
          <w:tcPr>
            <w:tcW w:w="3607" w:type="dxa"/>
            <w:shd w:val="clear" w:color="auto" w:fill="auto"/>
          </w:tcPr>
          <w:p w:rsidR="00AB2964" w:rsidRPr="009B3EE0" w:rsidRDefault="00AB2964" w:rsidP="00AB2964">
            <w:pPr>
              <w:suppressAutoHyphens/>
              <w:rPr>
                <w:u w:color="FFFFFF"/>
                <w:lang w:eastAsia="ar-SA"/>
              </w:rPr>
            </w:pPr>
            <w:r w:rsidRPr="009B3EE0">
              <w:rPr>
                <w:u w:color="FFFFFF"/>
                <w:lang w:eastAsia="ar-SA"/>
              </w:rPr>
              <w:t>Зажим для бумаг</w:t>
            </w:r>
          </w:p>
        </w:tc>
        <w:tc>
          <w:tcPr>
            <w:tcW w:w="1942" w:type="dxa"/>
            <w:shd w:val="clear" w:color="auto" w:fill="auto"/>
          </w:tcPr>
          <w:p w:rsidR="00AB2964" w:rsidRPr="009B3EE0" w:rsidRDefault="00AB2964" w:rsidP="00AB2964">
            <w:pPr>
              <w:suppressAutoHyphens/>
              <w:jc w:val="center"/>
              <w:rPr>
                <w:color w:val="000000"/>
                <w:lang w:eastAsia="ar-SA"/>
              </w:rPr>
            </w:pPr>
            <w:r w:rsidRPr="009B3EE0">
              <w:rPr>
                <w:color w:val="000000"/>
                <w:lang w:eastAsia="ar-SA"/>
              </w:rPr>
              <w:t>упаковка</w:t>
            </w:r>
          </w:p>
        </w:tc>
        <w:tc>
          <w:tcPr>
            <w:tcW w:w="2295" w:type="dxa"/>
            <w:shd w:val="clear" w:color="auto" w:fill="auto"/>
          </w:tcPr>
          <w:p w:rsidR="00AB2964" w:rsidRPr="009B3EE0" w:rsidRDefault="00AB2964" w:rsidP="00AB2964">
            <w:pPr>
              <w:suppressAutoHyphens/>
              <w:jc w:val="center"/>
              <w:rPr>
                <w:bCs/>
                <w:lang w:eastAsia="ar-SA"/>
              </w:rPr>
            </w:pPr>
            <w:r w:rsidRPr="009B3EE0">
              <w:rPr>
                <w:bCs/>
                <w:lang w:eastAsia="ar-SA"/>
              </w:rPr>
              <w:t>1</w:t>
            </w:r>
          </w:p>
        </w:tc>
        <w:tc>
          <w:tcPr>
            <w:tcW w:w="1990" w:type="dxa"/>
            <w:tcBorders>
              <w:top w:val="nil"/>
              <w:left w:val="nil"/>
              <w:bottom w:val="single" w:sz="8" w:space="0" w:color="auto"/>
              <w:right w:val="single" w:sz="8" w:space="0" w:color="auto"/>
            </w:tcBorders>
            <w:shd w:val="clear" w:color="auto" w:fill="auto"/>
            <w:vAlign w:val="center"/>
          </w:tcPr>
          <w:p w:rsidR="00AB2964" w:rsidRPr="009B3EE0" w:rsidRDefault="00AB2964" w:rsidP="00AB2964">
            <w:pPr>
              <w:suppressAutoHyphens/>
              <w:jc w:val="center"/>
              <w:rPr>
                <w:bCs/>
                <w:lang w:eastAsia="ar-SA"/>
              </w:rPr>
            </w:pPr>
            <w:r w:rsidRPr="009B3EE0">
              <w:rPr>
                <w:color w:val="000000"/>
                <w:lang w:eastAsia="ar-SA"/>
              </w:rPr>
              <w:t>130,00</w:t>
            </w:r>
          </w:p>
        </w:tc>
        <w:tc>
          <w:tcPr>
            <w:tcW w:w="2989" w:type="dxa"/>
            <w:shd w:val="clear" w:color="auto" w:fill="auto"/>
          </w:tcPr>
          <w:p w:rsidR="00AB2964" w:rsidRPr="009B3EE0" w:rsidRDefault="00AB2964" w:rsidP="00AB2964">
            <w:pPr>
              <w:suppressAutoHyphens/>
              <w:jc w:val="center"/>
              <w:rPr>
                <w:bCs/>
                <w:lang w:eastAsia="ar-SA"/>
              </w:rPr>
            </w:pPr>
            <w:r w:rsidRPr="009B3EE0">
              <w:rPr>
                <w:bCs/>
                <w:lang w:eastAsia="ar-SA"/>
              </w:rPr>
              <w:t>1 раз в год</w:t>
            </w:r>
          </w:p>
        </w:tc>
      </w:tr>
      <w:tr w:rsidR="00AB2964" w:rsidRPr="009B3EE0" w:rsidTr="00DB4A49">
        <w:trPr>
          <w:trHeight w:val="218"/>
        </w:trPr>
        <w:tc>
          <w:tcPr>
            <w:tcW w:w="1007" w:type="dxa"/>
            <w:shd w:val="clear" w:color="auto" w:fill="auto"/>
          </w:tcPr>
          <w:p w:rsidR="00AB2964" w:rsidRPr="009B3EE0" w:rsidRDefault="00AB2964" w:rsidP="00AB2964">
            <w:pPr>
              <w:suppressAutoHyphens/>
              <w:rPr>
                <w:lang w:eastAsia="ar-SA"/>
              </w:rPr>
            </w:pPr>
            <w:r w:rsidRPr="009B3EE0">
              <w:rPr>
                <w:lang w:eastAsia="ar-SA"/>
              </w:rPr>
              <w:t>11</w:t>
            </w:r>
          </w:p>
        </w:tc>
        <w:tc>
          <w:tcPr>
            <w:tcW w:w="3607" w:type="dxa"/>
            <w:shd w:val="clear" w:color="auto" w:fill="auto"/>
          </w:tcPr>
          <w:p w:rsidR="00AB2964" w:rsidRPr="009B3EE0" w:rsidRDefault="00AB2964" w:rsidP="00AB2964">
            <w:pPr>
              <w:suppressAutoHyphens/>
              <w:rPr>
                <w:u w:color="FFFFFF"/>
                <w:lang w:eastAsia="ar-SA"/>
              </w:rPr>
            </w:pPr>
            <w:r w:rsidRPr="009B3EE0">
              <w:rPr>
                <w:bCs/>
                <w:lang w:eastAsia="ar-SA"/>
              </w:rPr>
              <w:t>Карандаш</w:t>
            </w:r>
          </w:p>
        </w:tc>
        <w:tc>
          <w:tcPr>
            <w:tcW w:w="1942" w:type="dxa"/>
            <w:shd w:val="clear" w:color="auto" w:fill="auto"/>
          </w:tcPr>
          <w:p w:rsidR="00AB2964" w:rsidRPr="009B3EE0" w:rsidRDefault="00AB2964" w:rsidP="00AB2964">
            <w:pPr>
              <w:suppressAutoHyphens/>
              <w:jc w:val="center"/>
              <w:rPr>
                <w:color w:val="000000"/>
                <w:lang w:eastAsia="ar-SA"/>
              </w:rPr>
            </w:pPr>
            <w:r w:rsidRPr="009B3EE0">
              <w:rPr>
                <w:color w:val="000000"/>
                <w:lang w:eastAsia="ar-SA"/>
              </w:rPr>
              <w:t>шт.</w:t>
            </w:r>
          </w:p>
        </w:tc>
        <w:tc>
          <w:tcPr>
            <w:tcW w:w="2295" w:type="dxa"/>
            <w:shd w:val="clear" w:color="auto" w:fill="auto"/>
          </w:tcPr>
          <w:p w:rsidR="00AB2964" w:rsidRPr="009B3EE0" w:rsidRDefault="00AB2964" w:rsidP="00AB2964">
            <w:pPr>
              <w:suppressAutoHyphens/>
              <w:jc w:val="center"/>
              <w:rPr>
                <w:bCs/>
                <w:lang w:eastAsia="ar-SA"/>
              </w:rPr>
            </w:pPr>
            <w:r w:rsidRPr="009B3EE0">
              <w:rPr>
                <w:bCs/>
                <w:lang w:eastAsia="ar-SA"/>
              </w:rPr>
              <w:t>2</w:t>
            </w:r>
          </w:p>
        </w:tc>
        <w:tc>
          <w:tcPr>
            <w:tcW w:w="1990" w:type="dxa"/>
            <w:tcBorders>
              <w:top w:val="nil"/>
              <w:left w:val="nil"/>
              <w:bottom w:val="single" w:sz="8" w:space="0" w:color="auto"/>
              <w:right w:val="single" w:sz="8" w:space="0" w:color="auto"/>
            </w:tcBorders>
            <w:shd w:val="clear" w:color="auto" w:fill="auto"/>
            <w:vAlign w:val="center"/>
          </w:tcPr>
          <w:p w:rsidR="00AB2964" w:rsidRPr="009B3EE0" w:rsidRDefault="00AB2964" w:rsidP="00AB2964">
            <w:pPr>
              <w:suppressAutoHyphens/>
              <w:jc w:val="center"/>
              <w:rPr>
                <w:bCs/>
                <w:lang w:eastAsia="ar-SA"/>
              </w:rPr>
            </w:pPr>
            <w:r w:rsidRPr="009B3EE0">
              <w:rPr>
                <w:color w:val="000000"/>
                <w:lang w:eastAsia="ar-SA"/>
              </w:rPr>
              <w:t>30,00</w:t>
            </w:r>
          </w:p>
        </w:tc>
        <w:tc>
          <w:tcPr>
            <w:tcW w:w="2989" w:type="dxa"/>
            <w:shd w:val="clear" w:color="auto" w:fill="auto"/>
          </w:tcPr>
          <w:p w:rsidR="00AB2964" w:rsidRPr="009B3EE0" w:rsidRDefault="00AB2964" w:rsidP="00AB2964">
            <w:pPr>
              <w:suppressAutoHyphens/>
              <w:jc w:val="center"/>
              <w:rPr>
                <w:bCs/>
                <w:lang w:eastAsia="ar-SA"/>
              </w:rPr>
            </w:pPr>
            <w:r w:rsidRPr="009B3EE0">
              <w:rPr>
                <w:bCs/>
                <w:lang w:eastAsia="ar-SA"/>
              </w:rPr>
              <w:t>1 раз в квартал</w:t>
            </w:r>
          </w:p>
        </w:tc>
      </w:tr>
      <w:tr w:rsidR="00AB2964" w:rsidRPr="009B3EE0" w:rsidTr="00DB4A49">
        <w:trPr>
          <w:trHeight w:val="426"/>
        </w:trPr>
        <w:tc>
          <w:tcPr>
            <w:tcW w:w="1007" w:type="dxa"/>
            <w:shd w:val="clear" w:color="auto" w:fill="auto"/>
          </w:tcPr>
          <w:p w:rsidR="00AB2964" w:rsidRPr="009B3EE0" w:rsidRDefault="00AB2964" w:rsidP="00AB2964">
            <w:pPr>
              <w:suppressAutoHyphens/>
              <w:rPr>
                <w:lang w:eastAsia="ar-SA"/>
              </w:rPr>
            </w:pPr>
            <w:r w:rsidRPr="009B3EE0">
              <w:rPr>
                <w:lang w:eastAsia="ar-SA"/>
              </w:rPr>
              <w:t>12</w:t>
            </w:r>
          </w:p>
        </w:tc>
        <w:tc>
          <w:tcPr>
            <w:tcW w:w="3607" w:type="dxa"/>
            <w:shd w:val="clear" w:color="auto" w:fill="auto"/>
          </w:tcPr>
          <w:p w:rsidR="00AB2964" w:rsidRPr="009B3EE0" w:rsidRDefault="00AB2964" w:rsidP="00AB2964">
            <w:pPr>
              <w:suppressAutoHyphens/>
              <w:rPr>
                <w:u w:color="FFFFFF"/>
                <w:lang w:eastAsia="ar-SA"/>
              </w:rPr>
            </w:pPr>
            <w:r w:rsidRPr="009B3EE0">
              <w:rPr>
                <w:bCs/>
                <w:lang w:eastAsia="ar-SA"/>
              </w:rPr>
              <w:t>Карандаш автоматический</w:t>
            </w:r>
          </w:p>
        </w:tc>
        <w:tc>
          <w:tcPr>
            <w:tcW w:w="1942" w:type="dxa"/>
            <w:shd w:val="clear" w:color="auto" w:fill="auto"/>
          </w:tcPr>
          <w:p w:rsidR="00AB2964" w:rsidRPr="009B3EE0" w:rsidRDefault="00AB2964" w:rsidP="00AB2964">
            <w:pPr>
              <w:suppressAutoHyphens/>
              <w:jc w:val="center"/>
              <w:rPr>
                <w:color w:val="000000"/>
                <w:lang w:eastAsia="ar-SA"/>
              </w:rPr>
            </w:pPr>
            <w:r w:rsidRPr="009B3EE0">
              <w:rPr>
                <w:color w:val="000000"/>
                <w:lang w:eastAsia="ar-SA"/>
              </w:rPr>
              <w:t>шт.</w:t>
            </w:r>
          </w:p>
        </w:tc>
        <w:tc>
          <w:tcPr>
            <w:tcW w:w="2295" w:type="dxa"/>
            <w:shd w:val="clear" w:color="auto" w:fill="auto"/>
          </w:tcPr>
          <w:p w:rsidR="00AB2964" w:rsidRPr="009B3EE0" w:rsidRDefault="00AB2964" w:rsidP="00AB2964">
            <w:pPr>
              <w:suppressAutoHyphens/>
              <w:jc w:val="center"/>
              <w:rPr>
                <w:bCs/>
                <w:lang w:eastAsia="ar-SA"/>
              </w:rPr>
            </w:pPr>
            <w:r w:rsidRPr="009B3EE0">
              <w:rPr>
                <w:bCs/>
                <w:lang w:eastAsia="ar-SA"/>
              </w:rPr>
              <w:t>1</w:t>
            </w:r>
          </w:p>
        </w:tc>
        <w:tc>
          <w:tcPr>
            <w:tcW w:w="1990" w:type="dxa"/>
            <w:tcBorders>
              <w:top w:val="nil"/>
              <w:left w:val="nil"/>
              <w:bottom w:val="single" w:sz="8" w:space="0" w:color="auto"/>
              <w:right w:val="single" w:sz="8" w:space="0" w:color="auto"/>
            </w:tcBorders>
            <w:shd w:val="clear" w:color="auto" w:fill="auto"/>
            <w:vAlign w:val="center"/>
          </w:tcPr>
          <w:p w:rsidR="00AB2964" w:rsidRPr="009B3EE0" w:rsidRDefault="00AB2964" w:rsidP="00AB2964">
            <w:pPr>
              <w:suppressAutoHyphens/>
              <w:jc w:val="center"/>
              <w:rPr>
                <w:bCs/>
                <w:lang w:eastAsia="ar-SA"/>
              </w:rPr>
            </w:pPr>
            <w:r w:rsidRPr="009B3EE0">
              <w:rPr>
                <w:color w:val="000000"/>
                <w:lang w:eastAsia="ar-SA"/>
              </w:rPr>
              <w:t>105,00</w:t>
            </w:r>
          </w:p>
        </w:tc>
        <w:tc>
          <w:tcPr>
            <w:tcW w:w="2989" w:type="dxa"/>
            <w:shd w:val="clear" w:color="auto" w:fill="auto"/>
          </w:tcPr>
          <w:p w:rsidR="00AB2964" w:rsidRPr="009B3EE0" w:rsidRDefault="00AB2964" w:rsidP="00AB2964">
            <w:pPr>
              <w:suppressAutoHyphens/>
              <w:jc w:val="center"/>
              <w:rPr>
                <w:bCs/>
                <w:lang w:eastAsia="ar-SA"/>
              </w:rPr>
            </w:pPr>
            <w:r w:rsidRPr="009B3EE0">
              <w:rPr>
                <w:bCs/>
                <w:lang w:eastAsia="ar-SA"/>
              </w:rPr>
              <w:t>1 раз в год</w:t>
            </w:r>
          </w:p>
        </w:tc>
      </w:tr>
      <w:tr w:rsidR="00AB2964" w:rsidRPr="009B3EE0" w:rsidTr="00DB4A49">
        <w:trPr>
          <w:trHeight w:val="207"/>
        </w:trPr>
        <w:tc>
          <w:tcPr>
            <w:tcW w:w="1007" w:type="dxa"/>
            <w:shd w:val="clear" w:color="auto" w:fill="auto"/>
          </w:tcPr>
          <w:p w:rsidR="00AB2964" w:rsidRPr="009B3EE0" w:rsidRDefault="00AB2964" w:rsidP="00AB2964">
            <w:pPr>
              <w:suppressAutoHyphens/>
              <w:rPr>
                <w:lang w:eastAsia="ar-SA"/>
              </w:rPr>
            </w:pPr>
            <w:r w:rsidRPr="009B3EE0">
              <w:rPr>
                <w:lang w:eastAsia="ar-SA"/>
              </w:rPr>
              <w:t>13</w:t>
            </w:r>
          </w:p>
        </w:tc>
        <w:tc>
          <w:tcPr>
            <w:tcW w:w="3607" w:type="dxa"/>
            <w:shd w:val="clear" w:color="auto" w:fill="auto"/>
          </w:tcPr>
          <w:p w:rsidR="00AB2964" w:rsidRPr="009B3EE0" w:rsidRDefault="00AB2964" w:rsidP="00AB2964">
            <w:pPr>
              <w:suppressAutoHyphens/>
              <w:rPr>
                <w:u w:color="FFFFFF"/>
                <w:lang w:eastAsia="ar-SA"/>
              </w:rPr>
            </w:pPr>
            <w:r w:rsidRPr="009B3EE0">
              <w:rPr>
                <w:bCs/>
                <w:lang w:eastAsia="ar-SA"/>
              </w:rPr>
              <w:t>Клей-карандаш</w:t>
            </w:r>
          </w:p>
        </w:tc>
        <w:tc>
          <w:tcPr>
            <w:tcW w:w="1942" w:type="dxa"/>
            <w:shd w:val="clear" w:color="auto" w:fill="auto"/>
          </w:tcPr>
          <w:p w:rsidR="00AB2964" w:rsidRPr="009B3EE0" w:rsidRDefault="00AB2964" w:rsidP="00AB2964">
            <w:pPr>
              <w:suppressAutoHyphens/>
              <w:jc w:val="center"/>
              <w:rPr>
                <w:color w:val="000000"/>
                <w:lang w:eastAsia="ar-SA"/>
              </w:rPr>
            </w:pPr>
            <w:r w:rsidRPr="009B3EE0">
              <w:rPr>
                <w:color w:val="000000"/>
                <w:lang w:eastAsia="ar-SA"/>
              </w:rPr>
              <w:t>шт.</w:t>
            </w:r>
          </w:p>
        </w:tc>
        <w:tc>
          <w:tcPr>
            <w:tcW w:w="2295" w:type="dxa"/>
            <w:shd w:val="clear" w:color="auto" w:fill="auto"/>
          </w:tcPr>
          <w:p w:rsidR="00AB2964" w:rsidRPr="009B3EE0" w:rsidRDefault="00AB2964" w:rsidP="00AB2964">
            <w:pPr>
              <w:suppressAutoHyphens/>
              <w:jc w:val="center"/>
              <w:rPr>
                <w:bCs/>
                <w:lang w:eastAsia="ar-SA"/>
              </w:rPr>
            </w:pPr>
            <w:r w:rsidRPr="009B3EE0">
              <w:rPr>
                <w:bCs/>
                <w:lang w:eastAsia="ar-SA"/>
              </w:rPr>
              <w:t>1</w:t>
            </w:r>
          </w:p>
        </w:tc>
        <w:tc>
          <w:tcPr>
            <w:tcW w:w="1990" w:type="dxa"/>
            <w:tcBorders>
              <w:top w:val="nil"/>
              <w:left w:val="nil"/>
              <w:bottom w:val="single" w:sz="8" w:space="0" w:color="auto"/>
              <w:right w:val="single" w:sz="8" w:space="0" w:color="auto"/>
            </w:tcBorders>
            <w:shd w:val="clear" w:color="auto" w:fill="auto"/>
            <w:vAlign w:val="center"/>
          </w:tcPr>
          <w:p w:rsidR="00AB2964" w:rsidRPr="009B3EE0" w:rsidRDefault="00AB2964" w:rsidP="00AB2964">
            <w:pPr>
              <w:suppressAutoHyphens/>
              <w:jc w:val="center"/>
              <w:rPr>
                <w:bCs/>
                <w:lang w:eastAsia="ar-SA"/>
              </w:rPr>
            </w:pPr>
            <w:r w:rsidRPr="009B3EE0">
              <w:rPr>
                <w:color w:val="000000"/>
                <w:lang w:eastAsia="ar-SA"/>
              </w:rPr>
              <w:t>154,00</w:t>
            </w:r>
          </w:p>
        </w:tc>
        <w:tc>
          <w:tcPr>
            <w:tcW w:w="2989" w:type="dxa"/>
            <w:shd w:val="clear" w:color="auto" w:fill="auto"/>
          </w:tcPr>
          <w:p w:rsidR="00AB2964" w:rsidRPr="009B3EE0" w:rsidRDefault="00AB2964" w:rsidP="00AB2964">
            <w:pPr>
              <w:suppressAutoHyphens/>
              <w:jc w:val="center"/>
              <w:rPr>
                <w:bCs/>
                <w:lang w:eastAsia="ar-SA"/>
              </w:rPr>
            </w:pPr>
            <w:r w:rsidRPr="009B3EE0">
              <w:rPr>
                <w:bCs/>
                <w:lang w:eastAsia="ar-SA"/>
              </w:rPr>
              <w:t>1 раз в квартал</w:t>
            </w:r>
          </w:p>
        </w:tc>
      </w:tr>
      <w:tr w:rsidR="00AB2964" w:rsidRPr="009B3EE0" w:rsidTr="00DB4A49">
        <w:trPr>
          <w:trHeight w:val="218"/>
        </w:trPr>
        <w:tc>
          <w:tcPr>
            <w:tcW w:w="1007" w:type="dxa"/>
            <w:shd w:val="clear" w:color="auto" w:fill="auto"/>
          </w:tcPr>
          <w:p w:rsidR="00AB2964" w:rsidRPr="009B3EE0" w:rsidRDefault="00AB2964" w:rsidP="00AB2964">
            <w:pPr>
              <w:suppressAutoHyphens/>
              <w:rPr>
                <w:lang w:eastAsia="ar-SA"/>
              </w:rPr>
            </w:pPr>
            <w:r w:rsidRPr="009B3EE0">
              <w:rPr>
                <w:lang w:eastAsia="ar-SA"/>
              </w:rPr>
              <w:t>14</w:t>
            </w:r>
          </w:p>
        </w:tc>
        <w:tc>
          <w:tcPr>
            <w:tcW w:w="3607" w:type="dxa"/>
            <w:shd w:val="clear" w:color="auto" w:fill="auto"/>
          </w:tcPr>
          <w:p w:rsidR="00AB2964" w:rsidRPr="009B3EE0" w:rsidRDefault="00AB2964" w:rsidP="00AB2964">
            <w:pPr>
              <w:suppressAutoHyphens/>
              <w:rPr>
                <w:u w:color="FFFFFF"/>
                <w:lang w:eastAsia="ar-SA"/>
              </w:rPr>
            </w:pPr>
            <w:r w:rsidRPr="009B3EE0">
              <w:rPr>
                <w:bCs/>
                <w:lang w:eastAsia="ar-SA"/>
              </w:rPr>
              <w:t>Клей ПВА</w:t>
            </w:r>
          </w:p>
        </w:tc>
        <w:tc>
          <w:tcPr>
            <w:tcW w:w="1942" w:type="dxa"/>
            <w:shd w:val="clear" w:color="auto" w:fill="auto"/>
          </w:tcPr>
          <w:p w:rsidR="00AB2964" w:rsidRPr="009B3EE0" w:rsidRDefault="00AB2964" w:rsidP="00AB2964">
            <w:pPr>
              <w:suppressAutoHyphens/>
              <w:jc w:val="center"/>
              <w:rPr>
                <w:color w:val="000000"/>
                <w:lang w:eastAsia="ar-SA"/>
              </w:rPr>
            </w:pPr>
            <w:r w:rsidRPr="009B3EE0">
              <w:rPr>
                <w:color w:val="000000"/>
                <w:lang w:eastAsia="ar-SA"/>
              </w:rPr>
              <w:t>шт.</w:t>
            </w:r>
          </w:p>
        </w:tc>
        <w:tc>
          <w:tcPr>
            <w:tcW w:w="2295" w:type="dxa"/>
            <w:shd w:val="clear" w:color="auto" w:fill="auto"/>
          </w:tcPr>
          <w:p w:rsidR="00AB2964" w:rsidRPr="009B3EE0" w:rsidRDefault="00AB2964" w:rsidP="00AB2964">
            <w:pPr>
              <w:suppressAutoHyphens/>
              <w:jc w:val="center"/>
              <w:rPr>
                <w:bCs/>
                <w:lang w:eastAsia="ar-SA"/>
              </w:rPr>
            </w:pPr>
            <w:r w:rsidRPr="009B3EE0">
              <w:rPr>
                <w:bCs/>
                <w:lang w:eastAsia="ar-SA"/>
              </w:rPr>
              <w:t>1</w:t>
            </w:r>
          </w:p>
        </w:tc>
        <w:tc>
          <w:tcPr>
            <w:tcW w:w="1990" w:type="dxa"/>
            <w:tcBorders>
              <w:top w:val="nil"/>
              <w:left w:val="nil"/>
              <w:bottom w:val="single" w:sz="8" w:space="0" w:color="auto"/>
              <w:right w:val="single" w:sz="8" w:space="0" w:color="auto"/>
            </w:tcBorders>
            <w:shd w:val="clear" w:color="auto" w:fill="auto"/>
            <w:vAlign w:val="center"/>
          </w:tcPr>
          <w:p w:rsidR="00AB2964" w:rsidRPr="009B3EE0" w:rsidRDefault="00AB2964" w:rsidP="00AB2964">
            <w:pPr>
              <w:suppressAutoHyphens/>
              <w:jc w:val="center"/>
              <w:rPr>
                <w:bCs/>
                <w:lang w:eastAsia="ar-SA"/>
              </w:rPr>
            </w:pPr>
            <w:r w:rsidRPr="009B3EE0">
              <w:rPr>
                <w:color w:val="000000"/>
                <w:lang w:eastAsia="ar-SA"/>
              </w:rPr>
              <w:t>25,00</w:t>
            </w:r>
          </w:p>
        </w:tc>
        <w:tc>
          <w:tcPr>
            <w:tcW w:w="2989" w:type="dxa"/>
            <w:shd w:val="clear" w:color="auto" w:fill="auto"/>
          </w:tcPr>
          <w:p w:rsidR="00AB2964" w:rsidRPr="009B3EE0" w:rsidRDefault="00AB2964" w:rsidP="00AB2964">
            <w:pPr>
              <w:suppressAutoHyphens/>
              <w:jc w:val="center"/>
              <w:rPr>
                <w:bCs/>
                <w:lang w:eastAsia="ar-SA"/>
              </w:rPr>
            </w:pPr>
            <w:r w:rsidRPr="009B3EE0">
              <w:rPr>
                <w:bCs/>
                <w:lang w:eastAsia="ar-SA"/>
              </w:rPr>
              <w:t>1 раз в квартал</w:t>
            </w:r>
          </w:p>
        </w:tc>
      </w:tr>
      <w:tr w:rsidR="00AB2964" w:rsidRPr="009B3EE0" w:rsidTr="00DB4A49">
        <w:trPr>
          <w:trHeight w:val="218"/>
        </w:trPr>
        <w:tc>
          <w:tcPr>
            <w:tcW w:w="1007" w:type="dxa"/>
            <w:shd w:val="clear" w:color="auto" w:fill="auto"/>
          </w:tcPr>
          <w:p w:rsidR="00AB2964" w:rsidRPr="009B3EE0" w:rsidRDefault="00AB2964" w:rsidP="00AB2964">
            <w:pPr>
              <w:suppressAutoHyphens/>
              <w:rPr>
                <w:lang w:eastAsia="ar-SA"/>
              </w:rPr>
            </w:pPr>
            <w:r w:rsidRPr="009B3EE0">
              <w:rPr>
                <w:lang w:eastAsia="ar-SA"/>
              </w:rPr>
              <w:t>15</w:t>
            </w:r>
          </w:p>
        </w:tc>
        <w:tc>
          <w:tcPr>
            <w:tcW w:w="3607" w:type="dxa"/>
            <w:shd w:val="clear" w:color="auto" w:fill="auto"/>
          </w:tcPr>
          <w:p w:rsidR="00AB2964" w:rsidRPr="009B3EE0" w:rsidRDefault="00AB2964" w:rsidP="00AB2964">
            <w:pPr>
              <w:suppressAutoHyphens/>
              <w:rPr>
                <w:u w:color="FFFFFF"/>
                <w:lang w:eastAsia="ar-SA"/>
              </w:rPr>
            </w:pPr>
            <w:r w:rsidRPr="009B3EE0">
              <w:rPr>
                <w:bCs/>
                <w:lang w:eastAsia="ar-SA"/>
              </w:rPr>
              <w:t>Клейкие закладки</w:t>
            </w:r>
          </w:p>
        </w:tc>
        <w:tc>
          <w:tcPr>
            <w:tcW w:w="1942" w:type="dxa"/>
            <w:shd w:val="clear" w:color="auto" w:fill="auto"/>
          </w:tcPr>
          <w:p w:rsidR="00AB2964" w:rsidRPr="009B3EE0" w:rsidRDefault="00AB2964" w:rsidP="00AB2964">
            <w:pPr>
              <w:suppressAutoHyphens/>
              <w:jc w:val="center"/>
              <w:rPr>
                <w:color w:val="000000"/>
                <w:lang w:eastAsia="ar-SA"/>
              </w:rPr>
            </w:pPr>
            <w:r w:rsidRPr="009B3EE0">
              <w:rPr>
                <w:color w:val="000000"/>
                <w:lang w:eastAsia="ar-SA"/>
              </w:rPr>
              <w:t>шт.</w:t>
            </w:r>
          </w:p>
        </w:tc>
        <w:tc>
          <w:tcPr>
            <w:tcW w:w="2295" w:type="dxa"/>
            <w:shd w:val="clear" w:color="auto" w:fill="auto"/>
          </w:tcPr>
          <w:p w:rsidR="00AB2964" w:rsidRPr="009B3EE0" w:rsidRDefault="00AB2964" w:rsidP="00AB2964">
            <w:pPr>
              <w:suppressAutoHyphens/>
              <w:jc w:val="center"/>
              <w:rPr>
                <w:bCs/>
                <w:lang w:eastAsia="ar-SA"/>
              </w:rPr>
            </w:pPr>
            <w:r w:rsidRPr="009B3EE0">
              <w:rPr>
                <w:bCs/>
                <w:lang w:eastAsia="ar-SA"/>
              </w:rPr>
              <w:t>2</w:t>
            </w:r>
          </w:p>
        </w:tc>
        <w:tc>
          <w:tcPr>
            <w:tcW w:w="1990" w:type="dxa"/>
            <w:tcBorders>
              <w:top w:val="nil"/>
              <w:left w:val="nil"/>
              <w:bottom w:val="single" w:sz="8" w:space="0" w:color="auto"/>
              <w:right w:val="single" w:sz="8" w:space="0" w:color="auto"/>
            </w:tcBorders>
            <w:shd w:val="clear" w:color="auto" w:fill="auto"/>
            <w:vAlign w:val="center"/>
          </w:tcPr>
          <w:p w:rsidR="00AB2964" w:rsidRPr="009B3EE0" w:rsidRDefault="00AB2964" w:rsidP="00AB2964">
            <w:pPr>
              <w:suppressAutoHyphens/>
              <w:jc w:val="center"/>
              <w:rPr>
                <w:bCs/>
                <w:lang w:eastAsia="ar-SA"/>
              </w:rPr>
            </w:pPr>
            <w:r w:rsidRPr="009B3EE0">
              <w:rPr>
                <w:color w:val="000000"/>
                <w:lang w:eastAsia="ar-SA"/>
              </w:rPr>
              <w:t>132,00</w:t>
            </w:r>
          </w:p>
        </w:tc>
        <w:tc>
          <w:tcPr>
            <w:tcW w:w="2989" w:type="dxa"/>
            <w:shd w:val="clear" w:color="auto" w:fill="auto"/>
          </w:tcPr>
          <w:p w:rsidR="00AB2964" w:rsidRPr="009B3EE0" w:rsidRDefault="00AB2964" w:rsidP="00AB2964">
            <w:pPr>
              <w:suppressAutoHyphens/>
              <w:jc w:val="center"/>
              <w:rPr>
                <w:bCs/>
                <w:lang w:eastAsia="ar-SA"/>
              </w:rPr>
            </w:pPr>
            <w:r w:rsidRPr="009B3EE0">
              <w:rPr>
                <w:bCs/>
                <w:lang w:eastAsia="ar-SA"/>
              </w:rPr>
              <w:t>1 раз в квартал</w:t>
            </w:r>
          </w:p>
        </w:tc>
      </w:tr>
      <w:tr w:rsidR="00AB2964" w:rsidRPr="009B3EE0" w:rsidTr="00DB4A49">
        <w:trPr>
          <w:trHeight w:val="207"/>
        </w:trPr>
        <w:tc>
          <w:tcPr>
            <w:tcW w:w="1007" w:type="dxa"/>
            <w:shd w:val="clear" w:color="auto" w:fill="auto"/>
          </w:tcPr>
          <w:p w:rsidR="00AB2964" w:rsidRPr="009B3EE0" w:rsidRDefault="00AB2964" w:rsidP="00AB2964">
            <w:pPr>
              <w:suppressAutoHyphens/>
              <w:rPr>
                <w:lang w:eastAsia="ar-SA"/>
              </w:rPr>
            </w:pPr>
            <w:r w:rsidRPr="009B3EE0">
              <w:rPr>
                <w:lang w:eastAsia="ar-SA"/>
              </w:rPr>
              <w:t>16</w:t>
            </w:r>
          </w:p>
        </w:tc>
        <w:tc>
          <w:tcPr>
            <w:tcW w:w="3607" w:type="dxa"/>
            <w:shd w:val="clear" w:color="auto" w:fill="auto"/>
          </w:tcPr>
          <w:p w:rsidR="00AB2964" w:rsidRPr="009B3EE0" w:rsidRDefault="00AB2964" w:rsidP="00AB2964">
            <w:pPr>
              <w:suppressAutoHyphens/>
              <w:rPr>
                <w:u w:color="FFFFFF"/>
                <w:lang w:eastAsia="ar-SA"/>
              </w:rPr>
            </w:pPr>
            <w:r w:rsidRPr="009B3EE0">
              <w:rPr>
                <w:bCs/>
                <w:lang w:eastAsia="ar-SA"/>
              </w:rPr>
              <w:t>Клейкие закладки</w:t>
            </w:r>
          </w:p>
        </w:tc>
        <w:tc>
          <w:tcPr>
            <w:tcW w:w="1942" w:type="dxa"/>
            <w:shd w:val="clear" w:color="auto" w:fill="auto"/>
          </w:tcPr>
          <w:p w:rsidR="00AB2964" w:rsidRPr="009B3EE0" w:rsidRDefault="00AB2964" w:rsidP="00AB2964">
            <w:pPr>
              <w:suppressAutoHyphens/>
              <w:jc w:val="center"/>
              <w:rPr>
                <w:color w:val="000000"/>
                <w:lang w:eastAsia="ar-SA"/>
              </w:rPr>
            </w:pPr>
            <w:r w:rsidRPr="009B3EE0">
              <w:rPr>
                <w:color w:val="000000"/>
                <w:lang w:eastAsia="ar-SA"/>
              </w:rPr>
              <w:t>шт.</w:t>
            </w:r>
          </w:p>
        </w:tc>
        <w:tc>
          <w:tcPr>
            <w:tcW w:w="2295" w:type="dxa"/>
            <w:shd w:val="clear" w:color="auto" w:fill="auto"/>
          </w:tcPr>
          <w:p w:rsidR="00AB2964" w:rsidRPr="009B3EE0" w:rsidRDefault="00AB2964" w:rsidP="00AB2964">
            <w:pPr>
              <w:suppressAutoHyphens/>
              <w:jc w:val="center"/>
              <w:rPr>
                <w:bCs/>
                <w:lang w:eastAsia="ar-SA"/>
              </w:rPr>
            </w:pPr>
            <w:r w:rsidRPr="009B3EE0">
              <w:rPr>
                <w:bCs/>
                <w:lang w:eastAsia="ar-SA"/>
              </w:rPr>
              <w:t>2</w:t>
            </w:r>
          </w:p>
        </w:tc>
        <w:tc>
          <w:tcPr>
            <w:tcW w:w="1990" w:type="dxa"/>
            <w:tcBorders>
              <w:top w:val="nil"/>
              <w:left w:val="nil"/>
              <w:bottom w:val="single" w:sz="8" w:space="0" w:color="auto"/>
              <w:right w:val="single" w:sz="8" w:space="0" w:color="auto"/>
            </w:tcBorders>
            <w:shd w:val="clear" w:color="auto" w:fill="auto"/>
            <w:vAlign w:val="center"/>
          </w:tcPr>
          <w:p w:rsidR="00AB2964" w:rsidRPr="009B3EE0" w:rsidRDefault="00AB2964" w:rsidP="00AB2964">
            <w:pPr>
              <w:suppressAutoHyphens/>
              <w:jc w:val="center"/>
              <w:rPr>
                <w:bCs/>
                <w:lang w:eastAsia="ar-SA"/>
              </w:rPr>
            </w:pPr>
            <w:r w:rsidRPr="009B3EE0">
              <w:rPr>
                <w:color w:val="000000"/>
                <w:lang w:eastAsia="ar-SA"/>
              </w:rPr>
              <w:t>67,00</w:t>
            </w:r>
          </w:p>
        </w:tc>
        <w:tc>
          <w:tcPr>
            <w:tcW w:w="2989" w:type="dxa"/>
            <w:shd w:val="clear" w:color="auto" w:fill="auto"/>
          </w:tcPr>
          <w:p w:rsidR="00AB2964" w:rsidRPr="009B3EE0" w:rsidRDefault="00AB2964" w:rsidP="00AB2964">
            <w:pPr>
              <w:suppressAutoHyphens/>
              <w:jc w:val="center"/>
              <w:rPr>
                <w:bCs/>
                <w:lang w:eastAsia="ar-SA"/>
              </w:rPr>
            </w:pPr>
            <w:r w:rsidRPr="009B3EE0">
              <w:rPr>
                <w:bCs/>
                <w:lang w:eastAsia="ar-SA"/>
              </w:rPr>
              <w:t>1 раз в квартал</w:t>
            </w:r>
          </w:p>
        </w:tc>
      </w:tr>
      <w:tr w:rsidR="00AB2964" w:rsidRPr="009B3EE0" w:rsidTr="00DB4A49">
        <w:trPr>
          <w:trHeight w:val="426"/>
        </w:trPr>
        <w:tc>
          <w:tcPr>
            <w:tcW w:w="1007" w:type="dxa"/>
            <w:shd w:val="clear" w:color="auto" w:fill="auto"/>
          </w:tcPr>
          <w:p w:rsidR="00AB2964" w:rsidRPr="009B3EE0" w:rsidRDefault="00AB2964" w:rsidP="00AB2964">
            <w:pPr>
              <w:suppressAutoHyphens/>
              <w:rPr>
                <w:lang w:eastAsia="ar-SA"/>
              </w:rPr>
            </w:pPr>
            <w:r w:rsidRPr="009B3EE0">
              <w:rPr>
                <w:lang w:eastAsia="ar-SA"/>
              </w:rPr>
              <w:t>17</w:t>
            </w:r>
          </w:p>
        </w:tc>
        <w:tc>
          <w:tcPr>
            <w:tcW w:w="3607" w:type="dxa"/>
            <w:shd w:val="clear" w:color="auto" w:fill="auto"/>
          </w:tcPr>
          <w:p w:rsidR="00AB2964" w:rsidRPr="009B3EE0" w:rsidRDefault="00AB2964" w:rsidP="00AB2964">
            <w:pPr>
              <w:suppressAutoHyphens/>
              <w:rPr>
                <w:u w:color="FFFFFF"/>
                <w:lang w:eastAsia="ar-SA"/>
              </w:rPr>
            </w:pPr>
            <w:r w:rsidRPr="009B3EE0">
              <w:rPr>
                <w:bCs/>
                <w:lang w:eastAsia="ar-SA"/>
              </w:rPr>
              <w:t>Кнопки канцелярские</w:t>
            </w:r>
          </w:p>
        </w:tc>
        <w:tc>
          <w:tcPr>
            <w:tcW w:w="1942" w:type="dxa"/>
            <w:shd w:val="clear" w:color="auto" w:fill="auto"/>
          </w:tcPr>
          <w:p w:rsidR="00AB2964" w:rsidRPr="009B3EE0" w:rsidRDefault="00AB2964" w:rsidP="00AB2964">
            <w:pPr>
              <w:suppressAutoHyphens/>
              <w:jc w:val="center"/>
              <w:rPr>
                <w:color w:val="000000"/>
                <w:lang w:eastAsia="ar-SA"/>
              </w:rPr>
            </w:pPr>
            <w:r w:rsidRPr="009B3EE0">
              <w:rPr>
                <w:color w:val="000000"/>
                <w:lang w:eastAsia="ar-SA"/>
              </w:rPr>
              <w:t>упаковка</w:t>
            </w:r>
          </w:p>
        </w:tc>
        <w:tc>
          <w:tcPr>
            <w:tcW w:w="2295" w:type="dxa"/>
            <w:shd w:val="clear" w:color="auto" w:fill="auto"/>
          </w:tcPr>
          <w:p w:rsidR="00AB2964" w:rsidRPr="009B3EE0" w:rsidRDefault="00AB2964" w:rsidP="00AB2964">
            <w:pPr>
              <w:suppressAutoHyphens/>
              <w:jc w:val="center"/>
              <w:rPr>
                <w:bCs/>
                <w:lang w:eastAsia="ar-SA"/>
              </w:rPr>
            </w:pPr>
            <w:r w:rsidRPr="009B3EE0">
              <w:rPr>
                <w:bCs/>
                <w:lang w:eastAsia="ar-SA"/>
              </w:rPr>
              <w:t>1</w:t>
            </w:r>
          </w:p>
        </w:tc>
        <w:tc>
          <w:tcPr>
            <w:tcW w:w="1990" w:type="dxa"/>
            <w:tcBorders>
              <w:top w:val="nil"/>
              <w:left w:val="nil"/>
              <w:bottom w:val="single" w:sz="8" w:space="0" w:color="auto"/>
              <w:right w:val="single" w:sz="8" w:space="0" w:color="auto"/>
            </w:tcBorders>
            <w:shd w:val="clear" w:color="auto" w:fill="auto"/>
            <w:vAlign w:val="center"/>
          </w:tcPr>
          <w:p w:rsidR="00AB2964" w:rsidRPr="009B3EE0" w:rsidRDefault="00AB2964" w:rsidP="00AB2964">
            <w:pPr>
              <w:suppressAutoHyphens/>
              <w:jc w:val="center"/>
              <w:rPr>
                <w:bCs/>
                <w:lang w:eastAsia="ar-SA"/>
              </w:rPr>
            </w:pPr>
            <w:r w:rsidRPr="009B3EE0">
              <w:rPr>
                <w:color w:val="000000"/>
                <w:lang w:eastAsia="ar-SA"/>
              </w:rPr>
              <w:t>50,00</w:t>
            </w:r>
          </w:p>
        </w:tc>
        <w:tc>
          <w:tcPr>
            <w:tcW w:w="2989" w:type="dxa"/>
            <w:shd w:val="clear" w:color="auto" w:fill="auto"/>
          </w:tcPr>
          <w:p w:rsidR="00AB2964" w:rsidRPr="009B3EE0" w:rsidRDefault="00AB2964" w:rsidP="00AB2964">
            <w:pPr>
              <w:suppressAutoHyphens/>
              <w:jc w:val="center"/>
              <w:rPr>
                <w:bCs/>
                <w:lang w:eastAsia="ar-SA"/>
              </w:rPr>
            </w:pPr>
            <w:r w:rsidRPr="009B3EE0">
              <w:rPr>
                <w:bCs/>
                <w:lang w:eastAsia="ar-SA"/>
              </w:rPr>
              <w:t>1 раз в год</w:t>
            </w:r>
          </w:p>
        </w:tc>
      </w:tr>
      <w:tr w:rsidR="00AB2964" w:rsidRPr="009B3EE0" w:rsidTr="00DB4A49">
        <w:trPr>
          <w:trHeight w:val="437"/>
        </w:trPr>
        <w:tc>
          <w:tcPr>
            <w:tcW w:w="1007" w:type="dxa"/>
            <w:shd w:val="clear" w:color="auto" w:fill="auto"/>
          </w:tcPr>
          <w:p w:rsidR="00AB2964" w:rsidRPr="009B3EE0" w:rsidRDefault="00AB2964" w:rsidP="00AB2964">
            <w:pPr>
              <w:suppressAutoHyphens/>
              <w:rPr>
                <w:lang w:eastAsia="ar-SA"/>
              </w:rPr>
            </w:pPr>
            <w:r w:rsidRPr="009B3EE0">
              <w:rPr>
                <w:lang w:eastAsia="ar-SA"/>
              </w:rPr>
              <w:t>18</w:t>
            </w:r>
          </w:p>
        </w:tc>
        <w:tc>
          <w:tcPr>
            <w:tcW w:w="3607" w:type="dxa"/>
            <w:shd w:val="clear" w:color="auto" w:fill="auto"/>
          </w:tcPr>
          <w:p w:rsidR="00AB2964" w:rsidRPr="009B3EE0" w:rsidRDefault="00AB2964" w:rsidP="00AB2964">
            <w:pPr>
              <w:suppressAutoHyphens/>
              <w:rPr>
                <w:u w:color="FFFFFF"/>
                <w:lang w:eastAsia="ar-SA"/>
              </w:rPr>
            </w:pPr>
            <w:r w:rsidRPr="009B3EE0">
              <w:rPr>
                <w:u w:color="FFFFFF"/>
                <w:lang w:eastAsia="ar-SA"/>
              </w:rPr>
              <w:t>Корректирующая жидкость</w:t>
            </w:r>
          </w:p>
        </w:tc>
        <w:tc>
          <w:tcPr>
            <w:tcW w:w="1942" w:type="dxa"/>
            <w:shd w:val="clear" w:color="auto" w:fill="auto"/>
          </w:tcPr>
          <w:p w:rsidR="00AB2964" w:rsidRPr="009B3EE0" w:rsidRDefault="00AB2964" w:rsidP="00AB2964">
            <w:pPr>
              <w:suppressAutoHyphens/>
              <w:jc w:val="center"/>
              <w:rPr>
                <w:color w:val="000000"/>
                <w:lang w:eastAsia="ar-SA"/>
              </w:rPr>
            </w:pPr>
            <w:r w:rsidRPr="009B3EE0">
              <w:rPr>
                <w:color w:val="000000"/>
                <w:lang w:eastAsia="ar-SA"/>
              </w:rPr>
              <w:t>шт.</w:t>
            </w:r>
          </w:p>
        </w:tc>
        <w:tc>
          <w:tcPr>
            <w:tcW w:w="2295" w:type="dxa"/>
            <w:shd w:val="clear" w:color="auto" w:fill="auto"/>
          </w:tcPr>
          <w:p w:rsidR="00AB2964" w:rsidRPr="009B3EE0" w:rsidRDefault="00AB2964" w:rsidP="00AB2964">
            <w:pPr>
              <w:suppressAutoHyphens/>
              <w:jc w:val="center"/>
              <w:rPr>
                <w:bCs/>
                <w:lang w:eastAsia="ar-SA"/>
              </w:rPr>
            </w:pPr>
            <w:r w:rsidRPr="009B3EE0">
              <w:rPr>
                <w:bCs/>
                <w:lang w:eastAsia="ar-SA"/>
              </w:rPr>
              <w:t>1</w:t>
            </w:r>
          </w:p>
        </w:tc>
        <w:tc>
          <w:tcPr>
            <w:tcW w:w="1990" w:type="dxa"/>
            <w:tcBorders>
              <w:top w:val="nil"/>
              <w:left w:val="nil"/>
              <w:bottom w:val="single" w:sz="8" w:space="0" w:color="auto"/>
              <w:right w:val="single" w:sz="8" w:space="0" w:color="auto"/>
            </w:tcBorders>
            <w:shd w:val="clear" w:color="auto" w:fill="auto"/>
            <w:vAlign w:val="center"/>
          </w:tcPr>
          <w:p w:rsidR="00AB2964" w:rsidRPr="009B3EE0" w:rsidRDefault="00AB2964" w:rsidP="00AB2964">
            <w:pPr>
              <w:suppressAutoHyphens/>
              <w:jc w:val="center"/>
              <w:rPr>
                <w:bCs/>
                <w:lang w:eastAsia="ar-SA"/>
              </w:rPr>
            </w:pPr>
            <w:r w:rsidRPr="009B3EE0">
              <w:rPr>
                <w:color w:val="000000"/>
                <w:lang w:eastAsia="ar-SA"/>
              </w:rPr>
              <w:t>100,00</w:t>
            </w:r>
          </w:p>
        </w:tc>
        <w:tc>
          <w:tcPr>
            <w:tcW w:w="2989" w:type="dxa"/>
            <w:shd w:val="clear" w:color="auto" w:fill="auto"/>
          </w:tcPr>
          <w:p w:rsidR="00AB2964" w:rsidRPr="009B3EE0" w:rsidRDefault="00AB2964" w:rsidP="00AB2964">
            <w:pPr>
              <w:suppressAutoHyphens/>
              <w:jc w:val="center"/>
              <w:rPr>
                <w:bCs/>
                <w:lang w:eastAsia="ar-SA"/>
              </w:rPr>
            </w:pPr>
            <w:r w:rsidRPr="009B3EE0">
              <w:rPr>
                <w:bCs/>
                <w:lang w:eastAsia="ar-SA"/>
              </w:rPr>
              <w:t>1 раз в квартал</w:t>
            </w:r>
          </w:p>
        </w:tc>
      </w:tr>
      <w:tr w:rsidR="00AB2964" w:rsidRPr="009B3EE0" w:rsidTr="00DB4A49">
        <w:trPr>
          <w:trHeight w:val="426"/>
        </w:trPr>
        <w:tc>
          <w:tcPr>
            <w:tcW w:w="1007" w:type="dxa"/>
            <w:shd w:val="clear" w:color="auto" w:fill="auto"/>
          </w:tcPr>
          <w:p w:rsidR="00AB2964" w:rsidRPr="009B3EE0" w:rsidRDefault="00AB2964" w:rsidP="00AB2964">
            <w:pPr>
              <w:suppressAutoHyphens/>
              <w:rPr>
                <w:lang w:eastAsia="ar-SA"/>
              </w:rPr>
            </w:pPr>
            <w:r w:rsidRPr="009B3EE0">
              <w:rPr>
                <w:lang w:eastAsia="ar-SA"/>
              </w:rPr>
              <w:t>19</w:t>
            </w:r>
          </w:p>
        </w:tc>
        <w:tc>
          <w:tcPr>
            <w:tcW w:w="3607" w:type="dxa"/>
            <w:shd w:val="clear" w:color="auto" w:fill="auto"/>
          </w:tcPr>
          <w:p w:rsidR="00AB2964" w:rsidRPr="009B3EE0" w:rsidRDefault="00AB2964" w:rsidP="00AB2964">
            <w:pPr>
              <w:suppressAutoHyphens/>
              <w:rPr>
                <w:u w:color="FFFFFF"/>
                <w:lang w:eastAsia="ar-SA"/>
              </w:rPr>
            </w:pPr>
            <w:r w:rsidRPr="009B3EE0">
              <w:rPr>
                <w:u w:color="FFFFFF"/>
                <w:lang w:eastAsia="ar-SA"/>
              </w:rPr>
              <w:t>Корректирующая лента</w:t>
            </w:r>
          </w:p>
        </w:tc>
        <w:tc>
          <w:tcPr>
            <w:tcW w:w="1942" w:type="dxa"/>
            <w:shd w:val="clear" w:color="auto" w:fill="auto"/>
          </w:tcPr>
          <w:p w:rsidR="00AB2964" w:rsidRPr="009B3EE0" w:rsidRDefault="00AB2964" w:rsidP="00AB2964">
            <w:pPr>
              <w:suppressAutoHyphens/>
              <w:jc w:val="center"/>
              <w:rPr>
                <w:color w:val="000000"/>
                <w:lang w:eastAsia="ar-SA"/>
              </w:rPr>
            </w:pPr>
            <w:proofErr w:type="spellStart"/>
            <w:r w:rsidRPr="009B3EE0">
              <w:rPr>
                <w:color w:val="000000"/>
                <w:lang w:eastAsia="ar-SA"/>
              </w:rPr>
              <w:t>шт</w:t>
            </w:r>
            <w:proofErr w:type="spellEnd"/>
          </w:p>
        </w:tc>
        <w:tc>
          <w:tcPr>
            <w:tcW w:w="2295" w:type="dxa"/>
            <w:shd w:val="clear" w:color="auto" w:fill="auto"/>
          </w:tcPr>
          <w:p w:rsidR="00AB2964" w:rsidRPr="009B3EE0" w:rsidRDefault="00AB2964" w:rsidP="00AB2964">
            <w:pPr>
              <w:suppressAutoHyphens/>
              <w:jc w:val="center"/>
              <w:rPr>
                <w:bCs/>
                <w:lang w:eastAsia="ar-SA"/>
              </w:rPr>
            </w:pPr>
            <w:r w:rsidRPr="009B3EE0">
              <w:rPr>
                <w:bCs/>
                <w:lang w:eastAsia="ar-SA"/>
              </w:rPr>
              <w:t>1</w:t>
            </w:r>
          </w:p>
        </w:tc>
        <w:tc>
          <w:tcPr>
            <w:tcW w:w="1990" w:type="dxa"/>
            <w:tcBorders>
              <w:top w:val="nil"/>
              <w:left w:val="nil"/>
              <w:bottom w:val="single" w:sz="8" w:space="0" w:color="auto"/>
              <w:right w:val="single" w:sz="8" w:space="0" w:color="auto"/>
            </w:tcBorders>
            <w:shd w:val="clear" w:color="auto" w:fill="auto"/>
            <w:vAlign w:val="center"/>
          </w:tcPr>
          <w:p w:rsidR="00AB2964" w:rsidRPr="009B3EE0" w:rsidRDefault="00AB2964" w:rsidP="00AB2964">
            <w:pPr>
              <w:suppressAutoHyphens/>
              <w:jc w:val="center"/>
              <w:rPr>
                <w:bCs/>
                <w:lang w:eastAsia="ar-SA"/>
              </w:rPr>
            </w:pPr>
            <w:r w:rsidRPr="009B3EE0">
              <w:rPr>
                <w:color w:val="000000"/>
                <w:lang w:eastAsia="ar-SA"/>
              </w:rPr>
              <w:t>150,00</w:t>
            </w:r>
          </w:p>
        </w:tc>
        <w:tc>
          <w:tcPr>
            <w:tcW w:w="2989" w:type="dxa"/>
            <w:shd w:val="clear" w:color="auto" w:fill="auto"/>
          </w:tcPr>
          <w:p w:rsidR="00AB2964" w:rsidRPr="009B3EE0" w:rsidRDefault="00AB2964" w:rsidP="00AB2964">
            <w:pPr>
              <w:suppressAutoHyphens/>
              <w:jc w:val="center"/>
              <w:rPr>
                <w:bCs/>
                <w:lang w:eastAsia="ar-SA"/>
              </w:rPr>
            </w:pPr>
            <w:r w:rsidRPr="009B3EE0">
              <w:rPr>
                <w:bCs/>
                <w:lang w:eastAsia="ar-SA"/>
              </w:rPr>
              <w:t>1 раз в квартал</w:t>
            </w:r>
          </w:p>
        </w:tc>
      </w:tr>
      <w:tr w:rsidR="00AB2964" w:rsidRPr="009B3EE0" w:rsidTr="00DB4A49">
        <w:trPr>
          <w:trHeight w:val="426"/>
        </w:trPr>
        <w:tc>
          <w:tcPr>
            <w:tcW w:w="1007" w:type="dxa"/>
            <w:shd w:val="clear" w:color="auto" w:fill="auto"/>
          </w:tcPr>
          <w:p w:rsidR="00AB2964" w:rsidRPr="009B3EE0" w:rsidRDefault="00AB2964" w:rsidP="00AB2964">
            <w:pPr>
              <w:suppressAutoHyphens/>
              <w:rPr>
                <w:lang w:eastAsia="ar-SA"/>
              </w:rPr>
            </w:pPr>
            <w:r w:rsidRPr="009B3EE0">
              <w:rPr>
                <w:lang w:eastAsia="ar-SA"/>
              </w:rPr>
              <w:t>20</w:t>
            </w:r>
          </w:p>
        </w:tc>
        <w:tc>
          <w:tcPr>
            <w:tcW w:w="3607" w:type="dxa"/>
            <w:shd w:val="clear" w:color="auto" w:fill="auto"/>
          </w:tcPr>
          <w:p w:rsidR="00AB2964" w:rsidRPr="009B3EE0" w:rsidRDefault="00AB2964" w:rsidP="00AB2964">
            <w:pPr>
              <w:suppressAutoHyphens/>
              <w:rPr>
                <w:u w:color="FFFFFF"/>
                <w:lang w:eastAsia="ar-SA"/>
              </w:rPr>
            </w:pPr>
            <w:r w:rsidRPr="009B3EE0">
              <w:rPr>
                <w:u w:color="FFFFFF"/>
                <w:lang w:eastAsia="ar-SA"/>
              </w:rPr>
              <w:t>Корректирующий карандаш</w:t>
            </w:r>
          </w:p>
        </w:tc>
        <w:tc>
          <w:tcPr>
            <w:tcW w:w="1942" w:type="dxa"/>
            <w:shd w:val="clear" w:color="auto" w:fill="auto"/>
          </w:tcPr>
          <w:p w:rsidR="00AB2964" w:rsidRPr="009B3EE0" w:rsidRDefault="00AB2964" w:rsidP="00AB2964">
            <w:pPr>
              <w:suppressAutoHyphens/>
              <w:jc w:val="center"/>
              <w:rPr>
                <w:color w:val="000000"/>
                <w:lang w:eastAsia="ar-SA"/>
              </w:rPr>
            </w:pPr>
            <w:r w:rsidRPr="009B3EE0">
              <w:rPr>
                <w:color w:val="000000"/>
                <w:lang w:eastAsia="ar-SA"/>
              </w:rPr>
              <w:t>шт.</w:t>
            </w:r>
          </w:p>
        </w:tc>
        <w:tc>
          <w:tcPr>
            <w:tcW w:w="2295" w:type="dxa"/>
            <w:shd w:val="clear" w:color="auto" w:fill="auto"/>
          </w:tcPr>
          <w:p w:rsidR="00AB2964" w:rsidRPr="009B3EE0" w:rsidRDefault="00AB2964" w:rsidP="00AB2964">
            <w:pPr>
              <w:suppressAutoHyphens/>
              <w:jc w:val="center"/>
              <w:rPr>
                <w:bCs/>
                <w:lang w:eastAsia="ar-SA"/>
              </w:rPr>
            </w:pPr>
            <w:r w:rsidRPr="009B3EE0">
              <w:rPr>
                <w:bCs/>
                <w:lang w:eastAsia="ar-SA"/>
              </w:rPr>
              <w:t>1</w:t>
            </w:r>
          </w:p>
        </w:tc>
        <w:tc>
          <w:tcPr>
            <w:tcW w:w="1990" w:type="dxa"/>
            <w:tcBorders>
              <w:top w:val="nil"/>
              <w:left w:val="nil"/>
              <w:bottom w:val="single" w:sz="8" w:space="0" w:color="auto"/>
              <w:right w:val="single" w:sz="8" w:space="0" w:color="auto"/>
            </w:tcBorders>
            <w:shd w:val="clear" w:color="auto" w:fill="auto"/>
            <w:vAlign w:val="center"/>
          </w:tcPr>
          <w:p w:rsidR="00AB2964" w:rsidRPr="009B3EE0" w:rsidRDefault="00AB2964" w:rsidP="00AB2964">
            <w:pPr>
              <w:suppressAutoHyphens/>
              <w:jc w:val="center"/>
              <w:rPr>
                <w:bCs/>
                <w:lang w:eastAsia="ar-SA"/>
              </w:rPr>
            </w:pPr>
            <w:r w:rsidRPr="009B3EE0">
              <w:rPr>
                <w:color w:val="000000"/>
                <w:lang w:eastAsia="ar-SA"/>
              </w:rPr>
              <w:t>130,00</w:t>
            </w:r>
          </w:p>
        </w:tc>
        <w:tc>
          <w:tcPr>
            <w:tcW w:w="2989" w:type="dxa"/>
            <w:shd w:val="clear" w:color="auto" w:fill="auto"/>
          </w:tcPr>
          <w:p w:rsidR="00AB2964" w:rsidRPr="009B3EE0" w:rsidRDefault="00AB2964" w:rsidP="00AB2964">
            <w:pPr>
              <w:suppressAutoHyphens/>
              <w:jc w:val="center"/>
              <w:rPr>
                <w:bCs/>
                <w:lang w:eastAsia="ar-SA"/>
              </w:rPr>
            </w:pPr>
            <w:r w:rsidRPr="009B3EE0">
              <w:rPr>
                <w:bCs/>
                <w:lang w:eastAsia="ar-SA"/>
              </w:rPr>
              <w:t>1 раз в квартал</w:t>
            </w:r>
          </w:p>
        </w:tc>
      </w:tr>
      <w:tr w:rsidR="00AB2964" w:rsidRPr="009B3EE0" w:rsidTr="00DB4A49">
        <w:trPr>
          <w:trHeight w:val="218"/>
        </w:trPr>
        <w:tc>
          <w:tcPr>
            <w:tcW w:w="1007" w:type="dxa"/>
            <w:shd w:val="clear" w:color="auto" w:fill="auto"/>
          </w:tcPr>
          <w:p w:rsidR="00AB2964" w:rsidRPr="009B3EE0" w:rsidRDefault="00AB2964" w:rsidP="00AB2964">
            <w:pPr>
              <w:suppressAutoHyphens/>
              <w:rPr>
                <w:lang w:eastAsia="ar-SA"/>
              </w:rPr>
            </w:pPr>
            <w:r w:rsidRPr="009B3EE0">
              <w:rPr>
                <w:lang w:eastAsia="ar-SA"/>
              </w:rPr>
              <w:t>21</w:t>
            </w:r>
          </w:p>
        </w:tc>
        <w:tc>
          <w:tcPr>
            <w:tcW w:w="3607" w:type="dxa"/>
            <w:shd w:val="clear" w:color="auto" w:fill="auto"/>
          </w:tcPr>
          <w:p w:rsidR="00AB2964" w:rsidRPr="009B3EE0" w:rsidRDefault="00AB2964" w:rsidP="00AB2964">
            <w:pPr>
              <w:suppressAutoHyphens/>
              <w:rPr>
                <w:u w:color="FFFFFF"/>
                <w:lang w:eastAsia="ar-SA"/>
              </w:rPr>
            </w:pPr>
            <w:r w:rsidRPr="009B3EE0">
              <w:rPr>
                <w:u w:color="FFFFFF"/>
                <w:lang w:eastAsia="ar-SA"/>
              </w:rPr>
              <w:t>Ластик</w:t>
            </w:r>
          </w:p>
        </w:tc>
        <w:tc>
          <w:tcPr>
            <w:tcW w:w="1942" w:type="dxa"/>
            <w:shd w:val="clear" w:color="auto" w:fill="auto"/>
          </w:tcPr>
          <w:p w:rsidR="00AB2964" w:rsidRPr="009B3EE0" w:rsidRDefault="00AB2964" w:rsidP="00AB2964">
            <w:pPr>
              <w:suppressAutoHyphens/>
              <w:jc w:val="center"/>
              <w:rPr>
                <w:color w:val="000000"/>
                <w:lang w:eastAsia="ar-SA"/>
              </w:rPr>
            </w:pPr>
            <w:r w:rsidRPr="009B3EE0">
              <w:rPr>
                <w:color w:val="000000"/>
                <w:lang w:eastAsia="ar-SA"/>
              </w:rPr>
              <w:t>шт.</w:t>
            </w:r>
          </w:p>
        </w:tc>
        <w:tc>
          <w:tcPr>
            <w:tcW w:w="2295" w:type="dxa"/>
            <w:shd w:val="clear" w:color="auto" w:fill="auto"/>
          </w:tcPr>
          <w:p w:rsidR="00AB2964" w:rsidRPr="009B3EE0" w:rsidRDefault="00AB2964" w:rsidP="00AB2964">
            <w:pPr>
              <w:suppressAutoHyphens/>
              <w:jc w:val="center"/>
              <w:rPr>
                <w:bCs/>
                <w:lang w:eastAsia="ar-SA"/>
              </w:rPr>
            </w:pPr>
            <w:r w:rsidRPr="009B3EE0">
              <w:rPr>
                <w:bCs/>
                <w:lang w:eastAsia="ar-SA"/>
              </w:rPr>
              <w:t>1</w:t>
            </w:r>
          </w:p>
        </w:tc>
        <w:tc>
          <w:tcPr>
            <w:tcW w:w="1990" w:type="dxa"/>
            <w:tcBorders>
              <w:top w:val="nil"/>
              <w:left w:val="nil"/>
              <w:bottom w:val="single" w:sz="8" w:space="0" w:color="auto"/>
              <w:right w:val="single" w:sz="8" w:space="0" w:color="auto"/>
            </w:tcBorders>
            <w:shd w:val="clear" w:color="auto" w:fill="auto"/>
            <w:vAlign w:val="center"/>
          </w:tcPr>
          <w:p w:rsidR="00AB2964" w:rsidRPr="009B3EE0" w:rsidRDefault="00AB2964" w:rsidP="00AB2964">
            <w:pPr>
              <w:suppressAutoHyphens/>
              <w:jc w:val="center"/>
              <w:rPr>
                <w:bCs/>
                <w:lang w:eastAsia="ar-SA"/>
              </w:rPr>
            </w:pPr>
            <w:r w:rsidRPr="009B3EE0">
              <w:rPr>
                <w:color w:val="000000"/>
                <w:lang w:eastAsia="ar-SA"/>
              </w:rPr>
              <w:t>35,00</w:t>
            </w:r>
          </w:p>
        </w:tc>
        <w:tc>
          <w:tcPr>
            <w:tcW w:w="2989" w:type="dxa"/>
            <w:shd w:val="clear" w:color="auto" w:fill="auto"/>
          </w:tcPr>
          <w:p w:rsidR="00AB2964" w:rsidRPr="009B3EE0" w:rsidRDefault="00AB2964" w:rsidP="00AB2964">
            <w:pPr>
              <w:suppressAutoHyphens/>
              <w:jc w:val="center"/>
              <w:rPr>
                <w:bCs/>
                <w:lang w:eastAsia="ar-SA"/>
              </w:rPr>
            </w:pPr>
            <w:r w:rsidRPr="009B3EE0">
              <w:rPr>
                <w:bCs/>
                <w:lang w:eastAsia="ar-SA"/>
              </w:rPr>
              <w:t>1 раз в год</w:t>
            </w:r>
          </w:p>
        </w:tc>
      </w:tr>
      <w:tr w:rsidR="00AB2964" w:rsidRPr="009B3EE0" w:rsidTr="00DB4A49">
        <w:trPr>
          <w:trHeight w:val="426"/>
        </w:trPr>
        <w:tc>
          <w:tcPr>
            <w:tcW w:w="1007" w:type="dxa"/>
            <w:shd w:val="clear" w:color="auto" w:fill="auto"/>
          </w:tcPr>
          <w:p w:rsidR="00AB2964" w:rsidRPr="009B3EE0" w:rsidRDefault="00AB2964" w:rsidP="00AB2964">
            <w:pPr>
              <w:suppressAutoHyphens/>
              <w:rPr>
                <w:lang w:eastAsia="ar-SA"/>
              </w:rPr>
            </w:pPr>
            <w:r w:rsidRPr="009B3EE0">
              <w:rPr>
                <w:lang w:eastAsia="ar-SA"/>
              </w:rPr>
              <w:t>22</w:t>
            </w:r>
          </w:p>
        </w:tc>
        <w:tc>
          <w:tcPr>
            <w:tcW w:w="3607" w:type="dxa"/>
            <w:shd w:val="clear" w:color="auto" w:fill="auto"/>
          </w:tcPr>
          <w:p w:rsidR="00AB2964" w:rsidRPr="009B3EE0" w:rsidRDefault="00AB2964" w:rsidP="00AB2964">
            <w:pPr>
              <w:suppressAutoHyphens/>
              <w:rPr>
                <w:u w:color="FFFFFF"/>
                <w:lang w:eastAsia="ar-SA"/>
              </w:rPr>
            </w:pPr>
            <w:r w:rsidRPr="009B3EE0">
              <w:rPr>
                <w:u w:color="FFFFFF"/>
                <w:lang w:eastAsia="ar-SA"/>
              </w:rPr>
              <w:t>Лента клейкая канцелярская</w:t>
            </w:r>
          </w:p>
        </w:tc>
        <w:tc>
          <w:tcPr>
            <w:tcW w:w="1942" w:type="dxa"/>
            <w:shd w:val="clear" w:color="auto" w:fill="auto"/>
          </w:tcPr>
          <w:p w:rsidR="00AB2964" w:rsidRPr="009B3EE0" w:rsidRDefault="00AB2964" w:rsidP="00AB2964">
            <w:pPr>
              <w:suppressAutoHyphens/>
              <w:jc w:val="center"/>
              <w:rPr>
                <w:color w:val="000000"/>
                <w:lang w:eastAsia="ar-SA"/>
              </w:rPr>
            </w:pPr>
            <w:r w:rsidRPr="009B3EE0">
              <w:rPr>
                <w:color w:val="000000"/>
                <w:lang w:eastAsia="ar-SA"/>
              </w:rPr>
              <w:t>шт.</w:t>
            </w:r>
          </w:p>
        </w:tc>
        <w:tc>
          <w:tcPr>
            <w:tcW w:w="2295" w:type="dxa"/>
            <w:shd w:val="clear" w:color="auto" w:fill="auto"/>
          </w:tcPr>
          <w:p w:rsidR="00AB2964" w:rsidRPr="009B3EE0" w:rsidRDefault="00AB2964" w:rsidP="00AB2964">
            <w:pPr>
              <w:suppressAutoHyphens/>
              <w:jc w:val="center"/>
              <w:rPr>
                <w:bCs/>
                <w:lang w:eastAsia="ar-SA"/>
              </w:rPr>
            </w:pPr>
            <w:r w:rsidRPr="009B3EE0">
              <w:rPr>
                <w:bCs/>
                <w:lang w:eastAsia="ar-SA"/>
              </w:rPr>
              <w:t>1</w:t>
            </w:r>
          </w:p>
        </w:tc>
        <w:tc>
          <w:tcPr>
            <w:tcW w:w="1990" w:type="dxa"/>
            <w:tcBorders>
              <w:top w:val="nil"/>
              <w:left w:val="nil"/>
              <w:bottom w:val="single" w:sz="8" w:space="0" w:color="auto"/>
              <w:right w:val="single" w:sz="8" w:space="0" w:color="auto"/>
            </w:tcBorders>
            <w:shd w:val="clear" w:color="auto" w:fill="auto"/>
            <w:vAlign w:val="center"/>
          </w:tcPr>
          <w:p w:rsidR="00AB2964" w:rsidRPr="009B3EE0" w:rsidRDefault="00AB2964" w:rsidP="00AB2964">
            <w:pPr>
              <w:suppressAutoHyphens/>
              <w:jc w:val="center"/>
              <w:rPr>
                <w:bCs/>
                <w:lang w:eastAsia="ar-SA"/>
              </w:rPr>
            </w:pPr>
            <w:r w:rsidRPr="009B3EE0">
              <w:rPr>
                <w:color w:val="000000"/>
                <w:lang w:eastAsia="ar-SA"/>
              </w:rPr>
              <w:t>200,00</w:t>
            </w:r>
          </w:p>
        </w:tc>
        <w:tc>
          <w:tcPr>
            <w:tcW w:w="2989" w:type="dxa"/>
            <w:shd w:val="clear" w:color="auto" w:fill="auto"/>
          </w:tcPr>
          <w:p w:rsidR="00AB2964" w:rsidRPr="009B3EE0" w:rsidRDefault="00AB2964" w:rsidP="00AB2964">
            <w:pPr>
              <w:suppressAutoHyphens/>
              <w:jc w:val="center"/>
              <w:rPr>
                <w:bCs/>
                <w:lang w:eastAsia="ar-SA"/>
              </w:rPr>
            </w:pPr>
            <w:r w:rsidRPr="009B3EE0">
              <w:rPr>
                <w:bCs/>
                <w:lang w:eastAsia="ar-SA"/>
              </w:rPr>
              <w:t>1 раз в год</w:t>
            </w:r>
          </w:p>
        </w:tc>
      </w:tr>
      <w:tr w:rsidR="00AB2964" w:rsidRPr="009B3EE0" w:rsidTr="00DB4A49">
        <w:trPr>
          <w:trHeight w:val="426"/>
        </w:trPr>
        <w:tc>
          <w:tcPr>
            <w:tcW w:w="1007" w:type="dxa"/>
            <w:shd w:val="clear" w:color="auto" w:fill="auto"/>
          </w:tcPr>
          <w:p w:rsidR="00AB2964" w:rsidRPr="009B3EE0" w:rsidRDefault="00AB2964" w:rsidP="00AB2964">
            <w:pPr>
              <w:suppressAutoHyphens/>
              <w:rPr>
                <w:lang w:eastAsia="ar-SA"/>
              </w:rPr>
            </w:pPr>
            <w:r w:rsidRPr="009B3EE0">
              <w:rPr>
                <w:lang w:eastAsia="ar-SA"/>
              </w:rPr>
              <w:t>23</w:t>
            </w:r>
          </w:p>
        </w:tc>
        <w:tc>
          <w:tcPr>
            <w:tcW w:w="3607" w:type="dxa"/>
            <w:shd w:val="clear" w:color="auto" w:fill="auto"/>
          </w:tcPr>
          <w:p w:rsidR="00AB2964" w:rsidRPr="009B3EE0" w:rsidRDefault="00AB2964" w:rsidP="00AB2964">
            <w:pPr>
              <w:suppressAutoHyphens/>
              <w:rPr>
                <w:u w:color="FFFFFF"/>
                <w:lang w:eastAsia="ar-SA"/>
              </w:rPr>
            </w:pPr>
            <w:r w:rsidRPr="009B3EE0">
              <w:rPr>
                <w:u w:color="FFFFFF"/>
                <w:lang w:eastAsia="ar-SA"/>
              </w:rPr>
              <w:t>Лента клейкая упаковочная</w:t>
            </w:r>
          </w:p>
        </w:tc>
        <w:tc>
          <w:tcPr>
            <w:tcW w:w="1942" w:type="dxa"/>
            <w:shd w:val="clear" w:color="auto" w:fill="auto"/>
          </w:tcPr>
          <w:p w:rsidR="00AB2964" w:rsidRPr="009B3EE0" w:rsidRDefault="00AB2964" w:rsidP="00AB2964">
            <w:pPr>
              <w:suppressAutoHyphens/>
              <w:jc w:val="center"/>
              <w:rPr>
                <w:color w:val="000000"/>
                <w:lang w:eastAsia="ar-SA"/>
              </w:rPr>
            </w:pPr>
            <w:r w:rsidRPr="009B3EE0">
              <w:rPr>
                <w:color w:val="000000"/>
                <w:lang w:eastAsia="ar-SA"/>
              </w:rPr>
              <w:t>шт.</w:t>
            </w:r>
          </w:p>
        </w:tc>
        <w:tc>
          <w:tcPr>
            <w:tcW w:w="2295" w:type="dxa"/>
            <w:shd w:val="clear" w:color="auto" w:fill="auto"/>
          </w:tcPr>
          <w:p w:rsidR="00AB2964" w:rsidRPr="009B3EE0" w:rsidRDefault="00AB2964" w:rsidP="00AB2964">
            <w:pPr>
              <w:suppressAutoHyphens/>
              <w:jc w:val="center"/>
              <w:rPr>
                <w:bCs/>
                <w:lang w:eastAsia="ar-SA"/>
              </w:rPr>
            </w:pPr>
            <w:r w:rsidRPr="009B3EE0">
              <w:rPr>
                <w:bCs/>
                <w:lang w:eastAsia="ar-SA"/>
              </w:rPr>
              <w:t>1</w:t>
            </w:r>
          </w:p>
        </w:tc>
        <w:tc>
          <w:tcPr>
            <w:tcW w:w="1990" w:type="dxa"/>
            <w:tcBorders>
              <w:top w:val="nil"/>
              <w:left w:val="nil"/>
              <w:bottom w:val="single" w:sz="8" w:space="0" w:color="auto"/>
              <w:right w:val="single" w:sz="8" w:space="0" w:color="auto"/>
            </w:tcBorders>
            <w:shd w:val="clear" w:color="auto" w:fill="auto"/>
            <w:vAlign w:val="center"/>
          </w:tcPr>
          <w:p w:rsidR="00AB2964" w:rsidRPr="009B3EE0" w:rsidRDefault="00AB2964" w:rsidP="00AB2964">
            <w:pPr>
              <w:suppressAutoHyphens/>
              <w:jc w:val="center"/>
              <w:rPr>
                <w:bCs/>
                <w:lang w:eastAsia="ar-SA"/>
              </w:rPr>
            </w:pPr>
            <w:r w:rsidRPr="009B3EE0">
              <w:rPr>
                <w:lang w:eastAsia="ar-SA"/>
              </w:rPr>
              <w:t>110,00</w:t>
            </w:r>
          </w:p>
        </w:tc>
        <w:tc>
          <w:tcPr>
            <w:tcW w:w="2989" w:type="dxa"/>
            <w:shd w:val="clear" w:color="auto" w:fill="auto"/>
          </w:tcPr>
          <w:p w:rsidR="00AB2964" w:rsidRPr="009B3EE0" w:rsidRDefault="00AB2964" w:rsidP="00AB2964">
            <w:pPr>
              <w:suppressAutoHyphens/>
              <w:jc w:val="center"/>
              <w:rPr>
                <w:bCs/>
                <w:lang w:eastAsia="ar-SA"/>
              </w:rPr>
            </w:pPr>
            <w:r w:rsidRPr="009B3EE0">
              <w:rPr>
                <w:bCs/>
                <w:lang w:eastAsia="ar-SA"/>
              </w:rPr>
              <w:t>1 раз в год</w:t>
            </w:r>
          </w:p>
        </w:tc>
      </w:tr>
      <w:tr w:rsidR="00AB2964" w:rsidRPr="009B3EE0" w:rsidTr="00DB4A49">
        <w:trPr>
          <w:trHeight w:val="218"/>
        </w:trPr>
        <w:tc>
          <w:tcPr>
            <w:tcW w:w="1007" w:type="dxa"/>
            <w:shd w:val="clear" w:color="auto" w:fill="auto"/>
          </w:tcPr>
          <w:p w:rsidR="00AB2964" w:rsidRPr="009B3EE0" w:rsidRDefault="00AB2964" w:rsidP="00AB2964">
            <w:pPr>
              <w:suppressAutoHyphens/>
              <w:rPr>
                <w:lang w:eastAsia="ar-SA"/>
              </w:rPr>
            </w:pPr>
            <w:r w:rsidRPr="009B3EE0">
              <w:rPr>
                <w:lang w:eastAsia="ar-SA"/>
              </w:rPr>
              <w:t>24</w:t>
            </w:r>
          </w:p>
        </w:tc>
        <w:tc>
          <w:tcPr>
            <w:tcW w:w="3607" w:type="dxa"/>
            <w:shd w:val="clear" w:color="auto" w:fill="auto"/>
          </w:tcPr>
          <w:p w:rsidR="00AB2964" w:rsidRPr="009B3EE0" w:rsidRDefault="00AB2964" w:rsidP="00AB2964">
            <w:pPr>
              <w:suppressAutoHyphens/>
              <w:rPr>
                <w:u w:color="FFFFFF"/>
                <w:lang w:eastAsia="ar-SA"/>
              </w:rPr>
            </w:pPr>
            <w:r w:rsidRPr="009B3EE0">
              <w:rPr>
                <w:u w:color="FFFFFF"/>
                <w:lang w:eastAsia="ar-SA"/>
              </w:rPr>
              <w:t>Лоток для бумаг (горизонтальный/вертикальный)</w:t>
            </w:r>
          </w:p>
        </w:tc>
        <w:tc>
          <w:tcPr>
            <w:tcW w:w="1942" w:type="dxa"/>
            <w:shd w:val="clear" w:color="auto" w:fill="auto"/>
          </w:tcPr>
          <w:p w:rsidR="00AB2964" w:rsidRPr="009B3EE0" w:rsidRDefault="00AB2964" w:rsidP="00AB2964">
            <w:pPr>
              <w:suppressAutoHyphens/>
              <w:jc w:val="center"/>
              <w:rPr>
                <w:color w:val="000000"/>
                <w:lang w:eastAsia="ar-SA"/>
              </w:rPr>
            </w:pPr>
            <w:r w:rsidRPr="009B3EE0">
              <w:rPr>
                <w:color w:val="000000"/>
                <w:lang w:eastAsia="ar-SA"/>
              </w:rPr>
              <w:t>шт.</w:t>
            </w:r>
          </w:p>
        </w:tc>
        <w:tc>
          <w:tcPr>
            <w:tcW w:w="2295" w:type="dxa"/>
            <w:shd w:val="clear" w:color="auto" w:fill="auto"/>
          </w:tcPr>
          <w:p w:rsidR="00AB2964" w:rsidRPr="009B3EE0" w:rsidRDefault="00AB2964" w:rsidP="00AB2964">
            <w:pPr>
              <w:suppressAutoHyphens/>
              <w:jc w:val="center"/>
              <w:rPr>
                <w:bCs/>
                <w:lang w:eastAsia="ar-SA"/>
              </w:rPr>
            </w:pPr>
            <w:r w:rsidRPr="009B3EE0">
              <w:rPr>
                <w:bCs/>
                <w:lang w:eastAsia="ar-SA"/>
              </w:rPr>
              <w:t>1/1</w:t>
            </w:r>
          </w:p>
        </w:tc>
        <w:tc>
          <w:tcPr>
            <w:tcW w:w="1990" w:type="dxa"/>
            <w:tcBorders>
              <w:top w:val="nil"/>
              <w:left w:val="nil"/>
              <w:bottom w:val="single" w:sz="8" w:space="0" w:color="auto"/>
              <w:right w:val="single" w:sz="8" w:space="0" w:color="auto"/>
            </w:tcBorders>
            <w:shd w:val="clear" w:color="auto" w:fill="auto"/>
            <w:vAlign w:val="center"/>
          </w:tcPr>
          <w:p w:rsidR="00AB2964" w:rsidRPr="009B3EE0" w:rsidRDefault="00AB2964" w:rsidP="00AB2964">
            <w:pPr>
              <w:suppressAutoHyphens/>
              <w:jc w:val="center"/>
              <w:rPr>
                <w:bCs/>
                <w:lang w:eastAsia="ar-SA"/>
              </w:rPr>
            </w:pPr>
            <w:r w:rsidRPr="009B3EE0">
              <w:rPr>
                <w:bCs/>
                <w:lang w:eastAsia="ar-SA"/>
              </w:rPr>
              <w:t>900,00</w:t>
            </w:r>
          </w:p>
        </w:tc>
        <w:tc>
          <w:tcPr>
            <w:tcW w:w="2989" w:type="dxa"/>
            <w:shd w:val="clear" w:color="auto" w:fill="auto"/>
          </w:tcPr>
          <w:p w:rsidR="00AB2964" w:rsidRPr="009B3EE0" w:rsidRDefault="00AB2964" w:rsidP="00AB2964">
            <w:pPr>
              <w:suppressAutoHyphens/>
              <w:jc w:val="center"/>
              <w:rPr>
                <w:bCs/>
                <w:lang w:eastAsia="ar-SA"/>
              </w:rPr>
            </w:pPr>
            <w:r w:rsidRPr="009B3EE0">
              <w:rPr>
                <w:bCs/>
                <w:lang w:eastAsia="ar-SA"/>
              </w:rPr>
              <w:t>1 раз в 2 года</w:t>
            </w:r>
          </w:p>
        </w:tc>
      </w:tr>
      <w:tr w:rsidR="00AB2964" w:rsidRPr="009B3EE0" w:rsidTr="00DB4A49">
        <w:trPr>
          <w:trHeight w:val="426"/>
        </w:trPr>
        <w:tc>
          <w:tcPr>
            <w:tcW w:w="1007" w:type="dxa"/>
            <w:shd w:val="clear" w:color="auto" w:fill="auto"/>
          </w:tcPr>
          <w:p w:rsidR="00AB2964" w:rsidRPr="009B3EE0" w:rsidRDefault="00AB2964" w:rsidP="00AB2964">
            <w:pPr>
              <w:suppressAutoHyphens/>
              <w:rPr>
                <w:lang w:eastAsia="ar-SA"/>
              </w:rPr>
            </w:pPr>
            <w:r w:rsidRPr="009B3EE0">
              <w:rPr>
                <w:lang w:eastAsia="ar-SA"/>
              </w:rPr>
              <w:t>25</w:t>
            </w:r>
          </w:p>
        </w:tc>
        <w:tc>
          <w:tcPr>
            <w:tcW w:w="3607" w:type="dxa"/>
            <w:shd w:val="clear" w:color="auto" w:fill="auto"/>
          </w:tcPr>
          <w:p w:rsidR="00AB2964" w:rsidRPr="009B3EE0" w:rsidRDefault="00AB2964" w:rsidP="00AB2964">
            <w:pPr>
              <w:suppressAutoHyphens/>
              <w:rPr>
                <w:u w:color="FFFFFF"/>
                <w:lang w:eastAsia="ar-SA"/>
              </w:rPr>
            </w:pPr>
            <w:r w:rsidRPr="009B3EE0">
              <w:rPr>
                <w:u w:color="FFFFFF"/>
                <w:lang w:eastAsia="ar-SA"/>
              </w:rPr>
              <w:t>Набор текстовых маркеров</w:t>
            </w:r>
          </w:p>
        </w:tc>
        <w:tc>
          <w:tcPr>
            <w:tcW w:w="1942" w:type="dxa"/>
            <w:shd w:val="clear" w:color="auto" w:fill="auto"/>
          </w:tcPr>
          <w:p w:rsidR="00AB2964" w:rsidRPr="009B3EE0" w:rsidRDefault="00AB2964" w:rsidP="00AB2964">
            <w:pPr>
              <w:suppressAutoHyphens/>
              <w:jc w:val="center"/>
              <w:rPr>
                <w:color w:val="000000"/>
                <w:lang w:eastAsia="ar-SA"/>
              </w:rPr>
            </w:pPr>
            <w:r w:rsidRPr="009B3EE0">
              <w:rPr>
                <w:color w:val="000000"/>
                <w:lang w:eastAsia="ar-SA"/>
              </w:rPr>
              <w:t>упаковка</w:t>
            </w:r>
          </w:p>
        </w:tc>
        <w:tc>
          <w:tcPr>
            <w:tcW w:w="2295" w:type="dxa"/>
            <w:shd w:val="clear" w:color="auto" w:fill="auto"/>
          </w:tcPr>
          <w:p w:rsidR="00AB2964" w:rsidRPr="009B3EE0" w:rsidRDefault="00AB2964" w:rsidP="00AB2964">
            <w:pPr>
              <w:suppressAutoHyphens/>
              <w:jc w:val="center"/>
              <w:rPr>
                <w:bCs/>
                <w:lang w:eastAsia="ar-SA"/>
              </w:rPr>
            </w:pPr>
            <w:r w:rsidRPr="009B3EE0">
              <w:rPr>
                <w:bCs/>
                <w:lang w:eastAsia="ar-SA"/>
              </w:rPr>
              <w:t>1</w:t>
            </w:r>
          </w:p>
        </w:tc>
        <w:tc>
          <w:tcPr>
            <w:tcW w:w="1990" w:type="dxa"/>
            <w:tcBorders>
              <w:top w:val="nil"/>
              <w:left w:val="nil"/>
              <w:bottom w:val="single" w:sz="8" w:space="0" w:color="auto"/>
              <w:right w:val="single" w:sz="8" w:space="0" w:color="auto"/>
            </w:tcBorders>
            <w:shd w:val="clear" w:color="auto" w:fill="auto"/>
            <w:vAlign w:val="center"/>
          </w:tcPr>
          <w:p w:rsidR="00AB2964" w:rsidRPr="009B3EE0" w:rsidRDefault="00AB2964" w:rsidP="00AB2964">
            <w:pPr>
              <w:suppressAutoHyphens/>
              <w:jc w:val="center"/>
              <w:rPr>
                <w:bCs/>
                <w:lang w:eastAsia="ar-SA"/>
              </w:rPr>
            </w:pPr>
            <w:r w:rsidRPr="009B3EE0">
              <w:rPr>
                <w:color w:val="000000"/>
                <w:lang w:eastAsia="ar-SA"/>
              </w:rPr>
              <w:t>144,00</w:t>
            </w:r>
          </w:p>
        </w:tc>
        <w:tc>
          <w:tcPr>
            <w:tcW w:w="2989" w:type="dxa"/>
            <w:shd w:val="clear" w:color="auto" w:fill="auto"/>
          </w:tcPr>
          <w:p w:rsidR="00AB2964" w:rsidRPr="009B3EE0" w:rsidRDefault="00AB2964" w:rsidP="00AB2964">
            <w:pPr>
              <w:suppressAutoHyphens/>
              <w:jc w:val="center"/>
              <w:rPr>
                <w:bCs/>
                <w:lang w:eastAsia="ar-SA"/>
              </w:rPr>
            </w:pPr>
            <w:r w:rsidRPr="009B3EE0">
              <w:rPr>
                <w:bCs/>
                <w:lang w:eastAsia="ar-SA"/>
              </w:rPr>
              <w:t>1 раз в год</w:t>
            </w:r>
          </w:p>
        </w:tc>
      </w:tr>
      <w:tr w:rsidR="00AB2964" w:rsidRPr="009B3EE0" w:rsidTr="00DB4A49">
        <w:trPr>
          <w:trHeight w:val="207"/>
        </w:trPr>
        <w:tc>
          <w:tcPr>
            <w:tcW w:w="1007" w:type="dxa"/>
            <w:shd w:val="clear" w:color="auto" w:fill="auto"/>
          </w:tcPr>
          <w:p w:rsidR="00AB2964" w:rsidRPr="009B3EE0" w:rsidRDefault="00AB2964" w:rsidP="00AB2964">
            <w:pPr>
              <w:suppressAutoHyphens/>
              <w:rPr>
                <w:lang w:eastAsia="ar-SA"/>
              </w:rPr>
            </w:pPr>
            <w:r w:rsidRPr="009B3EE0">
              <w:rPr>
                <w:lang w:eastAsia="ar-SA"/>
              </w:rPr>
              <w:t>26</w:t>
            </w:r>
          </w:p>
        </w:tc>
        <w:tc>
          <w:tcPr>
            <w:tcW w:w="3607" w:type="dxa"/>
            <w:shd w:val="clear" w:color="auto" w:fill="auto"/>
          </w:tcPr>
          <w:p w:rsidR="00AB2964" w:rsidRPr="009B3EE0" w:rsidRDefault="00AB2964" w:rsidP="00AB2964">
            <w:pPr>
              <w:suppressAutoHyphens/>
              <w:rPr>
                <w:u w:color="FFFFFF"/>
                <w:lang w:eastAsia="ar-SA"/>
              </w:rPr>
            </w:pPr>
            <w:r w:rsidRPr="009B3EE0">
              <w:rPr>
                <w:u w:color="FFFFFF"/>
                <w:lang w:eastAsia="ar-SA"/>
              </w:rPr>
              <w:t>Настольный набор</w:t>
            </w:r>
          </w:p>
        </w:tc>
        <w:tc>
          <w:tcPr>
            <w:tcW w:w="1942" w:type="dxa"/>
            <w:shd w:val="clear" w:color="auto" w:fill="auto"/>
          </w:tcPr>
          <w:p w:rsidR="00AB2964" w:rsidRPr="009B3EE0" w:rsidRDefault="00AB2964" w:rsidP="00AB2964">
            <w:pPr>
              <w:suppressAutoHyphens/>
              <w:jc w:val="center"/>
              <w:rPr>
                <w:color w:val="000000"/>
                <w:lang w:eastAsia="ar-SA"/>
              </w:rPr>
            </w:pPr>
            <w:r w:rsidRPr="009B3EE0">
              <w:rPr>
                <w:color w:val="000000"/>
                <w:lang w:eastAsia="ar-SA"/>
              </w:rPr>
              <w:t>шт.</w:t>
            </w:r>
          </w:p>
        </w:tc>
        <w:tc>
          <w:tcPr>
            <w:tcW w:w="2295" w:type="dxa"/>
            <w:shd w:val="clear" w:color="auto" w:fill="auto"/>
          </w:tcPr>
          <w:p w:rsidR="00AB2964" w:rsidRPr="009B3EE0" w:rsidRDefault="00AB2964" w:rsidP="00AB2964">
            <w:pPr>
              <w:suppressAutoHyphens/>
              <w:jc w:val="center"/>
              <w:rPr>
                <w:bCs/>
                <w:lang w:eastAsia="ar-SA"/>
              </w:rPr>
            </w:pPr>
            <w:r w:rsidRPr="009B3EE0">
              <w:rPr>
                <w:bCs/>
                <w:lang w:eastAsia="ar-SA"/>
              </w:rPr>
              <w:t>1</w:t>
            </w:r>
          </w:p>
        </w:tc>
        <w:tc>
          <w:tcPr>
            <w:tcW w:w="1990" w:type="dxa"/>
            <w:tcBorders>
              <w:top w:val="nil"/>
              <w:left w:val="nil"/>
              <w:bottom w:val="single" w:sz="8" w:space="0" w:color="auto"/>
              <w:right w:val="single" w:sz="8" w:space="0" w:color="auto"/>
            </w:tcBorders>
            <w:shd w:val="clear" w:color="auto" w:fill="auto"/>
            <w:vAlign w:val="center"/>
          </w:tcPr>
          <w:p w:rsidR="00AB2964" w:rsidRPr="009B3EE0" w:rsidRDefault="00AB2964" w:rsidP="00AB2964">
            <w:pPr>
              <w:suppressAutoHyphens/>
              <w:jc w:val="center"/>
              <w:rPr>
                <w:bCs/>
                <w:lang w:eastAsia="ar-SA"/>
              </w:rPr>
            </w:pPr>
            <w:r w:rsidRPr="009B3EE0">
              <w:rPr>
                <w:color w:val="000000"/>
                <w:lang w:eastAsia="ar-SA"/>
              </w:rPr>
              <w:t>600,00</w:t>
            </w:r>
          </w:p>
        </w:tc>
        <w:tc>
          <w:tcPr>
            <w:tcW w:w="2989" w:type="dxa"/>
            <w:shd w:val="clear" w:color="auto" w:fill="auto"/>
          </w:tcPr>
          <w:p w:rsidR="00AB2964" w:rsidRPr="009B3EE0" w:rsidRDefault="00AB2964" w:rsidP="00AB2964">
            <w:pPr>
              <w:suppressAutoHyphens/>
              <w:jc w:val="center"/>
              <w:rPr>
                <w:bCs/>
                <w:lang w:eastAsia="ar-SA"/>
              </w:rPr>
            </w:pPr>
            <w:r w:rsidRPr="009B3EE0">
              <w:rPr>
                <w:bCs/>
                <w:lang w:eastAsia="ar-SA"/>
              </w:rPr>
              <w:t>1 раз в 2 года</w:t>
            </w:r>
          </w:p>
        </w:tc>
      </w:tr>
      <w:tr w:rsidR="00AB2964" w:rsidRPr="009B3EE0" w:rsidTr="00DB4A49">
        <w:trPr>
          <w:trHeight w:val="218"/>
        </w:trPr>
        <w:tc>
          <w:tcPr>
            <w:tcW w:w="1007" w:type="dxa"/>
            <w:shd w:val="clear" w:color="auto" w:fill="auto"/>
          </w:tcPr>
          <w:p w:rsidR="00AB2964" w:rsidRPr="009B3EE0" w:rsidRDefault="00AB2964" w:rsidP="00AB2964">
            <w:pPr>
              <w:suppressAutoHyphens/>
              <w:rPr>
                <w:lang w:eastAsia="ar-SA"/>
              </w:rPr>
            </w:pPr>
            <w:r w:rsidRPr="009B3EE0">
              <w:rPr>
                <w:lang w:eastAsia="ar-SA"/>
              </w:rPr>
              <w:t>27</w:t>
            </w:r>
          </w:p>
        </w:tc>
        <w:tc>
          <w:tcPr>
            <w:tcW w:w="3607" w:type="dxa"/>
            <w:shd w:val="clear" w:color="auto" w:fill="auto"/>
          </w:tcPr>
          <w:p w:rsidR="00AB2964" w:rsidRPr="009B3EE0" w:rsidRDefault="00AB2964" w:rsidP="00AB2964">
            <w:pPr>
              <w:suppressAutoHyphens/>
              <w:rPr>
                <w:u w:color="FFFFFF"/>
                <w:lang w:eastAsia="ar-SA"/>
              </w:rPr>
            </w:pPr>
            <w:r w:rsidRPr="009B3EE0">
              <w:rPr>
                <w:u w:color="FFFFFF"/>
                <w:lang w:eastAsia="ar-SA"/>
              </w:rPr>
              <w:t>Ножницы</w:t>
            </w:r>
          </w:p>
        </w:tc>
        <w:tc>
          <w:tcPr>
            <w:tcW w:w="1942" w:type="dxa"/>
            <w:shd w:val="clear" w:color="auto" w:fill="auto"/>
          </w:tcPr>
          <w:p w:rsidR="00AB2964" w:rsidRPr="009B3EE0" w:rsidRDefault="00AB2964" w:rsidP="00AB2964">
            <w:pPr>
              <w:suppressAutoHyphens/>
              <w:jc w:val="center"/>
              <w:rPr>
                <w:color w:val="000000"/>
                <w:lang w:eastAsia="ar-SA"/>
              </w:rPr>
            </w:pPr>
            <w:r w:rsidRPr="009B3EE0">
              <w:rPr>
                <w:color w:val="000000"/>
                <w:lang w:eastAsia="ar-SA"/>
              </w:rPr>
              <w:t>шт.</w:t>
            </w:r>
          </w:p>
        </w:tc>
        <w:tc>
          <w:tcPr>
            <w:tcW w:w="2295" w:type="dxa"/>
            <w:shd w:val="clear" w:color="auto" w:fill="auto"/>
          </w:tcPr>
          <w:p w:rsidR="00AB2964" w:rsidRPr="009B3EE0" w:rsidRDefault="00AB2964" w:rsidP="00AB2964">
            <w:pPr>
              <w:suppressAutoHyphens/>
              <w:jc w:val="center"/>
              <w:rPr>
                <w:bCs/>
                <w:lang w:eastAsia="ar-SA"/>
              </w:rPr>
            </w:pPr>
            <w:r w:rsidRPr="009B3EE0">
              <w:rPr>
                <w:bCs/>
                <w:lang w:eastAsia="ar-SA"/>
              </w:rPr>
              <w:t>1</w:t>
            </w:r>
          </w:p>
        </w:tc>
        <w:tc>
          <w:tcPr>
            <w:tcW w:w="1990" w:type="dxa"/>
            <w:tcBorders>
              <w:top w:val="nil"/>
              <w:left w:val="nil"/>
              <w:bottom w:val="single" w:sz="8" w:space="0" w:color="auto"/>
              <w:right w:val="single" w:sz="8" w:space="0" w:color="auto"/>
            </w:tcBorders>
            <w:shd w:val="clear" w:color="auto" w:fill="auto"/>
            <w:vAlign w:val="center"/>
          </w:tcPr>
          <w:p w:rsidR="00AB2964" w:rsidRPr="009B3EE0" w:rsidRDefault="00AB2964" w:rsidP="00AB2964">
            <w:pPr>
              <w:suppressAutoHyphens/>
              <w:jc w:val="center"/>
              <w:rPr>
                <w:bCs/>
                <w:lang w:eastAsia="ar-SA"/>
              </w:rPr>
            </w:pPr>
            <w:r w:rsidRPr="009B3EE0">
              <w:rPr>
                <w:color w:val="000000"/>
                <w:lang w:eastAsia="ar-SA"/>
              </w:rPr>
              <w:t>163,00</w:t>
            </w:r>
          </w:p>
        </w:tc>
        <w:tc>
          <w:tcPr>
            <w:tcW w:w="2989" w:type="dxa"/>
            <w:shd w:val="clear" w:color="auto" w:fill="auto"/>
          </w:tcPr>
          <w:p w:rsidR="00AB2964" w:rsidRPr="009B3EE0" w:rsidRDefault="00AB2964" w:rsidP="00AB2964">
            <w:pPr>
              <w:suppressAutoHyphens/>
              <w:jc w:val="center"/>
              <w:rPr>
                <w:bCs/>
                <w:lang w:eastAsia="ar-SA"/>
              </w:rPr>
            </w:pPr>
            <w:r w:rsidRPr="009B3EE0">
              <w:rPr>
                <w:bCs/>
                <w:lang w:eastAsia="ar-SA"/>
              </w:rPr>
              <w:t>1 раз в 2 года</w:t>
            </w:r>
          </w:p>
        </w:tc>
      </w:tr>
      <w:tr w:rsidR="00AB2964" w:rsidRPr="009B3EE0" w:rsidTr="00DB4A49">
        <w:trPr>
          <w:trHeight w:val="426"/>
        </w:trPr>
        <w:tc>
          <w:tcPr>
            <w:tcW w:w="1007" w:type="dxa"/>
            <w:shd w:val="clear" w:color="auto" w:fill="auto"/>
          </w:tcPr>
          <w:p w:rsidR="00AB2964" w:rsidRPr="009B3EE0" w:rsidRDefault="00AB2964" w:rsidP="00AB2964">
            <w:pPr>
              <w:suppressAutoHyphens/>
              <w:rPr>
                <w:lang w:eastAsia="ar-SA"/>
              </w:rPr>
            </w:pPr>
            <w:r w:rsidRPr="009B3EE0">
              <w:rPr>
                <w:lang w:eastAsia="ar-SA"/>
              </w:rPr>
              <w:t>28</w:t>
            </w:r>
          </w:p>
        </w:tc>
        <w:tc>
          <w:tcPr>
            <w:tcW w:w="3607" w:type="dxa"/>
            <w:shd w:val="clear" w:color="auto" w:fill="auto"/>
          </w:tcPr>
          <w:p w:rsidR="00AB2964" w:rsidRPr="009B3EE0" w:rsidRDefault="00AB2964" w:rsidP="00AB2964">
            <w:pPr>
              <w:suppressAutoHyphens/>
              <w:rPr>
                <w:u w:color="FFFFFF"/>
                <w:lang w:eastAsia="ar-SA"/>
              </w:rPr>
            </w:pPr>
            <w:r w:rsidRPr="009B3EE0">
              <w:rPr>
                <w:u w:color="FFFFFF"/>
                <w:lang w:eastAsia="ar-SA"/>
              </w:rPr>
              <w:t>Папка для бумаг архивная</w:t>
            </w:r>
          </w:p>
        </w:tc>
        <w:tc>
          <w:tcPr>
            <w:tcW w:w="1942" w:type="dxa"/>
            <w:shd w:val="clear" w:color="auto" w:fill="auto"/>
          </w:tcPr>
          <w:p w:rsidR="00AB2964" w:rsidRPr="009B3EE0" w:rsidRDefault="00AB2964" w:rsidP="00AB2964">
            <w:pPr>
              <w:suppressAutoHyphens/>
              <w:jc w:val="center"/>
              <w:rPr>
                <w:color w:val="000000"/>
                <w:lang w:eastAsia="ar-SA"/>
              </w:rPr>
            </w:pPr>
            <w:r w:rsidRPr="009B3EE0">
              <w:rPr>
                <w:color w:val="000000"/>
                <w:lang w:eastAsia="ar-SA"/>
              </w:rPr>
              <w:t>шт.</w:t>
            </w:r>
          </w:p>
        </w:tc>
        <w:tc>
          <w:tcPr>
            <w:tcW w:w="2295" w:type="dxa"/>
            <w:shd w:val="clear" w:color="auto" w:fill="auto"/>
          </w:tcPr>
          <w:p w:rsidR="00AB2964" w:rsidRPr="009B3EE0" w:rsidRDefault="00AB2964" w:rsidP="00AB2964">
            <w:pPr>
              <w:suppressAutoHyphens/>
              <w:jc w:val="center"/>
              <w:rPr>
                <w:bCs/>
                <w:lang w:eastAsia="ar-SA"/>
              </w:rPr>
            </w:pPr>
            <w:r w:rsidRPr="009B3EE0">
              <w:rPr>
                <w:bCs/>
                <w:lang w:eastAsia="ar-SA"/>
              </w:rPr>
              <w:t>4</w:t>
            </w:r>
          </w:p>
        </w:tc>
        <w:tc>
          <w:tcPr>
            <w:tcW w:w="1990" w:type="dxa"/>
            <w:tcBorders>
              <w:top w:val="nil"/>
              <w:left w:val="nil"/>
              <w:bottom w:val="single" w:sz="8" w:space="0" w:color="auto"/>
              <w:right w:val="single" w:sz="8" w:space="0" w:color="auto"/>
            </w:tcBorders>
            <w:shd w:val="clear" w:color="auto" w:fill="auto"/>
            <w:vAlign w:val="center"/>
          </w:tcPr>
          <w:p w:rsidR="00AB2964" w:rsidRPr="009B3EE0" w:rsidRDefault="00AB2964" w:rsidP="00AB2964">
            <w:pPr>
              <w:suppressAutoHyphens/>
              <w:jc w:val="center"/>
              <w:rPr>
                <w:bCs/>
                <w:lang w:eastAsia="ar-SA"/>
              </w:rPr>
            </w:pPr>
            <w:r w:rsidRPr="009B3EE0">
              <w:rPr>
                <w:color w:val="000000"/>
                <w:lang w:eastAsia="ar-SA"/>
              </w:rPr>
              <w:t>200,00</w:t>
            </w:r>
          </w:p>
        </w:tc>
        <w:tc>
          <w:tcPr>
            <w:tcW w:w="2989" w:type="dxa"/>
            <w:shd w:val="clear" w:color="auto" w:fill="auto"/>
          </w:tcPr>
          <w:p w:rsidR="00AB2964" w:rsidRPr="009B3EE0" w:rsidRDefault="00AB2964" w:rsidP="00AB2964">
            <w:pPr>
              <w:suppressAutoHyphens/>
              <w:jc w:val="center"/>
              <w:rPr>
                <w:bCs/>
                <w:lang w:eastAsia="ar-SA"/>
              </w:rPr>
            </w:pPr>
            <w:r w:rsidRPr="009B3EE0">
              <w:rPr>
                <w:bCs/>
                <w:lang w:eastAsia="ar-SA"/>
              </w:rPr>
              <w:t>1 раз в квартал</w:t>
            </w:r>
          </w:p>
        </w:tc>
      </w:tr>
      <w:tr w:rsidR="00AB2964" w:rsidRPr="009B3EE0" w:rsidTr="00DB4A49">
        <w:trPr>
          <w:trHeight w:val="218"/>
        </w:trPr>
        <w:tc>
          <w:tcPr>
            <w:tcW w:w="1007" w:type="dxa"/>
            <w:shd w:val="clear" w:color="auto" w:fill="auto"/>
          </w:tcPr>
          <w:p w:rsidR="00AB2964" w:rsidRPr="009B3EE0" w:rsidRDefault="00AB2964" w:rsidP="00AB2964">
            <w:pPr>
              <w:suppressAutoHyphens/>
              <w:rPr>
                <w:lang w:eastAsia="ar-SA"/>
              </w:rPr>
            </w:pPr>
            <w:r w:rsidRPr="009B3EE0">
              <w:rPr>
                <w:lang w:eastAsia="ar-SA"/>
              </w:rPr>
              <w:t>29</w:t>
            </w:r>
          </w:p>
        </w:tc>
        <w:tc>
          <w:tcPr>
            <w:tcW w:w="3607" w:type="dxa"/>
            <w:shd w:val="clear" w:color="auto" w:fill="auto"/>
          </w:tcPr>
          <w:p w:rsidR="00AB2964" w:rsidRPr="009B3EE0" w:rsidRDefault="00AB2964" w:rsidP="00AB2964">
            <w:pPr>
              <w:suppressAutoHyphens/>
              <w:rPr>
                <w:u w:color="FFFFFF"/>
                <w:lang w:eastAsia="ar-SA"/>
              </w:rPr>
            </w:pPr>
            <w:r w:rsidRPr="009B3EE0">
              <w:rPr>
                <w:u w:color="FFFFFF"/>
                <w:lang w:eastAsia="ar-SA"/>
              </w:rPr>
              <w:t>Папка на кольцах</w:t>
            </w:r>
          </w:p>
        </w:tc>
        <w:tc>
          <w:tcPr>
            <w:tcW w:w="1942" w:type="dxa"/>
            <w:shd w:val="clear" w:color="auto" w:fill="auto"/>
          </w:tcPr>
          <w:p w:rsidR="00AB2964" w:rsidRPr="009B3EE0" w:rsidRDefault="00AB2964" w:rsidP="00AB2964">
            <w:pPr>
              <w:suppressAutoHyphens/>
              <w:jc w:val="center"/>
              <w:rPr>
                <w:color w:val="000000"/>
                <w:lang w:eastAsia="ar-SA"/>
              </w:rPr>
            </w:pPr>
            <w:r w:rsidRPr="009B3EE0">
              <w:rPr>
                <w:color w:val="000000"/>
                <w:lang w:eastAsia="ar-SA"/>
              </w:rPr>
              <w:t>шт.</w:t>
            </w:r>
          </w:p>
        </w:tc>
        <w:tc>
          <w:tcPr>
            <w:tcW w:w="2295" w:type="dxa"/>
            <w:shd w:val="clear" w:color="auto" w:fill="auto"/>
          </w:tcPr>
          <w:p w:rsidR="00AB2964" w:rsidRPr="009B3EE0" w:rsidRDefault="00AB2964" w:rsidP="00AB2964">
            <w:pPr>
              <w:suppressAutoHyphens/>
              <w:jc w:val="center"/>
              <w:rPr>
                <w:bCs/>
                <w:lang w:eastAsia="ar-SA"/>
              </w:rPr>
            </w:pPr>
            <w:r w:rsidRPr="009B3EE0">
              <w:rPr>
                <w:bCs/>
                <w:lang w:eastAsia="ar-SA"/>
              </w:rPr>
              <w:t>2</w:t>
            </w:r>
          </w:p>
        </w:tc>
        <w:tc>
          <w:tcPr>
            <w:tcW w:w="1990" w:type="dxa"/>
            <w:tcBorders>
              <w:top w:val="nil"/>
              <w:left w:val="nil"/>
              <w:bottom w:val="single" w:sz="8" w:space="0" w:color="auto"/>
              <w:right w:val="single" w:sz="8" w:space="0" w:color="auto"/>
            </w:tcBorders>
            <w:shd w:val="clear" w:color="auto" w:fill="auto"/>
            <w:vAlign w:val="center"/>
          </w:tcPr>
          <w:p w:rsidR="00AB2964" w:rsidRPr="009B3EE0" w:rsidRDefault="00AB2964" w:rsidP="00AB2964">
            <w:pPr>
              <w:suppressAutoHyphens/>
              <w:jc w:val="center"/>
              <w:rPr>
                <w:bCs/>
                <w:lang w:eastAsia="ar-SA"/>
              </w:rPr>
            </w:pPr>
            <w:r w:rsidRPr="009B3EE0">
              <w:rPr>
                <w:color w:val="000000"/>
                <w:lang w:eastAsia="ar-SA"/>
              </w:rPr>
              <w:t>150,00</w:t>
            </w:r>
          </w:p>
        </w:tc>
        <w:tc>
          <w:tcPr>
            <w:tcW w:w="2989" w:type="dxa"/>
            <w:shd w:val="clear" w:color="auto" w:fill="auto"/>
          </w:tcPr>
          <w:p w:rsidR="00AB2964" w:rsidRPr="009B3EE0" w:rsidRDefault="00AB2964" w:rsidP="00AB2964">
            <w:pPr>
              <w:suppressAutoHyphens/>
              <w:jc w:val="center"/>
              <w:rPr>
                <w:bCs/>
                <w:lang w:eastAsia="ar-SA"/>
              </w:rPr>
            </w:pPr>
            <w:r w:rsidRPr="009B3EE0">
              <w:rPr>
                <w:bCs/>
                <w:lang w:eastAsia="ar-SA"/>
              </w:rPr>
              <w:t>1 раз в квартал</w:t>
            </w:r>
          </w:p>
        </w:tc>
      </w:tr>
      <w:tr w:rsidR="00AB2964" w:rsidRPr="009B3EE0" w:rsidTr="00DB4A49">
        <w:trPr>
          <w:trHeight w:val="218"/>
        </w:trPr>
        <w:tc>
          <w:tcPr>
            <w:tcW w:w="1007" w:type="dxa"/>
            <w:shd w:val="clear" w:color="auto" w:fill="auto"/>
          </w:tcPr>
          <w:p w:rsidR="00AB2964" w:rsidRPr="009B3EE0" w:rsidRDefault="00AB2964" w:rsidP="00AB2964">
            <w:pPr>
              <w:suppressAutoHyphens/>
              <w:rPr>
                <w:lang w:eastAsia="ar-SA"/>
              </w:rPr>
            </w:pPr>
            <w:r w:rsidRPr="009B3EE0">
              <w:rPr>
                <w:lang w:eastAsia="ar-SA"/>
              </w:rPr>
              <w:t>30</w:t>
            </w:r>
          </w:p>
        </w:tc>
        <w:tc>
          <w:tcPr>
            <w:tcW w:w="3607" w:type="dxa"/>
            <w:shd w:val="clear" w:color="auto" w:fill="auto"/>
          </w:tcPr>
          <w:p w:rsidR="00AB2964" w:rsidRPr="009B3EE0" w:rsidRDefault="00AB2964" w:rsidP="00AB2964">
            <w:pPr>
              <w:suppressAutoHyphens/>
              <w:rPr>
                <w:u w:color="FFFFFF"/>
                <w:lang w:eastAsia="ar-SA"/>
              </w:rPr>
            </w:pPr>
            <w:r w:rsidRPr="009B3EE0">
              <w:rPr>
                <w:u w:color="FFFFFF"/>
                <w:lang w:eastAsia="ar-SA"/>
              </w:rPr>
              <w:t>Папка-регистратор</w:t>
            </w:r>
          </w:p>
        </w:tc>
        <w:tc>
          <w:tcPr>
            <w:tcW w:w="1942" w:type="dxa"/>
            <w:shd w:val="clear" w:color="auto" w:fill="auto"/>
          </w:tcPr>
          <w:p w:rsidR="00AB2964" w:rsidRPr="009B3EE0" w:rsidRDefault="00AB2964" w:rsidP="00AB2964">
            <w:pPr>
              <w:suppressAutoHyphens/>
              <w:jc w:val="center"/>
              <w:rPr>
                <w:color w:val="000000"/>
                <w:lang w:eastAsia="ar-SA"/>
              </w:rPr>
            </w:pPr>
            <w:r w:rsidRPr="009B3EE0">
              <w:rPr>
                <w:color w:val="000000"/>
                <w:lang w:eastAsia="ar-SA"/>
              </w:rPr>
              <w:t>шт.</w:t>
            </w:r>
          </w:p>
        </w:tc>
        <w:tc>
          <w:tcPr>
            <w:tcW w:w="2295" w:type="dxa"/>
            <w:shd w:val="clear" w:color="auto" w:fill="auto"/>
          </w:tcPr>
          <w:p w:rsidR="00AB2964" w:rsidRPr="009B3EE0" w:rsidRDefault="00AB2964" w:rsidP="00AB2964">
            <w:pPr>
              <w:suppressAutoHyphens/>
              <w:jc w:val="center"/>
              <w:rPr>
                <w:bCs/>
                <w:lang w:eastAsia="ar-SA"/>
              </w:rPr>
            </w:pPr>
            <w:r w:rsidRPr="009B3EE0">
              <w:rPr>
                <w:bCs/>
                <w:lang w:eastAsia="ar-SA"/>
              </w:rPr>
              <w:t>3</w:t>
            </w:r>
          </w:p>
        </w:tc>
        <w:tc>
          <w:tcPr>
            <w:tcW w:w="1990" w:type="dxa"/>
            <w:tcBorders>
              <w:top w:val="nil"/>
              <w:left w:val="nil"/>
              <w:bottom w:val="single" w:sz="8" w:space="0" w:color="auto"/>
              <w:right w:val="single" w:sz="8" w:space="0" w:color="auto"/>
            </w:tcBorders>
            <w:shd w:val="clear" w:color="auto" w:fill="auto"/>
            <w:vAlign w:val="center"/>
          </w:tcPr>
          <w:p w:rsidR="00AB2964" w:rsidRPr="009B3EE0" w:rsidRDefault="00AB2964" w:rsidP="00AB2964">
            <w:pPr>
              <w:suppressAutoHyphens/>
              <w:jc w:val="center"/>
              <w:rPr>
                <w:bCs/>
                <w:lang w:eastAsia="ar-SA"/>
              </w:rPr>
            </w:pPr>
            <w:r w:rsidRPr="009B3EE0">
              <w:rPr>
                <w:color w:val="000000"/>
                <w:lang w:eastAsia="ar-SA"/>
              </w:rPr>
              <w:t>200,00</w:t>
            </w:r>
          </w:p>
        </w:tc>
        <w:tc>
          <w:tcPr>
            <w:tcW w:w="2989" w:type="dxa"/>
            <w:shd w:val="clear" w:color="auto" w:fill="auto"/>
          </w:tcPr>
          <w:p w:rsidR="00AB2964" w:rsidRPr="009B3EE0" w:rsidRDefault="00AB2964" w:rsidP="00AB2964">
            <w:pPr>
              <w:suppressAutoHyphens/>
              <w:jc w:val="center"/>
              <w:rPr>
                <w:bCs/>
                <w:lang w:eastAsia="ar-SA"/>
              </w:rPr>
            </w:pPr>
            <w:r w:rsidRPr="009B3EE0">
              <w:rPr>
                <w:bCs/>
                <w:lang w:eastAsia="ar-SA"/>
              </w:rPr>
              <w:t>1 раз в квартал</w:t>
            </w:r>
          </w:p>
        </w:tc>
      </w:tr>
      <w:tr w:rsidR="00AB2964" w:rsidRPr="009B3EE0" w:rsidTr="00DB4A49">
        <w:trPr>
          <w:trHeight w:val="426"/>
        </w:trPr>
        <w:tc>
          <w:tcPr>
            <w:tcW w:w="1007" w:type="dxa"/>
            <w:shd w:val="clear" w:color="auto" w:fill="auto"/>
          </w:tcPr>
          <w:p w:rsidR="00AB2964" w:rsidRPr="009B3EE0" w:rsidRDefault="00AB2964" w:rsidP="00AB2964">
            <w:pPr>
              <w:suppressAutoHyphens/>
              <w:rPr>
                <w:lang w:eastAsia="ar-SA"/>
              </w:rPr>
            </w:pPr>
            <w:r w:rsidRPr="009B3EE0">
              <w:rPr>
                <w:lang w:eastAsia="ar-SA"/>
              </w:rPr>
              <w:t>31</w:t>
            </w:r>
          </w:p>
        </w:tc>
        <w:tc>
          <w:tcPr>
            <w:tcW w:w="3607" w:type="dxa"/>
            <w:shd w:val="clear" w:color="auto" w:fill="auto"/>
          </w:tcPr>
          <w:p w:rsidR="00AB2964" w:rsidRPr="009B3EE0" w:rsidRDefault="00AB2964" w:rsidP="00AB2964">
            <w:pPr>
              <w:suppressAutoHyphens/>
              <w:rPr>
                <w:u w:color="FFFFFF"/>
                <w:lang w:eastAsia="ar-SA"/>
              </w:rPr>
            </w:pPr>
            <w:r w:rsidRPr="009B3EE0">
              <w:rPr>
                <w:u w:color="FFFFFF"/>
                <w:lang w:eastAsia="ar-SA"/>
              </w:rPr>
              <w:t>Папка-скоросшиватель</w:t>
            </w:r>
          </w:p>
        </w:tc>
        <w:tc>
          <w:tcPr>
            <w:tcW w:w="1942" w:type="dxa"/>
            <w:shd w:val="clear" w:color="auto" w:fill="auto"/>
          </w:tcPr>
          <w:p w:rsidR="00AB2964" w:rsidRPr="009B3EE0" w:rsidRDefault="00AB2964" w:rsidP="00AB2964">
            <w:pPr>
              <w:suppressAutoHyphens/>
              <w:jc w:val="center"/>
              <w:rPr>
                <w:color w:val="000000"/>
                <w:lang w:eastAsia="ar-SA"/>
              </w:rPr>
            </w:pPr>
            <w:r w:rsidRPr="009B3EE0">
              <w:rPr>
                <w:color w:val="000000"/>
                <w:lang w:eastAsia="ar-SA"/>
              </w:rPr>
              <w:t>шт.</w:t>
            </w:r>
          </w:p>
        </w:tc>
        <w:tc>
          <w:tcPr>
            <w:tcW w:w="2295" w:type="dxa"/>
            <w:shd w:val="clear" w:color="auto" w:fill="auto"/>
          </w:tcPr>
          <w:p w:rsidR="00AB2964" w:rsidRPr="009B3EE0" w:rsidRDefault="00AB2964" w:rsidP="00AB2964">
            <w:pPr>
              <w:suppressAutoHyphens/>
              <w:jc w:val="center"/>
              <w:rPr>
                <w:bCs/>
                <w:lang w:eastAsia="ar-SA"/>
              </w:rPr>
            </w:pPr>
            <w:r w:rsidRPr="009B3EE0">
              <w:rPr>
                <w:bCs/>
                <w:lang w:eastAsia="ar-SA"/>
              </w:rPr>
              <w:t>300</w:t>
            </w:r>
          </w:p>
        </w:tc>
        <w:tc>
          <w:tcPr>
            <w:tcW w:w="1990" w:type="dxa"/>
            <w:tcBorders>
              <w:top w:val="nil"/>
              <w:left w:val="nil"/>
              <w:bottom w:val="single" w:sz="8" w:space="0" w:color="auto"/>
              <w:right w:val="single" w:sz="8" w:space="0" w:color="auto"/>
            </w:tcBorders>
            <w:shd w:val="clear" w:color="auto" w:fill="auto"/>
            <w:vAlign w:val="center"/>
          </w:tcPr>
          <w:p w:rsidR="00AB2964" w:rsidRPr="009B3EE0" w:rsidRDefault="00AB2964" w:rsidP="00AB2964">
            <w:pPr>
              <w:suppressAutoHyphens/>
              <w:jc w:val="center"/>
              <w:rPr>
                <w:bCs/>
                <w:lang w:eastAsia="ar-SA"/>
              </w:rPr>
            </w:pPr>
            <w:r w:rsidRPr="009B3EE0">
              <w:rPr>
                <w:bCs/>
                <w:lang w:eastAsia="ar-SA"/>
              </w:rPr>
              <w:t>120,00</w:t>
            </w:r>
          </w:p>
        </w:tc>
        <w:tc>
          <w:tcPr>
            <w:tcW w:w="2989" w:type="dxa"/>
            <w:shd w:val="clear" w:color="auto" w:fill="auto"/>
          </w:tcPr>
          <w:p w:rsidR="00AB2964" w:rsidRPr="009B3EE0" w:rsidRDefault="00AB2964" w:rsidP="00AB2964">
            <w:pPr>
              <w:suppressAutoHyphens/>
              <w:jc w:val="center"/>
              <w:rPr>
                <w:bCs/>
                <w:lang w:eastAsia="ar-SA"/>
              </w:rPr>
            </w:pPr>
            <w:r w:rsidRPr="009B3EE0">
              <w:rPr>
                <w:bCs/>
                <w:lang w:eastAsia="ar-SA"/>
              </w:rPr>
              <w:t>1 раз в квартал</w:t>
            </w:r>
          </w:p>
        </w:tc>
      </w:tr>
      <w:tr w:rsidR="00AB2964" w:rsidRPr="009B3EE0" w:rsidTr="00DB4A49">
        <w:trPr>
          <w:trHeight w:val="218"/>
        </w:trPr>
        <w:tc>
          <w:tcPr>
            <w:tcW w:w="1007" w:type="dxa"/>
            <w:shd w:val="clear" w:color="auto" w:fill="auto"/>
          </w:tcPr>
          <w:p w:rsidR="00AB2964" w:rsidRPr="009B3EE0" w:rsidRDefault="00AB2964" w:rsidP="00AB2964">
            <w:pPr>
              <w:suppressAutoHyphens/>
              <w:rPr>
                <w:lang w:eastAsia="ar-SA"/>
              </w:rPr>
            </w:pPr>
            <w:r w:rsidRPr="009B3EE0">
              <w:rPr>
                <w:lang w:eastAsia="ar-SA"/>
              </w:rPr>
              <w:t>32</w:t>
            </w:r>
          </w:p>
        </w:tc>
        <w:tc>
          <w:tcPr>
            <w:tcW w:w="3607" w:type="dxa"/>
            <w:shd w:val="clear" w:color="auto" w:fill="auto"/>
          </w:tcPr>
          <w:p w:rsidR="00AB2964" w:rsidRPr="009B3EE0" w:rsidRDefault="00AB2964" w:rsidP="00AB2964">
            <w:pPr>
              <w:suppressAutoHyphens/>
              <w:rPr>
                <w:u w:color="FFFFFF"/>
                <w:lang w:eastAsia="ar-SA"/>
              </w:rPr>
            </w:pPr>
            <w:r w:rsidRPr="009B3EE0">
              <w:rPr>
                <w:u w:color="FFFFFF"/>
                <w:lang w:eastAsia="ar-SA"/>
              </w:rPr>
              <w:t xml:space="preserve">Ручка </w:t>
            </w:r>
            <w:proofErr w:type="spellStart"/>
            <w:r w:rsidRPr="009B3EE0">
              <w:rPr>
                <w:u w:color="FFFFFF"/>
                <w:lang w:eastAsia="ar-SA"/>
              </w:rPr>
              <w:t>гелевая</w:t>
            </w:r>
            <w:proofErr w:type="spellEnd"/>
          </w:p>
        </w:tc>
        <w:tc>
          <w:tcPr>
            <w:tcW w:w="1942" w:type="dxa"/>
            <w:shd w:val="clear" w:color="auto" w:fill="auto"/>
          </w:tcPr>
          <w:p w:rsidR="00AB2964" w:rsidRPr="009B3EE0" w:rsidRDefault="00AB2964" w:rsidP="00AB2964">
            <w:pPr>
              <w:suppressAutoHyphens/>
              <w:jc w:val="center"/>
              <w:rPr>
                <w:color w:val="000000"/>
                <w:lang w:eastAsia="ar-SA"/>
              </w:rPr>
            </w:pPr>
            <w:r w:rsidRPr="009B3EE0">
              <w:rPr>
                <w:color w:val="000000"/>
                <w:lang w:eastAsia="ar-SA"/>
              </w:rPr>
              <w:t>шт.</w:t>
            </w:r>
          </w:p>
        </w:tc>
        <w:tc>
          <w:tcPr>
            <w:tcW w:w="2295" w:type="dxa"/>
            <w:shd w:val="clear" w:color="auto" w:fill="auto"/>
          </w:tcPr>
          <w:p w:rsidR="00AB2964" w:rsidRPr="009B3EE0" w:rsidRDefault="00AB2964" w:rsidP="00AB2964">
            <w:pPr>
              <w:suppressAutoHyphens/>
              <w:jc w:val="center"/>
              <w:rPr>
                <w:bCs/>
                <w:lang w:eastAsia="ar-SA"/>
              </w:rPr>
            </w:pPr>
            <w:r w:rsidRPr="009B3EE0">
              <w:rPr>
                <w:bCs/>
                <w:lang w:eastAsia="ar-SA"/>
              </w:rPr>
              <w:t>2</w:t>
            </w:r>
          </w:p>
        </w:tc>
        <w:tc>
          <w:tcPr>
            <w:tcW w:w="1990" w:type="dxa"/>
            <w:tcBorders>
              <w:top w:val="nil"/>
              <w:left w:val="nil"/>
              <w:bottom w:val="single" w:sz="8" w:space="0" w:color="auto"/>
              <w:right w:val="single" w:sz="8" w:space="0" w:color="auto"/>
            </w:tcBorders>
            <w:shd w:val="clear" w:color="auto" w:fill="auto"/>
            <w:vAlign w:val="center"/>
          </w:tcPr>
          <w:p w:rsidR="00AB2964" w:rsidRPr="009B3EE0" w:rsidRDefault="00AB2964" w:rsidP="00AB2964">
            <w:pPr>
              <w:suppressAutoHyphens/>
              <w:jc w:val="center"/>
              <w:rPr>
                <w:bCs/>
                <w:lang w:eastAsia="ar-SA"/>
              </w:rPr>
            </w:pPr>
            <w:r w:rsidRPr="009B3EE0">
              <w:rPr>
                <w:color w:val="000000"/>
                <w:lang w:eastAsia="ar-SA"/>
              </w:rPr>
              <w:t>127,00</w:t>
            </w:r>
          </w:p>
        </w:tc>
        <w:tc>
          <w:tcPr>
            <w:tcW w:w="2989" w:type="dxa"/>
            <w:shd w:val="clear" w:color="auto" w:fill="auto"/>
          </w:tcPr>
          <w:p w:rsidR="00AB2964" w:rsidRPr="009B3EE0" w:rsidRDefault="00AB2964" w:rsidP="00AB2964">
            <w:pPr>
              <w:suppressAutoHyphens/>
              <w:jc w:val="center"/>
              <w:rPr>
                <w:bCs/>
                <w:lang w:eastAsia="ar-SA"/>
              </w:rPr>
            </w:pPr>
            <w:r w:rsidRPr="009B3EE0">
              <w:rPr>
                <w:bCs/>
                <w:lang w:eastAsia="ar-SA"/>
              </w:rPr>
              <w:t>1 раз в квартал</w:t>
            </w:r>
          </w:p>
        </w:tc>
      </w:tr>
      <w:tr w:rsidR="00AB2964" w:rsidRPr="009B3EE0" w:rsidTr="00DB4A49">
        <w:trPr>
          <w:trHeight w:val="207"/>
        </w:trPr>
        <w:tc>
          <w:tcPr>
            <w:tcW w:w="1007" w:type="dxa"/>
            <w:shd w:val="clear" w:color="auto" w:fill="auto"/>
          </w:tcPr>
          <w:p w:rsidR="00AB2964" w:rsidRPr="009B3EE0" w:rsidRDefault="00AB2964" w:rsidP="00AB2964">
            <w:pPr>
              <w:suppressAutoHyphens/>
              <w:rPr>
                <w:lang w:eastAsia="ar-SA"/>
              </w:rPr>
            </w:pPr>
            <w:r w:rsidRPr="009B3EE0">
              <w:rPr>
                <w:lang w:eastAsia="ar-SA"/>
              </w:rPr>
              <w:t>33</w:t>
            </w:r>
          </w:p>
        </w:tc>
        <w:tc>
          <w:tcPr>
            <w:tcW w:w="3607" w:type="dxa"/>
            <w:shd w:val="clear" w:color="auto" w:fill="auto"/>
          </w:tcPr>
          <w:p w:rsidR="00AB2964" w:rsidRPr="009B3EE0" w:rsidRDefault="00AB2964" w:rsidP="00AB2964">
            <w:pPr>
              <w:suppressAutoHyphens/>
              <w:rPr>
                <w:u w:color="FFFFFF"/>
                <w:lang w:eastAsia="ar-SA"/>
              </w:rPr>
            </w:pPr>
            <w:r w:rsidRPr="009B3EE0">
              <w:rPr>
                <w:u w:color="FFFFFF"/>
                <w:lang w:eastAsia="ar-SA"/>
              </w:rPr>
              <w:t>Ручка шариковая</w:t>
            </w:r>
          </w:p>
        </w:tc>
        <w:tc>
          <w:tcPr>
            <w:tcW w:w="1942" w:type="dxa"/>
            <w:shd w:val="clear" w:color="auto" w:fill="auto"/>
          </w:tcPr>
          <w:p w:rsidR="00AB2964" w:rsidRPr="009B3EE0" w:rsidRDefault="00AB2964" w:rsidP="00AB2964">
            <w:pPr>
              <w:suppressAutoHyphens/>
              <w:jc w:val="center"/>
              <w:rPr>
                <w:color w:val="000000"/>
                <w:lang w:eastAsia="ar-SA"/>
              </w:rPr>
            </w:pPr>
            <w:r w:rsidRPr="009B3EE0">
              <w:rPr>
                <w:color w:val="000000"/>
                <w:lang w:eastAsia="ar-SA"/>
              </w:rPr>
              <w:t>шт.</w:t>
            </w:r>
          </w:p>
        </w:tc>
        <w:tc>
          <w:tcPr>
            <w:tcW w:w="2295" w:type="dxa"/>
            <w:shd w:val="clear" w:color="auto" w:fill="auto"/>
          </w:tcPr>
          <w:p w:rsidR="00AB2964" w:rsidRPr="009B3EE0" w:rsidRDefault="00AB2964" w:rsidP="00AB2964">
            <w:pPr>
              <w:suppressAutoHyphens/>
              <w:jc w:val="center"/>
              <w:rPr>
                <w:bCs/>
                <w:lang w:eastAsia="ar-SA"/>
              </w:rPr>
            </w:pPr>
            <w:r w:rsidRPr="009B3EE0">
              <w:rPr>
                <w:bCs/>
                <w:lang w:eastAsia="ar-SA"/>
              </w:rPr>
              <w:t>3</w:t>
            </w:r>
          </w:p>
        </w:tc>
        <w:tc>
          <w:tcPr>
            <w:tcW w:w="1990" w:type="dxa"/>
            <w:tcBorders>
              <w:top w:val="nil"/>
              <w:left w:val="nil"/>
              <w:bottom w:val="single" w:sz="8" w:space="0" w:color="auto"/>
              <w:right w:val="single" w:sz="8" w:space="0" w:color="auto"/>
            </w:tcBorders>
            <w:shd w:val="clear" w:color="auto" w:fill="auto"/>
            <w:vAlign w:val="center"/>
          </w:tcPr>
          <w:p w:rsidR="00AB2964" w:rsidRPr="009B3EE0" w:rsidRDefault="00AB2964" w:rsidP="00AB2964">
            <w:pPr>
              <w:suppressAutoHyphens/>
              <w:jc w:val="center"/>
              <w:rPr>
                <w:bCs/>
                <w:lang w:eastAsia="ar-SA"/>
              </w:rPr>
            </w:pPr>
            <w:r w:rsidRPr="009B3EE0">
              <w:rPr>
                <w:color w:val="000000"/>
                <w:lang w:eastAsia="ar-SA"/>
              </w:rPr>
              <w:t>69,00</w:t>
            </w:r>
          </w:p>
        </w:tc>
        <w:tc>
          <w:tcPr>
            <w:tcW w:w="2989" w:type="dxa"/>
            <w:shd w:val="clear" w:color="auto" w:fill="auto"/>
          </w:tcPr>
          <w:p w:rsidR="00AB2964" w:rsidRPr="009B3EE0" w:rsidRDefault="00AB2964" w:rsidP="00AB2964">
            <w:pPr>
              <w:suppressAutoHyphens/>
              <w:jc w:val="center"/>
              <w:rPr>
                <w:bCs/>
                <w:lang w:eastAsia="ar-SA"/>
              </w:rPr>
            </w:pPr>
            <w:r w:rsidRPr="009B3EE0">
              <w:rPr>
                <w:bCs/>
                <w:lang w:eastAsia="ar-SA"/>
              </w:rPr>
              <w:t>1 раз в квартал</w:t>
            </w:r>
          </w:p>
        </w:tc>
      </w:tr>
      <w:tr w:rsidR="00AB2964" w:rsidRPr="009B3EE0" w:rsidTr="00DB4A49">
        <w:trPr>
          <w:trHeight w:val="426"/>
        </w:trPr>
        <w:tc>
          <w:tcPr>
            <w:tcW w:w="1007" w:type="dxa"/>
            <w:shd w:val="clear" w:color="auto" w:fill="auto"/>
          </w:tcPr>
          <w:p w:rsidR="00AB2964" w:rsidRPr="009B3EE0" w:rsidRDefault="00AB2964" w:rsidP="00AB2964">
            <w:pPr>
              <w:suppressAutoHyphens/>
              <w:rPr>
                <w:lang w:eastAsia="ar-SA"/>
              </w:rPr>
            </w:pPr>
            <w:r w:rsidRPr="009B3EE0">
              <w:rPr>
                <w:lang w:eastAsia="ar-SA"/>
              </w:rPr>
              <w:t>34</w:t>
            </w:r>
          </w:p>
        </w:tc>
        <w:tc>
          <w:tcPr>
            <w:tcW w:w="3607" w:type="dxa"/>
            <w:shd w:val="clear" w:color="auto" w:fill="auto"/>
          </w:tcPr>
          <w:p w:rsidR="00AB2964" w:rsidRPr="009B3EE0" w:rsidRDefault="00AB2964" w:rsidP="00AB2964">
            <w:pPr>
              <w:suppressAutoHyphens/>
              <w:rPr>
                <w:u w:color="FFFFFF"/>
                <w:lang w:eastAsia="ar-SA"/>
              </w:rPr>
            </w:pPr>
            <w:r w:rsidRPr="009B3EE0">
              <w:rPr>
                <w:u w:color="FFFFFF"/>
                <w:lang w:eastAsia="ar-SA"/>
              </w:rPr>
              <w:t xml:space="preserve">Скобы для </w:t>
            </w:r>
            <w:proofErr w:type="spellStart"/>
            <w:r w:rsidRPr="009B3EE0">
              <w:rPr>
                <w:u w:color="FFFFFF"/>
                <w:lang w:eastAsia="ar-SA"/>
              </w:rPr>
              <w:t>степлера</w:t>
            </w:r>
            <w:proofErr w:type="spellEnd"/>
            <w:r w:rsidRPr="009B3EE0">
              <w:rPr>
                <w:u w:color="FFFFFF"/>
                <w:lang w:eastAsia="ar-SA"/>
              </w:rPr>
              <w:t xml:space="preserve"> №10</w:t>
            </w:r>
          </w:p>
        </w:tc>
        <w:tc>
          <w:tcPr>
            <w:tcW w:w="1942" w:type="dxa"/>
            <w:shd w:val="clear" w:color="auto" w:fill="auto"/>
          </w:tcPr>
          <w:p w:rsidR="00AB2964" w:rsidRPr="009B3EE0" w:rsidRDefault="00AB2964" w:rsidP="00AB2964">
            <w:pPr>
              <w:suppressAutoHyphens/>
              <w:jc w:val="center"/>
              <w:rPr>
                <w:color w:val="000000"/>
                <w:lang w:eastAsia="ar-SA"/>
              </w:rPr>
            </w:pPr>
            <w:r w:rsidRPr="009B3EE0">
              <w:rPr>
                <w:color w:val="000000"/>
                <w:lang w:eastAsia="ar-SA"/>
              </w:rPr>
              <w:t>упаковка</w:t>
            </w:r>
          </w:p>
        </w:tc>
        <w:tc>
          <w:tcPr>
            <w:tcW w:w="2295" w:type="dxa"/>
            <w:shd w:val="clear" w:color="auto" w:fill="auto"/>
          </w:tcPr>
          <w:p w:rsidR="00AB2964" w:rsidRPr="009B3EE0" w:rsidRDefault="00AB2964" w:rsidP="00AB2964">
            <w:pPr>
              <w:suppressAutoHyphens/>
              <w:jc w:val="center"/>
              <w:rPr>
                <w:bCs/>
                <w:lang w:eastAsia="ar-SA"/>
              </w:rPr>
            </w:pPr>
            <w:r w:rsidRPr="009B3EE0">
              <w:rPr>
                <w:bCs/>
                <w:lang w:eastAsia="ar-SA"/>
              </w:rPr>
              <w:t>1</w:t>
            </w:r>
          </w:p>
        </w:tc>
        <w:tc>
          <w:tcPr>
            <w:tcW w:w="1990" w:type="dxa"/>
            <w:tcBorders>
              <w:top w:val="nil"/>
              <w:left w:val="nil"/>
              <w:bottom w:val="single" w:sz="8" w:space="0" w:color="auto"/>
              <w:right w:val="single" w:sz="8" w:space="0" w:color="auto"/>
            </w:tcBorders>
            <w:shd w:val="clear" w:color="auto" w:fill="auto"/>
            <w:vAlign w:val="center"/>
          </w:tcPr>
          <w:p w:rsidR="00AB2964" w:rsidRPr="009B3EE0" w:rsidRDefault="00AB2964" w:rsidP="00AB2964">
            <w:pPr>
              <w:suppressAutoHyphens/>
              <w:jc w:val="center"/>
              <w:rPr>
                <w:bCs/>
                <w:lang w:eastAsia="ar-SA"/>
              </w:rPr>
            </w:pPr>
            <w:r w:rsidRPr="009B3EE0">
              <w:rPr>
                <w:color w:val="000000"/>
                <w:lang w:eastAsia="ar-SA"/>
              </w:rPr>
              <w:t>40,00</w:t>
            </w:r>
          </w:p>
        </w:tc>
        <w:tc>
          <w:tcPr>
            <w:tcW w:w="2989" w:type="dxa"/>
            <w:shd w:val="clear" w:color="auto" w:fill="auto"/>
          </w:tcPr>
          <w:p w:rsidR="00AB2964" w:rsidRPr="009B3EE0" w:rsidRDefault="00AB2964" w:rsidP="00AB2964">
            <w:pPr>
              <w:suppressAutoHyphens/>
              <w:jc w:val="center"/>
              <w:rPr>
                <w:bCs/>
                <w:lang w:eastAsia="ar-SA"/>
              </w:rPr>
            </w:pPr>
            <w:r w:rsidRPr="009B3EE0">
              <w:rPr>
                <w:bCs/>
                <w:lang w:eastAsia="ar-SA"/>
              </w:rPr>
              <w:t>1 раз в квартал</w:t>
            </w:r>
          </w:p>
        </w:tc>
      </w:tr>
      <w:tr w:rsidR="00AB2964" w:rsidRPr="009B3EE0" w:rsidTr="00DB4A49">
        <w:trPr>
          <w:trHeight w:val="426"/>
        </w:trPr>
        <w:tc>
          <w:tcPr>
            <w:tcW w:w="1007" w:type="dxa"/>
            <w:shd w:val="clear" w:color="auto" w:fill="auto"/>
          </w:tcPr>
          <w:p w:rsidR="00AB2964" w:rsidRPr="009B3EE0" w:rsidRDefault="00AB2964" w:rsidP="00AB2964">
            <w:pPr>
              <w:suppressAutoHyphens/>
              <w:rPr>
                <w:lang w:eastAsia="ar-SA"/>
              </w:rPr>
            </w:pPr>
            <w:r w:rsidRPr="009B3EE0">
              <w:rPr>
                <w:lang w:eastAsia="ar-SA"/>
              </w:rPr>
              <w:t>35</w:t>
            </w:r>
          </w:p>
        </w:tc>
        <w:tc>
          <w:tcPr>
            <w:tcW w:w="3607" w:type="dxa"/>
            <w:shd w:val="clear" w:color="auto" w:fill="auto"/>
          </w:tcPr>
          <w:p w:rsidR="00AB2964" w:rsidRPr="009B3EE0" w:rsidRDefault="00AB2964" w:rsidP="00AB2964">
            <w:pPr>
              <w:suppressAutoHyphens/>
              <w:rPr>
                <w:u w:color="FFFFFF"/>
                <w:lang w:eastAsia="ar-SA"/>
              </w:rPr>
            </w:pPr>
            <w:r w:rsidRPr="009B3EE0">
              <w:rPr>
                <w:u w:color="FFFFFF"/>
                <w:lang w:eastAsia="ar-SA"/>
              </w:rPr>
              <w:t xml:space="preserve">Скобы для </w:t>
            </w:r>
            <w:proofErr w:type="spellStart"/>
            <w:r w:rsidRPr="009B3EE0">
              <w:rPr>
                <w:u w:color="FFFFFF"/>
                <w:lang w:eastAsia="ar-SA"/>
              </w:rPr>
              <w:t>степлера</w:t>
            </w:r>
            <w:proofErr w:type="spellEnd"/>
            <w:r w:rsidRPr="009B3EE0">
              <w:rPr>
                <w:u w:color="FFFFFF"/>
                <w:lang w:eastAsia="ar-SA"/>
              </w:rPr>
              <w:t xml:space="preserve"> №24/6</w:t>
            </w:r>
          </w:p>
        </w:tc>
        <w:tc>
          <w:tcPr>
            <w:tcW w:w="1942" w:type="dxa"/>
            <w:shd w:val="clear" w:color="auto" w:fill="auto"/>
          </w:tcPr>
          <w:p w:rsidR="00AB2964" w:rsidRPr="009B3EE0" w:rsidRDefault="00AB2964" w:rsidP="00AB2964">
            <w:pPr>
              <w:suppressAutoHyphens/>
              <w:jc w:val="center"/>
              <w:rPr>
                <w:color w:val="000000"/>
                <w:lang w:eastAsia="ar-SA"/>
              </w:rPr>
            </w:pPr>
            <w:r w:rsidRPr="009B3EE0">
              <w:rPr>
                <w:color w:val="000000"/>
                <w:lang w:eastAsia="ar-SA"/>
              </w:rPr>
              <w:t>упаковка</w:t>
            </w:r>
          </w:p>
        </w:tc>
        <w:tc>
          <w:tcPr>
            <w:tcW w:w="2295" w:type="dxa"/>
            <w:shd w:val="clear" w:color="auto" w:fill="auto"/>
          </w:tcPr>
          <w:p w:rsidR="00AB2964" w:rsidRPr="009B3EE0" w:rsidRDefault="00AB2964" w:rsidP="00AB2964">
            <w:pPr>
              <w:suppressAutoHyphens/>
              <w:jc w:val="center"/>
              <w:rPr>
                <w:bCs/>
                <w:lang w:eastAsia="ar-SA"/>
              </w:rPr>
            </w:pPr>
            <w:r w:rsidRPr="009B3EE0">
              <w:rPr>
                <w:bCs/>
                <w:lang w:eastAsia="ar-SA"/>
              </w:rPr>
              <w:t>1</w:t>
            </w:r>
          </w:p>
        </w:tc>
        <w:tc>
          <w:tcPr>
            <w:tcW w:w="1990" w:type="dxa"/>
            <w:tcBorders>
              <w:top w:val="nil"/>
              <w:left w:val="nil"/>
              <w:bottom w:val="single" w:sz="8" w:space="0" w:color="auto"/>
              <w:right w:val="single" w:sz="8" w:space="0" w:color="auto"/>
            </w:tcBorders>
            <w:shd w:val="clear" w:color="auto" w:fill="auto"/>
            <w:vAlign w:val="center"/>
          </w:tcPr>
          <w:p w:rsidR="00AB2964" w:rsidRPr="009B3EE0" w:rsidRDefault="00AB2964" w:rsidP="00AB2964">
            <w:pPr>
              <w:suppressAutoHyphens/>
              <w:jc w:val="center"/>
              <w:rPr>
                <w:bCs/>
                <w:lang w:eastAsia="ar-SA"/>
              </w:rPr>
            </w:pPr>
            <w:r w:rsidRPr="009B3EE0">
              <w:rPr>
                <w:color w:val="000000"/>
                <w:lang w:eastAsia="ar-SA"/>
              </w:rPr>
              <w:t>43,00</w:t>
            </w:r>
          </w:p>
        </w:tc>
        <w:tc>
          <w:tcPr>
            <w:tcW w:w="2989" w:type="dxa"/>
            <w:shd w:val="clear" w:color="auto" w:fill="auto"/>
          </w:tcPr>
          <w:p w:rsidR="00AB2964" w:rsidRPr="009B3EE0" w:rsidRDefault="00AB2964" w:rsidP="00AB2964">
            <w:pPr>
              <w:suppressAutoHyphens/>
              <w:jc w:val="center"/>
              <w:rPr>
                <w:bCs/>
                <w:lang w:eastAsia="ar-SA"/>
              </w:rPr>
            </w:pPr>
            <w:r w:rsidRPr="009B3EE0">
              <w:rPr>
                <w:bCs/>
                <w:lang w:eastAsia="ar-SA"/>
              </w:rPr>
              <w:t>1 раз в квартал</w:t>
            </w:r>
          </w:p>
        </w:tc>
      </w:tr>
      <w:tr w:rsidR="00AB2964" w:rsidRPr="009B3EE0" w:rsidTr="00DB4A49">
        <w:trPr>
          <w:trHeight w:val="218"/>
        </w:trPr>
        <w:tc>
          <w:tcPr>
            <w:tcW w:w="1007" w:type="dxa"/>
            <w:shd w:val="clear" w:color="auto" w:fill="auto"/>
          </w:tcPr>
          <w:p w:rsidR="00AB2964" w:rsidRPr="009B3EE0" w:rsidRDefault="00AB2964" w:rsidP="00AB2964">
            <w:pPr>
              <w:suppressAutoHyphens/>
              <w:rPr>
                <w:lang w:eastAsia="ar-SA"/>
              </w:rPr>
            </w:pPr>
            <w:r w:rsidRPr="009B3EE0">
              <w:rPr>
                <w:lang w:eastAsia="ar-SA"/>
              </w:rPr>
              <w:lastRenderedPageBreak/>
              <w:t>36</w:t>
            </w:r>
          </w:p>
        </w:tc>
        <w:tc>
          <w:tcPr>
            <w:tcW w:w="3607" w:type="dxa"/>
            <w:shd w:val="clear" w:color="auto" w:fill="auto"/>
          </w:tcPr>
          <w:p w:rsidR="00AB2964" w:rsidRPr="009B3EE0" w:rsidRDefault="00AB2964" w:rsidP="00AB2964">
            <w:pPr>
              <w:suppressAutoHyphens/>
              <w:rPr>
                <w:u w:color="FFFFFF"/>
                <w:lang w:eastAsia="ar-SA"/>
              </w:rPr>
            </w:pPr>
            <w:r w:rsidRPr="009B3EE0">
              <w:rPr>
                <w:u w:color="FFFFFF"/>
                <w:lang w:eastAsia="ar-SA"/>
              </w:rPr>
              <w:t>Скрепки</w:t>
            </w:r>
          </w:p>
        </w:tc>
        <w:tc>
          <w:tcPr>
            <w:tcW w:w="1942" w:type="dxa"/>
            <w:shd w:val="clear" w:color="auto" w:fill="auto"/>
          </w:tcPr>
          <w:p w:rsidR="00AB2964" w:rsidRPr="009B3EE0" w:rsidRDefault="00AB2964" w:rsidP="00AB2964">
            <w:pPr>
              <w:suppressAutoHyphens/>
              <w:jc w:val="center"/>
              <w:rPr>
                <w:color w:val="000000"/>
                <w:lang w:eastAsia="ar-SA"/>
              </w:rPr>
            </w:pPr>
            <w:r w:rsidRPr="009B3EE0">
              <w:rPr>
                <w:color w:val="000000"/>
                <w:lang w:eastAsia="ar-SA"/>
              </w:rPr>
              <w:t>упаковка</w:t>
            </w:r>
          </w:p>
        </w:tc>
        <w:tc>
          <w:tcPr>
            <w:tcW w:w="2295" w:type="dxa"/>
            <w:shd w:val="clear" w:color="auto" w:fill="auto"/>
          </w:tcPr>
          <w:p w:rsidR="00AB2964" w:rsidRPr="009B3EE0" w:rsidRDefault="00AB2964" w:rsidP="00AB2964">
            <w:pPr>
              <w:suppressAutoHyphens/>
              <w:jc w:val="center"/>
              <w:rPr>
                <w:bCs/>
                <w:lang w:eastAsia="ar-SA"/>
              </w:rPr>
            </w:pPr>
            <w:r w:rsidRPr="009B3EE0">
              <w:rPr>
                <w:bCs/>
                <w:lang w:eastAsia="ar-SA"/>
              </w:rPr>
              <w:t>2</w:t>
            </w:r>
          </w:p>
        </w:tc>
        <w:tc>
          <w:tcPr>
            <w:tcW w:w="1990" w:type="dxa"/>
            <w:tcBorders>
              <w:top w:val="nil"/>
              <w:left w:val="nil"/>
              <w:bottom w:val="single" w:sz="8" w:space="0" w:color="auto"/>
              <w:right w:val="single" w:sz="8" w:space="0" w:color="auto"/>
            </w:tcBorders>
            <w:shd w:val="clear" w:color="auto" w:fill="auto"/>
            <w:vAlign w:val="center"/>
          </w:tcPr>
          <w:p w:rsidR="00AB2964" w:rsidRPr="009B3EE0" w:rsidRDefault="00AB2964" w:rsidP="00AB2964">
            <w:pPr>
              <w:suppressAutoHyphens/>
              <w:jc w:val="center"/>
              <w:rPr>
                <w:bCs/>
                <w:lang w:eastAsia="ar-SA"/>
              </w:rPr>
            </w:pPr>
            <w:r w:rsidRPr="009B3EE0">
              <w:rPr>
                <w:color w:val="000000"/>
                <w:lang w:eastAsia="ar-SA"/>
              </w:rPr>
              <w:t>37,00</w:t>
            </w:r>
          </w:p>
        </w:tc>
        <w:tc>
          <w:tcPr>
            <w:tcW w:w="2989" w:type="dxa"/>
            <w:shd w:val="clear" w:color="auto" w:fill="auto"/>
          </w:tcPr>
          <w:p w:rsidR="00AB2964" w:rsidRPr="009B3EE0" w:rsidRDefault="00AB2964" w:rsidP="00AB2964">
            <w:pPr>
              <w:suppressAutoHyphens/>
              <w:jc w:val="center"/>
              <w:rPr>
                <w:bCs/>
                <w:lang w:eastAsia="ar-SA"/>
              </w:rPr>
            </w:pPr>
            <w:r w:rsidRPr="009B3EE0">
              <w:rPr>
                <w:bCs/>
                <w:lang w:eastAsia="ar-SA"/>
              </w:rPr>
              <w:t>1 раз в квартал</w:t>
            </w:r>
          </w:p>
        </w:tc>
      </w:tr>
      <w:tr w:rsidR="00AB2964" w:rsidRPr="009B3EE0" w:rsidTr="00DB4A49">
        <w:trPr>
          <w:trHeight w:val="218"/>
        </w:trPr>
        <w:tc>
          <w:tcPr>
            <w:tcW w:w="1007" w:type="dxa"/>
            <w:shd w:val="clear" w:color="auto" w:fill="auto"/>
          </w:tcPr>
          <w:p w:rsidR="00AB2964" w:rsidRPr="009B3EE0" w:rsidRDefault="00AB2964" w:rsidP="00AB2964">
            <w:pPr>
              <w:suppressAutoHyphens/>
              <w:rPr>
                <w:lang w:eastAsia="ar-SA"/>
              </w:rPr>
            </w:pPr>
            <w:r w:rsidRPr="009B3EE0">
              <w:rPr>
                <w:lang w:eastAsia="ar-SA"/>
              </w:rPr>
              <w:t>37</w:t>
            </w:r>
          </w:p>
        </w:tc>
        <w:tc>
          <w:tcPr>
            <w:tcW w:w="3607" w:type="dxa"/>
            <w:shd w:val="clear" w:color="auto" w:fill="auto"/>
          </w:tcPr>
          <w:p w:rsidR="00AB2964" w:rsidRPr="009B3EE0" w:rsidRDefault="00AB2964" w:rsidP="00AB2964">
            <w:pPr>
              <w:suppressAutoHyphens/>
              <w:rPr>
                <w:u w:color="FFFFFF"/>
                <w:lang w:eastAsia="ar-SA"/>
              </w:rPr>
            </w:pPr>
            <w:proofErr w:type="spellStart"/>
            <w:r w:rsidRPr="009B3EE0">
              <w:rPr>
                <w:u w:color="FFFFFF"/>
                <w:lang w:eastAsia="ar-SA"/>
              </w:rPr>
              <w:t>Степлер</w:t>
            </w:r>
            <w:proofErr w:type="spellEnd"/>
            <w:r w:rsidRPr="009B3EE0">
              <w:rPr>
                <w:u w:color="FFFFFF"/>
                <w:lang w:eastAsia="ar-SA"/>
              </w:rPr>
              <w:t xml:space="preserve"> №10</w:t>
            </w:r>
          </w:p>
        </w:tc>
        <w:tc>
          <w:tcPr>
            <w:tcW w:w="1942" w:type="dxa"/>
            <w:shd w:val="clear" w:color="auto" w:fill="auto"/>
          </w:tcPr>
          <w:p w:rsidR="00AB2964" w:rsidRPr="009B3EE0" w:rsidRDefault="00AB2964" w:rsidP="00AB2964">
            <w:pPr>
              <w:suppressAutoHyphens/>
              <w:jc w:val="center"/>
              <w:rPr>
                <w:color w:val="000000"/>
                <w:lang w:eastAsia="ar-SA"/>
              </w:rPr>
            </w:pPr>
            <w:r w:rsidRPr="009B3EE0">
              <w:rPr>
                <w:color w:val="000000"/>
                <w:lang w:eastAsia="ar-SA"/>
              </w:rPr>
              <w:t>шт.</w:t>
            </w:r>
          </w:p>
        </w:tc>
        <w:tc>
          <w:tcPr>
            <w:tcW w:w="2295" w:type="dxa"/>
            <w:shd w:val="clear" w:color="auto" w:fill="auto"/>
          </w:tcPr>
          <w:p w:rsidR="00AB2964" w:rsidRPr="009B3EE0" w:rsidRDefault="00AB2964" w:rsidP="00AB2964">
            <w:pPr>
              <w:suppressAutoHyphens/>
              <w:jc w:val="center"/>
              <w:rPr>
                <w:bCs/>
                <w:lang w:eastAsia="ar-SA"/>
              </w:rPr>
            </w:pPr>
            <w:r w:rsidRPr="009B3EE0">
              <w:rPr>
                <w:bCs/>
                <w:lang w:eastAsia="ar-SA"/>
              </w:rPr>
              <w:t>11</w:t>
            </w:r>
          </w:p>
        </w:tc>
        <w:tc>
          <w:tcPr>
            <w:tcW w:w="1990" w:type="dxa"/>
            <w:tcBorders>
              <w:top w:val="nil"/>
              <w:left w:val="nil"/>
              <w:bottom w:val="single" w:sz="8" w:space="0" w:color="auto"/>
              <w:right w:val="single" w:sz="8" w:space="0" w:color="auto"/>
            </w:tcBorders>
            <w:shd w:val="clear" w:color="auto" w:fill="auto"/>
            <w:vAlign w:val="center"/>
          </w:tcPr>
          <w:p w:rsidR="00AB2964" w:rsidRPr="009B3EE0" w:rsidRDefault="00AB2964" w:rsidP="00AB2964">
            <w:pPr>
              <w:suppressAutoHyphens/>
              <w:jc w:val="center"/>
              <w:rPr>
                <w:bCs/>
                <w:lang w:eastAsia="ar-SA"/>
              </w:rPr>
            </w:pPr>
            <w:r w:rsidRPr="009B3EE0">
              <w:rPr>
                <w:color w:val="000000"/>
                <w:lang w:eastAsia="ar-SA"/>
              </w:rPr>
              <w:t>249,00</w:t>
            </w:r>
          </w:p>
        </w:tc>
        <w:tc>
          <w:tcPr>
            <w:tcW w:w="2989" w:type="dxa"/>
            <w:shd w:val="clear" w:color="auto" w:fill="auto"/>
          </w:tcPr>
          <w:p w:rsidR="00AB2964" w:rsidRPr="009B3EE0" w:rsidRDefault="00AB2964" w:rsidP="00AB2964">
            <w:pPr>
              <w:suppressAutoHyphens/>
              <w:jc w:val="center"/>
              <w:rPr>
                <w:bCs/>
                <w:lang w:eastAsia="ar-SA"/>
              </w:rPr>
            </w:pPr>
            <w:r w:rsidRPr="009B3EE0">
              <w:rPr>
                <w:bCs/>
                <w:lang w:eastAsia="ar-SA"/>
              </w:rPr>
              <w:t>1 раз в 2 года</w:t>
            </w:r>
          </w:p>
        </w:tc>
      </w:tr>
      <w:tr w:rsidR="00AB2964" w:rsidRPr="009B3EE0" w:rsidTr="00DB4A49">
        <w:trPr>
          <w:trHeight w:val="207"/>
        </w:trPr>
        <w:tc>
          <w:tcPr>
            <w:tcW w:w="1007" w:type="dxa"/>
            <w:shd w:val="clear" w:color="auto" w:fill="auto"/>
          </w:tcPr>
          <w:p w:rsidR="00AB2964" w:rsidRPr="009B3EE0" w:rsidRDefault="00AB2964" w:rsidP="00AB2964">
            <w:pPr>
              <w:suppressAutoHyphens/>
              <w:rPr>
                <w:lang w:eastAsia="ar-SA"/>
              </w:rPr>
            </w:pPr>
            <w:r w:rsidRPr="009B3EE0">
              <w:rPr>
                <w:lang w:eastAsia="ar-SA"/>
              </w:rPr>
              <w:t>38</w:t>
            </w:r>
          </w:p>
        </w:tc>
        <w:tc>
          <w:tcPr>
            <w:tcW w:w="3607" w:type="dxa"/>
            <w:shd w:val="clear" w:color="auto" w:fill="auto"/>
          </w:tcPr>
          <w:p w:rsidR="00AB2964" w:rsidRPr="009B3EE0" w:rsidRDefault="00AB2964" w:rsidP="00AB2964">
            <w:pPr>
              <w:suppressAutoHyphens/>
              <w:rPr>
                <w:u w:color="FFFFFF"/>
                <w:lang w:eastAsia="ar-SA"/>
              </w:rPr>
            </w:pPr>
            <w:proofErr w:type="spellStart"/>
            <w:r w:rsidRPr="009B3EE0">
              <w:rPr>
                <w:u w:color="FFFFFF"/>
                <w:lang w:eastAsia="ar-SA"/>
              </w:rPr>
              <w:t>Степлер</w:t>
            </w:r>
            <w:proofErr w:type="spellEnd"/>
            <w:r w:rsidRPr="009B3EE0">
              <w:rPr>
                <w:u w:color="FFFFFF"/>
                <w:lang w:eastAsia="ar-SA"/>
              </w:rPr>
              <w:t xml:space="preserve"> №24</w:t>
            </w:r>
            <w:r w:rsidRPr="009B3EE0">
              <w:rPr>
                <w:u w:color="FFFFFF"/>
                <w:lang w:val="en-US" w:eastAsia="ar-SA"/>
              </w:rPr>
              <w:t>/6</w:t>
            </w:r>
          </w:p>
        </w:tc>
        <w:tc>
          <w:tcPr>
            <w:tcW w:w="1942" w:type="dxa"/>
            <w:shd w:val="clear" w:color="auto" w:fill="auto"/>
          </w:tcPr>
          <w:p w:rsidR="00AB2964" w:rsidRPr="009B3EE0" w:rsidRDefault="00AB2964" w:rsidP="00AB2964">
            <w:pPr>
              <w:suppressAutoHyphens/>
              <w:jc w:val="center"/>
              <w:rPr>
                <w:color w:val="000000"/>
                <w:lang w:eastAsia="ar-SA"/>
              </w:rPr>
            </w:pPr>
            <w:r w:rsidRPr="009B3EE0">
              <w:rPr>
                <w:color w:val="000000"/>
                <w:lang w:eastAsia="ar-SA"/>
              </w:rPr>
              <w:t>шт.</w:t>
            </w:r>
          </w:p>
        </w:tc>
        <w:tc>
          <w:tcPr>
            <w:tcW w:w="2295" w:type="dxa"/>
            <w:shd w:val="clear" w:color="auto" w:fill="auto"/>
          </w:tcPr>
          <w:p w:rsidR="00AB2964" w:rsidRPr="009B3EE0" w:rsidRDefault="00AB2964" w:rsidP="00AB2964">
            <w:pPr>
              <w:suppressAutoHyphens/>
              <w:jc w:val="center"/>
              <w:rPr>
                <w:bCs/>
                <w:lang w:eastAsia="ar-SA"/>
              </w:rPr>
            </w:pPr>
            <w:r w:rsidRPr="009B3EE0">
              <w:rPr>
                <w:bCs/>
                <w:lang w:eastAsia="ar-SA"/>
              </w:rPr>
              <w:t>1</w:t>
            </w:r>
          </w:p>
        </w:tc>
        <w:tc>
          <w:tcPr>
            <w:tcW w:w="1990" w:type="dxa"/>
            <w:tcBorders>
              <w:top w:val="nil"/>
              <w:left w:val="nil"/>
              <w:bottom w:val="single" w:sz="8" w:space="0" w:color="auto"/>
              <w:right w:val="single" w:sz="8" w:space="0" w:color="auto"/>
            </w:tcBorders>
            <w:shd w:val="clear" w:color="auto" w:fill="auto"/>
            <w:vAlign w:val="center"/>
          </w:tcPr>
          <w:p w:rsidR="00AB2964" w:rsidRPr="009B3EE0" w:rsidRDefault="00AB2964" w:rsidP="00AB2964">
            <w:pPr>
              <w:suppressAutoHyphens/>
              <w:jc w:val="center"/>
              <w:rPr>
                <w:bCs/>
                <w:lang w:eastAsia="ar-SA"/>
              </w:rPr>
            </w:pPr>
            <w:r w:rsidRPr="009B3EE0">
              <w:rPr>
                <w:color w:val="000000"/>
                <w:lang w:eastAsia="ar-SA"/>
              </w:rPr>
              <w:t>1 020,00</w:t>
            </w:r>
          </w:p>
        </w:tc>
        <w:tc>
          <w:tcPr>
            <w:tcW w:w="2989" w:type="dxa"/>
            <w:shd w:val="clear" w:color="auto" w:fill="auto"/>
          </w:tcPr>
          <w:p w:rsidR="00AB2964" w:rsidRPr="009B3EE0" w:rsidRDefault="00AB2964" w:rsidP="00AB2964">
            <w:pPr>
              <w:suppressAutoHyphens/>
              <w:jc w:val="center"/>
              <w:rPr>
                <w:bCs/>
                <w:lang w:eastAsia="ar-SA"/>
              </w:rPr>
            </w:pPr>
            <w:r w:rsidRPr="009B3EE0">
              <w:rPr>
                <w:bCs/>
                <w:lang w:eastAsia="ar-SA"/>
              </w:rPr>
              <w:t>1 раз в 2 года</w:t>
            </w:r>
          </w:p>
        </w:tc>
      </w:tr>
      <w:tr w:rsidR="00AB2964" w:rsidRPr="009B3EE0" w:rsidTr="00DB4A49">
        <w:trPr>
          <w:trHeight w:val="218"/>
        </w:trPr>
        <w:tc>
          <w:tcPr>
            <w:tcW w:w="1007" w:type="dxa"/>
            <w:shd w:val="clear" w:color="auto" w:fill="auto"/>
          </w:tcPr>
          <w:p w:rsidR="00AB2964" w:rsidRPr="009B3EE0" w:rsidRDefault="00AB2964" w:rsidP="00AB2964">
            <w:pPr>
              <w:suppressAutoHyphens/>
              <w:rPr>
                <w:lang w:eastAsia="ar-SA"/>
              </w:rPr>
            </w:pPr>
            <w:r w:rsidRPr="009B3EE0">
              <w:rPr>
                <w:lang w:eastAsia="ar-SA"/>
              </w:rPr>
              <w:t>39</w:t>
            </w:r>
          </w:p>
        </w:tc>
        <w:tc>
          <w:tcPr>
            <w:tcW w:w="3607" w:type="dxa"/>
            <w:shd w:val="clear" w:color="auto" w:fill="auto"/>
          </w:tcPr>
          <w:p w:rsidR="00AB2964" w:rsidRPr="009B3EE0" w:rsidRDefault="00AB2964" w:rsidP="00AB2964">
            <w:pPr>
              <w:suppressAutoHyphens/>
              <w:rPr>
                <w:u w:color="FFFFFF"/>
                <w:lang w:eastAsia="ar-SA"/>
              </w:rPr>
            </w:pPr>
            <w:r w:rsidRPr="009B3EE0">
              <w:rPr>
                <w:u w:color="FFFFFF"/>
                <w:lang w:eastAsia="ar-SA"/>
              </w:rPr>
              <w:t>Точилка</w:t>
            </w:r>
          </w:p>
        </w:tc>
        <w:tc>
          <w:tcPr>
            <w:tcW w:w="1942" w:type="dxa"/>
            <w:shd w:val="clear" w:color="auto" w:fill="auto"/>
          </w:tcPr>
          <w:p w:rsidR="00AB2964" w:rsidRPr="009B3EE0" w:rsidRDefault="00AB2964" w:rsidP="00AB2964">
            <w:pPr>
              <w:suppressAutoHyphens/>
              <w:jc w:val="center"/>
              <w:rPr>
                <w:color w:val="000000"/>
                <w:lang w:eastAsia="ar-SA"/>
              </w:rPr>
            </w:pPr>
            <w:r w:rsidRPr="009B3EE0">
              <w:rPr>
                <w:color w:val="000000"/>
                <w:lang w:eastAsia="ar-SA"/>
              </w:rPr>
              <w:t>шт.</w:t>
            </w:r>
          </w:p>
        </w:tc>
        <w:tc>
          <w:tcPr>
            <w:tcW w:w="2295" w:type="dxa"/>
            <w:shd w:val="clear" w:color="auto" w:fill="auto"/>
          </w:tcPr>
          <w:p w:rsidR="00AB2964" w:rsidRPr="009B3EE0" w:rsidRDefault="00AB2964" w:rsidP="00AB2964">
            <w:pPr>
              <w:suppressAutoHyphens/>
              <w:jc w:val="center"/>
              <w:rPr>
                <w:bCs/>
                <w:lang w:eastAsia="ar-SA"/>
              </w:rPr>
            </w:pPr>
            <w:r w:rsidRPr="009B3EE0">
              <w:rPr>
                <w:bCs/>
                <w:lang w:eastAsia="ar-SA"/>
              </w:rPr>
              <w:t>1</w:t>
            </w:r>
          </w:p>
        </w:tc>
        <w:tc>
          <w:tcPr>
            <w:tcW w:w="1990" w:type="dxa"/>
            <w:tcBorders>
              <w:top w:val="nil"/>
              <w:left w:val="nil"/>
              <w:bottom w:val="single" w:sz="8" w:space="0" w:color="auto"/>
              <w:right w:val="single" w:sz="8" w:space="0" w:color="auto"/>
            </w:tcBorders>
            <w:shd w:val="clear" w:color="auto" w:fill="auto"/>
            <w:vAlign w:val="center"/>
          </w:tcPr>
          <w:p w:rsidR="00AB2964" w:rsidRPr="009B3EE0" w:rsidRDefault="00AB2964" w:rsidP="00AB2964">
            <w:pPr>
              <w:suppressAutoHyphens/>
              <w:jc w:val="center"/>
              <w:rPr>
                <w:bCs/>
                <w:lang w:eastAsia="ar-SA"/>
              </w:rPr>
            </w:pPr>
            <w:r w:rsidRPr="009B3EE0">
              <w:rPr>
                <w:color w:val="000000"/>
                <w:lang w:eastAsia="ar-SA"/>
              </w:rPr>
              <w:t>29,00</w:t>
            </w:r>
          </w:p>
        </w:tc>
        <w:tc>
          <w:tcPr>
            <w:tcW w:w="2989" w:type="dxa"/>
            <w:shd w:val="clear" w:color="auto" w:fill="auto"/>
          </w:tcPr>
          <w:p w:rsidR="00AB2964" w:rsidRPr="009B3EE0" w:rsidRDefault="00AB2964" w:rsidP="00AB2964">
            <w:pPr>
              <w:suppressAutoHyphens/>
              <w:jc w:val="center"/>
              <w:rPr>
                <w:bCs/>
                <w:lang w:eastAsia="ar-SA"/>
              </w:rPr>
            </w:pPr>
            <w:r w:rsidRPr="009B3EE0">
              <w:rPr>
                <w:bCs/>
                <w:lang w:eastAsia="ar-SA"/>
              </w:rPr>
              <w:t>1 раз в год</w:t>
            </w:r>
          </w:p>
        </w:tc>
      </w:tr>
      <w:tr w:rsidR="00AB2964" w:rsidRPr="009B3EE0" w:rsidTr="00DB4A49">
        <w:trPr>
          <w:trHeight w:val="218"/>
        </w:trPr>
        <w:tc>
          <w:tcPr>
            <w:tcW w:w="1007" w:type="dxa"/>
            <w:shd w:val="clear" w:color="auto" w:fill="auto"/>
          </w:tcPr>
          <w:p w:rsidR="00AB2964" w:rsidRPr="009B3EE0" w:rsidRDefault="00AB2964" w:rsidP="00AB2964">
            <w:pPr>
              <w:suppressAutoHyphens/>
              <w:rPr>
                <w:lang w:eastAsia="ar-SA"/>
              </w:rPr>
            </w:pPr>
            <w:r w:rsidRPr="009B3EE0">
              <w:rPr>
                <w:lang w:eastAsia="ar-SA"/>
              </w:rPr>
              <w:t>40</w:t>
            </w:r>
          </w:p>
        </w:tc>
        <w:tc>
          <w:tcPr>
            <w:tcW w:w="3607" w:type="dxa"/>
            <w:shd w:val="clear" w:color="auto" w:fill="auto"/>
          </w:tcPr>
          <w:p w:rsidR="00AB2964" w:rsidRPr="009B3EE0" w:rsidRDefault="00AB2964" w:rsidP="00AB2964">
            <w:pPr>
              <w:suppressAutoHyphens/>
              <w:rPr>
                <w:u w:color="FFFFFF"/>
                <w:lang w:eastAsia="ar-SA"/>
              </w:rPr>
            </w:pPr>
            <w:r w:rsidRPr="009B3EE0">
              <w:rPr>
                <w:u w:color="FFFFFF"/>
                <w:lang w:eastAsia="ar-SA"/>
              </w:rPr>
              <w:t>Файл-вкладыш</w:t>
            </w:r>
          </w:p>
        </w:tc>
        <w:tc>
          <w:tcPr>
            <w:tcW w:w="1942" w:type="dxa"/>
            <w:shd w:val="clear" w:color="auto" w:fill="auto"/>
          </w:tcPr>
          <w:p w:rsidR="00AB2964" w:rsidRPr="009B3EE0" w:rsidRDefault="00AB2964" w:rsidP="00AB2964">
            <w:pPr>
              <w:suppressAutoHyphens/>
              <w:jc w:val="center"/>
              <w:rPr>
                <w:color w:val="000000"/>
                <w:lang w:eastAsia="ar-SA"/>
              </w:rPr>
            </w:pPr>
            <w:r w:rsidRPr="009B3EE0">
              <w:rPr>
                <w:color w:val="000000"/>
                <w:lang w:eastAsia="ar-SA"/>
              </w:rPr>
              <w:t>упаковка</w:t>
            </w:r>
          </w:p>
        </w:tc>
        <w:tc>
          <w:tcPr>
            <w:tcW w:w="2295" w:type="dxa"/>
            <w:shd w:val="clear" w:color="auto" w:fill="auto"/>
          </w:tcPr>
          <w:p w:rsidR="00AB2964" w:rsidRPr="009B3EE0" w:rsidRDefault="00AB2964" w:rsidP="00AB2964">
            <w:pPr>
              <w:suppressAutoHyphens/>
              <w:jc w:val="center"/>
              <w:rPr>
                <w:bCs/>
                <w:lang w:eastAsia="ar-SA"/>
              </w:rPr>
            </w:pPr>
            <w:r w:rsidRPr="009B3EE0">
              <w:rPr>
                <w:bCs/>
                <w:lang w:eastAsia="ar-SA"/>
              </w:rPr>
              <w:t>1</w:t>
            </w:r>
          </w:p>
        </w:tc>
        <w:tc>
          <w:tcPr>
            <w:tcW w:w="1990" w:type="dxa"/>
            <w:tcBorders>
              <w:top w:val="nil"/>
              <w:left w:val="nil"/>
              <w:bottom w:val="single" w:sz="8" w:space="0" w:color="auto"/>
              <w:right w:val="single" w:sz="8" w:space="0" w:color="auto"/>
            </w:tcBorders>
            <w:shd w:val="clear" w:color="auto" w:fill="auto"/>
            <w:vAlign w:val="center"/>
          </w:tcPr>
          <w:p w:rsidR="00AB2964" w:rsidRPr="009B3EE0" w:rsidRDefault="00AB2964" w:rsidP="00AB2964">
            <w:pPr>
              <w:suppressAutoHyphens/>
              <w:jc w:val="center"/>
              <w:rPr>
                <w:bCs/>
                <w:lang w:eastAsia="ar-SA"/>
              </w:rPr>
            </w:pPr>
            <w:r w:rsidRPr="009B3EE0">
              <w:rPr>
                <w:color w:val="000000"/>
                <w:lang w:eastAsia="ar-SA"/>
              </w:rPr>
              <w:t>320,00</w:t>
            </w:r>
          </w:p>
        </w:tc>
        <w:tc>
          <w:tcPr>
            <w:tcW w:w="2989" w:type="dxa"/>
            <w:shd w:val="clear" w:color="auto" w:fill="auto"/>
          </w:tcPr>
          <w:p w:rsidR="00AB2964" w:rsidRPr="009B3EE0" w:rsidRDefault="00AB2964" w:rsidP="00AB2964">
            <w:pPr>
              <w:suppressAutoHyphens/>
              <w:jc w:val="center"/>
              <w:rPr>
                <w:bCs/>
                <w:lang w:eastAsia="ar-SA"/>
              </w:rPr>
            </w:pPr>
            <w:r w:rsidRPr="009B3EE0">
              <w:rPr>
                <w:bCs/>
                <w:lang w:eastAsia="ar-SA"/>
              </w:rPr>
              <w:t>1 раз в квартал</w:t>
            </w:r>
          </w:p>
        </w:tc>
      </w:tr>
      <w:tr w:rsidR="00AB2964" w:rsidRPr="009B3EE0" w:rsidTr="00DB4A49">
        <w:trPr>
          <w:trHeight w:val="632"/>
        </w:trPr>
        <w:tc>
          <w:tcPr>
            <w:tcW w:w="1007" w:type="dxa"/>
            <w:shd w:val="clear" w:color="auto" w:fill="auto"/>
          </w:tcPr>
          <w:p w:rsidR="00AB2964" w:rsidRPr="009B3EE0" w:rsidRDefault="00AB2964" w:rsidP="00AB2964">
            <w:pPr>
              <w:suppressAutoHyphens/>
              <w:rPr>
                <w:lang w:eastAsia="ar-SA"/>
              </w:rPr>
            </w:pPr>
            <w:r w:rsidRPr="009B3EE0">
              <w:rPr>
                <w:lang w:eastAsia="ar-SA"/>
              </w:rPr>
              <w:t>41</w:t>
            </w:r>
          </w:p>
        </w:tc>
        <w:tc>
          <w:tcPr>
            <w:tcW w:w="3607" w:type="dxa"/>
            <w:shd w:val="clear" w:color="auto" w:fill="auto"/>
          </w:tcPr>
          <w:p w:rsidR="00AB2964" w:rsidRPr="009B3EE0" w:rsidRDefault="00AB2964" w:rsidP="00AB2964">
            <w:pPr>
              <w:suppressAutoHyphens/>
              <w:rPr>
                <w:u w:color="FFFFFF"/>
                <w:lang w:eastAsia="ar-SA"/>
              </w:rPr>
            </w:pPr>
            <w:r w:rsidRPr="009B3EE0">
              <w:rPr>
                <w:u w:color="FFFFFF"/>
                <w:lang w:eastAsia="ar-SA"/>
              </w:rPr>
              <w:t>Чернила для печатей (штемпельная краска)</w:t>
            </w:r>
          </w:p>
        </w:tc>
        <w:tc>
          <w:tcPr>
            <w:tcW w:w="1942" w:type="dxa"/>
            <w:shd w:val="clear" w:color="auto" w:fill="auto"/>
          </w:tcPr>
          <w:p w:rsidR="00AB2964" w:rsidRPr="009B3EE0" w:rsidRDefault="00AB2964" w:rsidP="00AB2964">
            <w:pPr>
              <w:suppressAutoHyphens/>
              <w:jc w:val="center"/>
              <w:rPr>
                <w:color w:val="000000"/>
                <w:lang w:eastAsia="ar-SA"/>
              </w:rPr>
            </w:pPr>
            <w:r w:rsidRPr="009B3EE0">
              <w:rPr>
                <w:color w:val="000000"/>
                <w:lang w:eastAsia="ar-SA"/>
              </w:rPr>
              <w:t>шт.</w:t>
            </w:r>
          </w:p>
        </w:tc>
        <w:tc>
          <w:tcPr>
            <w:tcW w:w="2295" w:type="dxa"/>
            <w:shd w:val="clear" w:color="auto" w:fill="auto"/>
          </w:tcPr>
          <w:p w:rsidR="00AB2964" w:rsidRPr="009B3EE0" w:rsidRDefault="00AB2964" w:rsidP="00AB2964">
            <w:pPr>
              <w:suppressAutoHyphens/>
              <w:jc w:val="center"/>
              <w:rPr>
                <w:bCs/>
                <w:lang w:eastAsia="ar-SA"/>
              </w:rPr>
            </w:pPr>
            <w:r w:rsidRPr="009B3EE0">
              <w:rPr>
                <w:bCs/>
                <w:lang w:eastAsia="ar-SA"/>
              </w:rPr>
              <w:t>1</w:t>
            </w:r>
          </w:p>
        </w:tc>
        <w:tc>
          <w:tcPr>
            <w:tcW w:w="1990" w:type="dxa"/>
            <w:tcBorders>
              <w:top w:val="nil"/>
              <w:left w:val="nil"/>
              <w:bottom w:val="single" w:sz="8" w:space="0" w:color="auto"/>
              <w:right w:val="single" w:sz="8" w:space="0" w:color="auto"/>
            </w:tcBorders>
            <w:shd w:val="clear" w:color="auto" w:fill="auto"/>
            <w:vAlign w:val="center"/>
          </w:tcPr>
          <w:p w:rsidR="00AB2964" w:rsidRPr="009B3EE0" w:rsidRDefault="00AB2964" w:rsidP="00AB2964">
            <w:pPr>
              <w:suppressAutoHyphens/>
              <w:jc w:val="center"/>
              <w:rPr>
                <w:bCs/>
                <w:lang w:eastAsia="ar-SA"/>
              </w:rPr>
            </w:pPr>
            <w:r w:rsidRPr="009B3EE0">
              <w:rPr>
                <w:color w:val="000000"/>
                <w:lang w:eastAsia="ar-SA"/>
              </w:rPr>
              <w:t>150,00</w:t>
            </w:r>
          </w:p>
        </w:tc>
        <w:tc>
          <w:tcPr>
            <w:tcW w:w="2989" w:type="dxa"/>
            <w:shd w:val="clear" w:color="auto" w:fill="auto"/>
          </w:tcPr>
          <w:p w:rsidR="00AB2964" w:rsidRPr="009B3EE0" w:rsidRDefault="00AB2964" w:rsidP="00AB2964">
            <w:pPr>
              <w:suppressAutoHyphens/>
              <w:jc w:val="center"/>
              <w:rPr>
                <w:bCs/>
                <w:lang w:eastAsia="ar-SA"/>
              </w:rPr>
            </w:pPr>
            <w:r w:rsidRPr="009B3EE0">
              <w:rPr>
                <w:bCs/>
                <w:lang w:eastAsia="ar-SA"/>
              </w:rPr>
              <w:t>По мере необходимости, 1 раз в полгода</w:t>
            </w:r>
          </w:p>
        </w:tc>
      </w:tr>
      <w:tr w:rsidR="00AB2964" w:rsidRPr="009B3EE0" w:rsidTr="00DB4A49">
        <w:trPr>
          <w:trHeight w:val="426"/>
        </w:trPr>
        <w:tc>
          <w:tcPr>
            <w:tcW w:w="1007" w:type="dxa"/>
            <w:shd w:val="clear" w:color="auto" w:fill="auto"/>
          </w:tcPr>
          <w:p w:rsidR="00AB2964" w:rsidRPr="009B3EE0" w:rsidRDefault="00AB2964" w:rsidP="00AB2964">
            <w:pPr>
              <w:suppressAutoHyphens/>
              <w:rPr>
                <w:lang w:eastAsia="ar-SA"/>
              </w:rPr>
            </w:pPr>
            <w:r w:rsidRPr="009B3EE0">
              <w:rPr>
                <w:lang w:eastAsia="ar-SA"/>
              </w:rPr>
              <w:t>42</w:t>
            </w:r>
          </w:p>
        </w:tc>
        <w:tc>
          <w:tcPr>
            <w:tcW w:w="3607" w:type="dxa"/>
            <w:shd w:val="clear" w:color="auto" w:fill="auto"/>
          </w:tcPr>
          <w:p w:rsidR="00AB2964" w:rsidRPr="009B3EE0" w:rsidRDefault="00AB2964" w:rsidP="00AB2964">
            <w:pPr>
              <w:suppressAutoHyphens/>
              <w:rPr>
                <w:u w:color="FFFFFF"/>
                <w:lang w:eastAsia="ar-SA"/>
              </w:rPr>
            </w:pPr>
            <w:r w:rsidRPr="009B3EE0">
              <w:rPr>
                <w:u w:color="FFFFFF"/>
                <w:lang w:eastAsia="ar-SA"/>
              </w:rPr>
              <w:t xml:space="preserve">Штамп </w:t>
            </w:r>
            <w:proofErr w:type="spellStart"/>
            <w:r w:rsidRPr="009B3EE0">
              <w:rPr>
                <w:u w:color="FFFFFF"/>
                <w:lang w:eastAsia="ar-SA"/>
              </w:rPr>
              <w:t>самонаборный</w:t>
            </w:r>
            <w:proofErr w:type="spellEnd"/>
          </w:p>
        </w:tc>
        <w:tc>
          <w:tcPr>
            <w:tcW w:w="1942" w:type="dxa"/>
            <w:shd w:val="clear" w:color="auto" w:fill="auto"/>
          </w:tcPr>
          <w:p w:rsidR="00AB2964" w:rsidRPr="009B3EE0" w:rsidRDefault="00AB2964" w:rsidP="00AB2964">
            <w:pPr>
              <w:suppressAutoHyphens/>
              <w:jc w:val="center"/>
              <w:rPr>
                <w:color w:val="000000"/>
                <w:lang w:eastAsia="ar-SA"/>
              </w:rPr>
            </w:pPr>
            <w:r w:rsidRPr="009B3EE0">
              <w:rPr>
                <w:color w:val="000000"/>
                <w:lang w:eastAsia="ar-SA"/>
              </w:rPr>
              <w:t>шт.</w:t>
            </w:r>
          </w:p>
        </w:tc>
        <w:tc>
          <w:tcPr>
            <w:tcW w:w="2295" w:type="dxa"/>
            <w:shd w:val="clear" w:color="auto" w:fill="auto"/>
          </w:tcPr>
          <w:p w:rsidR="00AB2964" w:rsidRPr="009B3EE0" w:rsidRDefault="00AB2964" w:rsidP="00AB2964">
            <w:pPr>
              <w:suppressAutoHyphens/>
              <w:jc w:val="center"/>
              <w:rPr>
                <w:bCs/>
                <w:lang w:eastAsia="ar-SA"/>
              </w:rPr>
            </w:pPr>
            <w:r w:rsidRPr="009B3EE0">
              <w:rPr>
                <w:bCs/>
                <w:lang w:eastAsia="ar-SA"/>
              </w:rPr>
              <w:t>1</w:t>
            </w:r>
          </w:p>
        </w:tc>
        <w:tc>
          <w:tcPr>
            <w:tcW w:w="1990" w:type="dxa"/>
            <w:tcBorders>
              <w:top w:val="nil"/>
              <w:left w:val="nil"/>
              <w:bottom w:val="single" w:sz="8" w:space="0" w:color="auto"/>
              <w:right w:val="single" w:sz="8" w:space="0" w:color="auto"/>
            </w:tcBorders>
            <w:shd w:val="clear" w:color="auto" w:fill="auto"/>
            <w:vAlign w:val="center"/>
          </w:tcPr>
          <w:p w:rsidR="00AB2964" w:rsidRPr="009B3EE0" w:rsidRDefault="00AB2964" w:rsidP="00AB2964">
            <w:pPr>
              <w:suppressAutoHyphens/>
              <w:jc w:val="center"/>
              <w:rPr>
                <w:bCs/>
                <w:lang w:eastAsia="ar-SA"/>
              </w:rPr>
            </w:pPr>
            <w:r w:rsidRPr="009B3EE0">
              <w:rPr>
                <w:bCs/>
                <w:lang w:eastAsia="ar-SA"/>
              </w:rPr>
              <w:t>1 285,00</w:t>
            </w:r>
          </w:p>
        </w:tc>
        <w:tc>
          <w:tcPr>
            <w:tcW w:w="2989" w:type="dxa"/>
            <w:shd w:val="clear" w:color="auto" w:fill="auto"/>
          </w:tcPr>
          <w:p w:rsidR="00AB2964" w:rsidRPr="009B3EE0" w:rsidRDefault="00AB2964" w:rsidP="00AB2964">
            <w:pPr>
              <w:suppressAutoHyphens/>
              <w:jc w:val="center"/>
              <w:rPr>
                <w:bCs/>
                <w:lang w:eastAsia="ar-SA"/>
              </w:rPr>
            </w:pPr>
            <w:r w:rsidRPr="009B3EE0">
              <w:rPr>
                <w:bCs/>
                <w:lang w:eastAsia="ar-SA"/>
              </w:rPr>
              <w:t>По мере необходимости</w:t>
            </w:r>
          </w:p>
        </w:tc>
      </w:tr>
    </w:tbl>
    <w:p w:rsidR="00AB2964" w:rsidRPr="009B3EE0" w:rsidRDefault="00AB2964" w:rsidP="00AB2964">
      <w:pPr>
        <w:suppressAutoHyphens/>
        <w:rPr>
          <w:lang w:eastAsia="ar-SA"/>
        </w:rPr>
      </w:pPr>
    </w:p>
    <w:p w:rsidR="00AB2964" w:rsidRPr="009B3EE0" w:rsidRDefault="00AB2964" w:rsidP="00AB2964">
      <w:pPr>
        <w:suppressAutoHyphens/>
        <w:ind w:firstLine="709"/>
        <w:jc w:val="both"/>
        <w:rPr>
          <w:sz w:val="20"/>
          <w:szCs w:val="20"/>
          <w:lang w:eastAsia="ar-SA"/>
        </w:rPr>
      </w:pPr>
      <w:r w:rsidRPr="009B3EE0">
        <w:rPr>
          <w:sz w:val="20"/>
          <w:szCs w:val="20"/>
          <w:lang w:eastAsia="ar-SA"/>
        </w:rPr>
        <w:t>Количество товаров может отличаться от приведенного в зависимости от решаемых им задач. При этом закупка на приобретение товаров, не указанных в настоящем приложении, осуществляется исходя из фактической потребности, но не более лимитов бюджетных обязательств, предусмотренных на эти цели.</w:t>
      </w:r>
    </w:p>
    <w:p w:rsidR="00AB2964" w:rsidRPr="00AB2964" w:rsidRDefault="00AB2964" w:rsidP="00AB2964">
      <w:pPr>
        <w:suppressAutoHyphens/>
        <w:ind w:firstLine="709"/>
        <w:jc w:val="both"/>
        <w:rPr>
          <w:lang w:eastAsia="ar-SA"/>
        </w:rPr>
      </w:pPr>
    </w:p>
    <w:p w:rsidR="00AB2964" w:rsidRPr="009B3EE0" w:rsidRDefault="00AB2964" w:rsidP="00AB2964">
      <w:pPr>
        <w:suppressAutoHyphens/>
        <w:jc w:val="right"/>
        <w:rPr>
          <w:b/>
          <w:lang w:eastAsia="ar-SA"/>
        </w:rPr>
      </w:pPr>
      <w:r w:rsidRPr="009B3EE0">
        <w:rPr>
          <w:b/>
          <w:lang w:eastAsia="ar-SA"/>
        </w:rPr>
        <w:t>Таблица № 11</w:t>
      </w:r>
    </w:p>
    <w:p w:rsidR="00AB2964" w:rsidRPr="009B3EE0" w:rsidRDefault="00AB2964" w:rsidP="00AB2964">
      <w:pPr>
        <w:suppressAutoHyphens/>
        <w:rPr>
          <w:lang w:eastAsia="ar-SA"/>
        </w:rPr>
      </w:pPr>
    </w:p>
    <w:p w:rsidR="00AB2964" w:rsidRPr="009B3EE0" w:rsidRDefault="00AB2964" w:rsidP="00AB2964">
      <w:pPr>
        <w:suppressAutoHyphens/>
        <w:jc w:val="center"/>
        <w:rPr>
          <w:b/>
          <w:lang w:eastAsia="ar-SA"/>
        </w:rPr>
      </w:pPr>
      <w:r w:rsidRPr="009B3EE0">
        <w:rPr>
          <w:b/>
          <w:lang w:eastAsia="ar-SA"/>
        </w:rPr>
        <w:t xml:space="preserve">Нормативы обеспечения мебелью и отдельными материально-техническими средствами работников </w:t>
      </w:r>
    </w:p>
    <w:p w:rsidR="00AB2964" w:rsidRPr="009B3EE0" w:rsidRDefault="00AB2964" w:rsidP="00AB2964">
      <w:pPr>
        <w:suppressAutoHyphens/>
        <w:rPr>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
        <w:gridCol w:w="3322"/>
        <w:gridCol w:w="1983"/>
        <w:gridCol w:w="2005"/>
        <w:gridCol w:w="1861"/>
        <w:gridCol w:w="2272"/>
        <w:gridCol w:w="1615"/>
      </w:tblGrid>
      <w:tr w:rsidR="00AB2964" w:rsidRPr="009B3EE0" w:rsidTr="00DB4A49">
        <w:tc>
          <w:tcPr>
            <w:tcW w:w="889" w:type="dxa"/>
            <w:shd w:val="clear" w:color="auto" w:fill="auto"/>
          </w:tcPr>
          <w:p w:rsidR="00AB2964" w:rsidRPr="009B3EE0" w:rsidRDefault="00AB2964" w:rsidP="00AB2964">
            <w:pPr>
              <w:suppressAutoHyphens/>
              <w:rPr>
                <w:rFonts w:hAnsi="Calibri"/>
                <w:lang w:eastAsia="ar-SA"/>
              </w:rPr>
            </w:pPr>
            <w:r w:rsidRPr="009B3EE0">
              <w:rPr>
                <w:b/>
                <w:bCs/>
                <w:lang w:eastAsia="ar-SA"/>
              </w:rPr>
              <w:t>№ п/п</w:t>
            </w:r>
          </w:p>
        </w:tc>
        <w:tc>
          <w:tcPr>
            <w:tcW w:w="3322" w:type="dxa"/>
            <w:shd w:val="clear" w:color="auto" w:fill="auto"/>
          </w:tcPr>
          <w:p w:rsidR="00AB2964" w:rsidRPr="009B3EE0" w:rsidRDefault="00AB2964" w:rsidP="00AB2964">
            <w:pPr>
              <w:suppressAutoHyphens/>
              <w:rPr>
                <w:rFonts w:hAnsi="Calibri"/>
                <w:lang w:eastAsia="ar-SA"/>
              </w:rPr>
            </w:pPr>
            <w:r w:rsidRPr="009B3EE0">
              <w:rPr>
                <w:b/>
                <w:bCs/>
                <w:lang w:eastAsia="ar-SA"/>
              </w:rPr>
              <w:t>Наименование</w:t>
            </w:r>
          </w:p>
        </w:tc>
        <w:tc>
          <w:tcPr>
            <w:tcW w:w="1983" w:type="dxa"/>
            <w:shd w:val="clear" w:color="auto" w:fill="auto"/>
          </w:tcPr>
          <w:p w:rsidR="00AB2964" w:rsidRPr="009B3EE0" w:rsidRDefault="00AB2964" w:rsidP="00AB2964">
            <w:pPr>
              <w:suppressAutoHyphens/>
              <w:rPr>
                <w:rFonts w:hAnsi="Calibri"/>
                <w:lang w:eastAsia="ar-SA"/>
              </w:rPr>
            </w:pPr>
            <w:r w:rsidRPr="009B3EE0">
              <w:rPr>
                <w:b/>
                <w:bCs/>
                <w:lang w:eastAsia="ar-SA"/>
              </w:rPr>
              <w:t>Ед. изм.</w:t>
            </w:r>
          </w:p>
        </w:tc>
        <w:tc>
          <w:tcPr>
            <w:tcW w:w="2005" w:type="dxa"/>
            <w:shd w:val="clear" w:color="auto" w:fill="auto"/>
          </w:tcPr>
          <w:p w:rsidR="00AB2964" w:rsidRPr="009B3EE0" w:rsidRDefault="00AB2964" w:rsidP="00AB2964">
            <w:pPr>
              <w:suppressAutoHyphens/>
              <w:rPr>
                <w:rFonts w:hAnsi="Calibri"/>
                <w:lang w:eastAsia="ar-SA"/>
              </w:rPr>
            </w:pPr>
            <w:r w:rsidRPr="009B3EE0">
              <w:rPr>
                <w:b/>
                <w:bCs/>
                <w:lang w:eastAsia="ar-SA"/>
              </w:rPr>
              <w:t>Норма</w:t>
            </w:r>
          </w:p>
        </w:tc>
        <w:tc>
          <w:tcPr>
            <w:tcW w:w="1861" w:type="dxa"/>
            <w:shd w:val="clear" w:color="auto" w:fill="auto"/>
          </w:tcPr>
          <w:p w:rsidR="00AB2964" w:rsidRPr="009B3EE0" w:rsidRDefault="00AB2964" w:rsidP="00AB2964">
            <w:pPr>
              <w:autoSpaceDE w:val="0"/>
              <w:autoSpaceDN w:val="0"/>
              <w:adjustRightInd w:val="0"/>
              <w:spacing w:line="312" w:lineRule="exact"/>
              <w:ind w:firstLine="158"/>
              <w:rPr>
                <w:bCs/>
              </w:rPr>
            </w:pPr>
            <w:r w:rsidRPr="009B3EE0">
              <w:rPr>
                <w:b/>
                <w:bCs/>
              </w:rPr>
              <w:t>Срок эксплуатации в</w:t>
            </w:r>
          </w:p>
          <w:p w:rsidR="00AB2964" w:rsidRPr="009B3EE0" w:rsidRDefault="00AB2964" w:rsidP="00AB2964">
            <w:pPr>
              <w:suppressAutoHyphens/>
              <w:rPr>
                <w:rFonts w:hAnsi="Calibri"/>
                <w:lang w:eastAsia="ar-SA"/>
              </w:rPr>
            </w:pPr>
            <w:r w:rsidRPr="009B3EE0">
              <w:rPr>
                <w:b/>
                <w:bCs/>
                <w:lang w:eastAsia="ar-SA"/>
              </w:rPr>
              <w:t>годах</w:t>
            </w:r>
          </w:p>
        </w:tc>
        <w:tc>
          <w:tcPr>
            <w:tcW w:w="2272" w:type="dxa"/>
            <w:shd w:val="clear" w:color="auto" w:fill="auto"/>
          </w:tcPr>
          <w:p w:rsidR="00AB2964" w:rsidRPr="009B3EE0" w:rsidRDefault="00AB2964" w:rsidP="00AB2964">
            <w:pPr>
              <w:suppressAutoHyphens/>
              <w:rPr>
                <w:rFonts w:hAnsi="Calibri"/>
                <w:lang w:eastAsia="ar-SA"/>
              </w:rPr>
            </w:pPr>
            <w:r w:rsidRPr="009B3EE0">
              <w:rPr>
                <w:b/>
                <w:bCs/>
                <w:lang w:eastAsia="ar-SA"/>
              </w:rPr>
              <w:t>Примечание</w:t>
            </w:r>
          </w:p>
        </w:tc>
        <w:tc>
          <w:tcPr>
            <w:tcW w:w="1615" w:type="dxa"/>
            <w:shd w:val="clear" w:color="auto" w:fill="auto"/>
          </w:tcPr>
          <w:p w:rsidR="00AB2964" w:rsidRPr="009B3EE0" w:rsidRDefault="00AB2964" w:rsidP="00AB2964">
            <w:pPr>
              <w:suppressAutoHyphens/>
              <w:rPr>
                <w:bCs/>
                <w:lang w:eastAsia="ar-SA"/>
              </w:rPr>
            </w:pPr>
            <w:r w:rsidRPr="009B3EE0">
              <w:rPr>
                <w:b/>
                <w:bCs/>
                <w:lang w:eastAsia="ar-SA"/>
              </w:rPr>
              <w:t>Цена за единицу не более, (руб.)</w:t>
            </w:r>
          </w:p>
        </w:tc>
      </w:tr>
      <w:tr w:rsidR="00AB2964" w:rsidRPr="009B3EE0" w:rsidTr="00DB4A49">
        <w:tc>
          <w:tcPr>
            <w:tcW w:w="12332" w:type="dxa"/>
            <w:gridSpan w:val="6"/>
            <w:shd w:val="clear" w:color="auto" w:fill="auto"/>
          </w:tcPr>
          <w:p w:rsidR="00AB2964" w:rsidRPr="009B3EE0" w:rsidRDefault="00AB2964" w:rsidP="00AB2964">
            <w:pPr>
              <w:suppressAutoHyphens/>
              <w:jc w:val="center"/>
              <w:rPr>
                <w:rFonts w:hAnsi="Calibri"/>
                <w:lang w:eastAsia="ar-SA"/>
              </w:rPr>
            </w:pPr>
            <w:r w:rsidRPr="009B3EE0">
              <w:rPr>
                <w:bCs/>
                <w:lang w:eastAsia="ar-SA"/>
              </w:rPr>
              <w:t xml:space="preserve">Кабинет Главы </w:t>
            </w:r>
            <w:r w:rsidR="00DB4A49" w:rsidRPr="009B3EE0">
              <w:rPr>
                <w:bCs/>
                <w:lang w:eastAsia="ar-SA"/>
              </w:rPr>
              <w:t>Новотырышкинского</w:t>
            </w:r>
            <w:r w:rsidRPr="009B3EE0">
              <w:rPr>
                <w:bCs/>
                <w:lang w:eastAsia="ar-SA"/>
              </w:rPr>
              <w:t xml:space="preserve"> сельсовета Колыванского района Новосибирской области, Заместителя Главы </w:t>
            </w:r>
            <w:r w:rsidR="00DB4A49" w:rsidRPr="009B3EE0">
              <w:rPr>
                <w:bCs/>
                <w:lang w:eastAsia="ar-SA"/>
              </w:rPr>
              <w:t>Новотырышкинского</w:t>
            </w:r>
            <w:r w:rsidRPr="009B3EE0">
              <w:rPr>
                <w:bCs/>
                <w:lang w:eastAsia="ar-SA"/>
              </w:rPr>
              <w:t xml:space="preserve"> сельсовета Колыванского района Новосибирской области</w:t>
            </w:r>
          </w:p>
        </w:tc>
        <w:tc>
          <w:tcPr>
            <w:tcW w:w="1615" w:type="dxa"/>
            <w:shd w:val="clear" w:color="auto" w:fill="auto"/>
          </w:tcPr>
          <w:p w:rsidR="00AB2964" w:rsidRPr="009B3EE0" w:rsidRDefault="00AB2964" w:rsidP="00AB2964">
            <w:pPr>
              <w:suppressAutoHyphens/>
              <w:jc w:val="center"/>
              <w:rPr>
                <w:bCs/>
                <w:lang w:eastAsia="ar-SA"/>
              </w:rPr>
            </w:pPr>
          </w:p>
        </w:tc>
      </w:tr>
      <w:tr w:rsidR="00AB2964" w:rsidRPr="009B3EE0" w:rsidTr="00DB4A49">
        <w:tc>
          <w:tcPr>
            <w:tcW w:w="12332" w:type="dxa"/>
            <w:gridSpan w:val="6"/>
            <w:shd w:val="clear" w:color="auto" w:fill="auto"/>
          </w:tcPr>
          <w:p w:rsidR="00AB2964" w:rsidRPr="009B3EE0" w:rsidRDefault="00AB2964" w:rsidP="00AB2964">
            <w:pPr>
              <w:suppressAutoHyphens/>
              <w:jc w:val="center"/>
              <w:rPr>
                <w:rFonts w:hAnsi="Calibri"/>
                <w:lang w:eastAsia="ar-SA"/>
              </w:rPr>
            </w:pPr>
            <w:r w:rsidRPr="009B3EE0">
              <w:rPr>
                <w:b/>
                <w:bCs/>
                <w:lang w:eastAsia="ar-SA"/>
              </w:rPr>
              <w:t>Гарнитур кабинетный или набор однотипной мебели</w:t>
            </w:r>
          </w:p>
        </w:tc>
        <w:tc>
          <w:tcPr>
            <w:tcW w:w="1615" w:type="dxa"/>
            <w:shd w:val="clear" w:color="auto" w:fill="auto"/>
          </w:tcPr>
          <w:p w:rsidR="00AB2964" w:rsidRPr="009B3EE0" w:rsidRDefault="00AB2964" w:rsidP="00AB2964">
            <w:pPr>
              <w:suppressAutoHyphens/>
              <w:jc w:val="center"/>
              <w:rPr>
                <w:bCs/>
                <w:lang w:eastAsia="ar-SA"/>
              </w:rPr>
            </w:pPr>
          </w:p>
        </w:tc>
      </w:tr>
      <w:tr w:rsidR="00AB2964" w:rsidRPr="009B3EE0" w:rsidTr="00DB4A49">
        <w:tc>
          <w:tcPr>
            <w:tcW w:w="889"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1</w:t>
            </w:r>
          </w:p>
        </w:tc>
        <w:tc>
          <w:tcPr>
            <w:tcW w:w="3322" w:type="dxa"/>
            <w:shd w:val="clear" w:color="auto" w:fill="auto"/>
          </w:tcPr>
          <w:p w:rsidR="00AB2964" w:rsidRPr="009B3EE0" w:rsidRDefault="00AB2964" w:rsidP="00AB2964">
            <w:pPr>
              <w:suppressAutoHyphens/>
              <w:rPr>
                <w:rFonts w:hAnsi="Calibri"/>
                <w:lang w:eastAsia="ar-SA"/>
              </w:rPr>
            </w:pPr>
            <w:r w:rsidRPr="009B3EE0">
              <w:rPr>
                <w:lang w:eastAsia="ar-SA"/>
              </w:rPr>
              <w:t>Стол руководителя</w:t>
            </w:r>
          </w:p>
        </w:tc>
        <w:tc>
          <w:tcPr>
            <w:tcW w:w="1983" w:type="dxa"/>
            <w:shd w:val="clear" w:color="auto" w:fill="auto"/>
          </w:tcPr>
          <w:p w:rsidR="00AB2964" w:rsidRPr="009B3EE0" w:rsidRDefault="00AB2964" w:rsidP="00AB2964">
            <w:pPr>
              <w:suppressAutoHyphens/>
              <w:rPr>
                <w:rFonts w:hAnsi="Calibri"/>
                <w:lang w:eastAsia="ar-SA"/>
              </w:rPr>
            </w:pPr>
            <w:r w:rsidRPr="009B3EE0">
              <w:rPr>
                <w:lang w:eastAsia="ar-SA"/>
              </w:rPr>
              <w:t>комп.</w:t>
            </w:r>
          </w:p>
        </w:tc>
        <w:tc>
          <w:tcPr>
            <w:tcW w:w="2005"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1</w:t>
            </w:r>
          </w:p>
        </w:tc>
        <w:tc>
          <w:tcPr>
            <w:tcW w:w="1861"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10</w:t>
            </w:r>
          </w:p>
        </w:tc>
        <w:tc>
          <w:tcPr>
            <w:tcW w:w="2272" w:type="dxa"/>
            <w:shd w:val="clear" w:color="auto" w:fill="auto"/>
          </w:tcPr>
          <w:p w:rsidR="00AB2964" w:rsidRPr="009B3EE0" w:rsidRDefault="00AB2964" w:rsidP="00AB2964">
            <w:pPr>
              <w:suppressAutoHyphens/>
              <w:rPr>
                <w:rFonts w:hAnsi="Calibri"/>
                <w:lang w:eastAsia="ar-SA"/>
              </w:rPr>
            </w:pPr>
          </w:p>
        </w:tc>
        <w:tc>
          <w:tcPr>
            <w:tcW w:w="1615"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49018,20</w:t>
            </w:r>
          </w:p>
        </w:tc>
      </w:tr>
      <w:tr w:rsidR="00AB2964" w:rsidRPr="009B3EE0" w:rsidTr="00DB4A49">
        <w:tc>
          <w:tcPr>
            <w:tcW w:w="889"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2</w:t>
            </w:r>
          </w:p>
        </w:tc>
        <w:tc>
          <w:tcPr>
            <w:tcW w:w="3322" w:type="dxa"/>
            <w:shd w:val="clear" w:color="auto" w:fill="auto"/>
          </w:tcPr>
          <w:p w:rsidR="00AB2964" w:rsidRPr="009B3EE0" w:rsidRDefault="00AB2964" w:rsidP="00AB2964">
            <w:pPr>
              <w:suppressAutoHyphens/>
              <w:rPr>
                <w:rFonts w:hAnsi="Calibri"/>
                <w:lang w:eastAsia="ar-SA"/>
              </w:rPr>
            </w:pPr>
            <w:r w:rsidRPr="009B3EE0">
              <w:rPr>
                <w:lang w:eastAsia="ar-SA"/>
              </w:rPr>
              <w:t>Стол приставной</w:t>
            </w:r>
          </w:p>
        </w:tc>
        <w:tc>
          <w:tcPr>
            <w:tcW w:w="1983" w:type="dxa"/>
            <w:shd w:val="clear" w:color="auto" w:fill="auto"/>
          </w:tcPr>
          <w:p w:rsidR="00AB2964" w:rsidRPr="009B3EE0" w:rsidRDefault="00AB2964" w:rsidP="00AB2964">
            <w:pPr>
              <w:suppressAutoHyphens/>
              <w:rPr>
                <w:rFonts w:hAnsi="Calibri"/>
                <w:lang w:eastAsia="ar-SA"/>
              </w:rPr>
            </w:pPr>
            <w:r w:rsidRPr="009B3EE0">
              <w:rPr>
                <w:bCs/>
                <w:lang w:eastAsia="ar-SA"/>
              </w:rPr>
              <w:t>шт.</w:t>
            </w:r>
          </w:p>
        </w:tc>
        <w:tc>
          <w:tcPr>
            <w:tcW w:w="2005"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1</w:t>
            </w:r>
          </w:p>
        </w:tc>
        <w:tc>
          <w:tcPr>
            <w:tcW w:w="1861"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10</w:t>
            </w:r>
          </w:p>
        </w:tc>
        <w:tc>
          <w:tcPr>
            <w:tcW w:w="2272" w:type="dxa"/>
            <w:shd w:val="clear" w:color="auto" w:fill="auto"/>
          </w:tcPr>
          <w:p w:rsidR="00AB2964" w:rsidRPr="009B3EE0" w:rsidRDefault="00AB2964" w:rsidP="00AB2964">
            <w:pPr>
              <w:suppressAutoHyphens/>
              <w:rPr>
                <w:rFonts w:hAnsi="Calibri"/>
                <w:lang w:eastAsia="ar-SA"/>
              </w:rPr>
            </w:pPr>
          </w:p>
        </w:tc>
        <w:tc>
          <w:tcPr>
            <w:tcW w:w="1615"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31179,50</w:t>
            </w:r>
          </w:p>
        </w:tc>
      </w:tr>
      <w:tr w:rsidR="00AB2964" w:rsidRPr="009B3EE0" w:rsidTr="00DB4A49">
        <w:tc>
          <w:tcPr>
            <w:tcW w:w="889"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3</w:t>
            </w:r>
          </w:p>
        </w:tc>
        <w:tc>
          <w:tcPr>
            <w:tcW w:w="3322" w:type="dxa"/>
            <w:shd w:val="clear" w:color="auto" w:fill="auto"/>
          </w:tcPr>
          <w:p w:rsidR="00AB2964" w:rsidRPr="009B3EE0" w:rsidRDefault="00AB2964" w:rsidP="00AB2964">
            <w:pPr>
              <w:suppressAutoHyphens/>
              <w:rPr>
                <w:rFonts w:hAnsi="Calibri"/>
                <w:lang w:eastAsia="ar-SA"/>
              </w:rPr>
            </w:pPr>
            <w:r w:rsidRPr="009B3EE0">
              <w:rPr>
                <w:lang w:eastAsia="ar-SA"/>
              </w:rPr>
              <w:t>Стол для заседаний</w:t>
            </w:r>
          </w:p>
        </w:tc>
        <w:tc>
          <w:tcPr>
            <w:tcW w:w="1983" w:type="dxa"/>
            <w:shd w:val="clear" w:color="auto" w:fill="auto"/>
          </w:tcPr>
          <w:p w:rsidR="00AB2964" w:rsidRPr="009B3EE0" w:rsidRDefault="00AB2964" w:rsidP="00AB2964">
            <w:pPr>
              <w:suppressAutoHyphens/>
              <w:rPr>
                <w:rFonts w:hAnsi="Calibri"/>
                <w:lang w:eastAsia="ar-SA"/>
              </w:rPr>
            </w:pPr>
            <w:r w:rsidRPr="009B3EE0">
              <w:rPr>
                <w:bCs/>
                <w:lang w:eastAsia="ar-SA"/>
              </w:rPr>
              <w:t>шт.</w:t>
            </w:r>
          </w:p>
        </w:tc>
        <w:tc>
          <w:tcPr>
            <w:tcW w:w="2005"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1</w:t>
            </w:r>
          </w:p>
        </w:tc>
        <w:tc>
          <w:tcPr>
            <w:tcW w:w="1861"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10</w:t>
            </w:r>
          </w:p>
        </w:tc>
        <w:tc>
          <w:tcPr>
            <w:tcW w:w="2272" w:type="dxa"/>
            <w:shd w:val="clear" w:color="auto" w:fill="auto"/>
          </w:tcPr>
          <w:p w:rsidR="00AB2964" w:rsidRPr="009B3EE0" w:rsidRDefault="00AB2964" w:rsidP="00AB2964">
            <w:pPr>
              <w:suppressAutoHyphens/>
              <w:rPr>
                <w:rFonts w:hAnsi="Calibri"/>
                <w:lang w:eastAsia="ar-SA"/>
              </w:rPr>
            </w:pPr>
          </w:p>
        </w:tc>
        <w:tc>
          <w:tcPr>
            <w:tcW w:w="1615"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108318,10</w:t>
            </w:r>
          </w:p>
        </w:tc>
      </w:tr>
      <w:tr w:rsidR="00AB2964" w:rsidRPr="009B3EE0" w:rsidTr="00DB4A49">
        <w:tc>
          <w:tcPr>
            <w:tcW w:w="889"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4</w:t>
            </w:r>
          </w:p>
        </w:tc>
        <w:tc>
          <w:tcPr>
            <w:tcW w:w="3322" w:type="dxa"/>
            <w:shd w:val="clear" w:color="auto" w:fill="auto"/>
          </w:tcPr>
          <w:p w:rsidR="00AB2964" w:rsidRPr="009B3EE0" w:rsidRDefault="00AB2964" w:rsidP="00AB2964">
            <w:pPr>
              <w:suppressAutoHyphens/>
              <w:rPr>
                <w:rFonts w:hAnsi="Calibri"/>
                <w:lang w:eastAsia="ar-SA"/>
              </w:rPr>
            </w:pPr>
            <w:r w:rsidRPr="009B3EE0">
              <w:rPr>
                <w:lang w:eastAsia="ar-SA"/>
              </w:rPr>
              <w:t>Стол журнальный</w:t>
            </w:r>
          </w:p>
        </w:tc>
        <w:tc>
          <w:tcPr>
            <w:tcW w:w="1983" w:type="dxa"/>
            <w:shd w:val="clear" w:color="auto" w:fill="auto"/>
          </w:tcPr>
          <w:p w:rsidR="00AB2964" w:rsidRPr="009B3EE0" w:rsidRDefault="00AB2964" w:rsidP="00AB2964">
            <w:pPr>
              <w:suppressAutoHyphens/>
              <w:rPr>
                <w:rFonts w:hAnsi="Calibri"/>
                <w:lang w:eastAsia="ar-SA"/>
              </w:rPr>
            </w:pPr>
            <w:r w:rsidRPr="009B3EE0">
              <w:rPr>
                <w:bCs/>
                <w:lang w:eastAsia="ar-SA"/>
              </w:rPr>
              <w:t>шт.</w:t>
            </w:r>
          </w:p>
        </w:tc>
        <w:tc>
          <w:tcPr>
            <w:tcW w:w="2005"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1</w:t>
            </w:r>
          </w:p>
        </w:tc>
        <w:tc>
          <w:tcPr>
            <w:tcW w:w="1861"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10</w:t>
            </w:r>
          </w:p>
        </w:tc>
        <w:tc>
          <w:tcPr>
            <w:tcW w:w="2272" w:type="dxa"/>
            <w:shd w:val="clear" w:color="auto" w:fill="auto"/>
          </w:tcPr>
          <w:p w:rsidR="00AB2964" w:rsidRPr="009B3EE0" w:rsidRDefault="00AB2964" w:rsidP="00AB2964">
            <w:pPr>
              <w:suppressAutoHyphens/>
              <w:rPr>
                <w:rFonts w:hAnsi="Calibri"/>
                <w:lang w:eastAsia="ar-SA"/>
              </w:rPr>
            </w:pPr>
          </w:p>
        </w:tc>
        <w:tc>
          <w:tcPr>
            <w:tcW w:w="1615"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27760,70</w:t>
            </w:r>
          </w:p>
        </w:tc>
      </w:tr>
      <w:tr w:rsidR="00AB2964" w:rsidRPr="009B3EE0" w:rsidTr="00DB4A49">
        <w:tc>
          <w:tcPr>
            <w:tcW w:w="889"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5</w:t>
            </w:r>
          </w:p>
        </w:tc>
        <w:tc>
          <w:tcPr>
            <w:tcW w:w="3322" w:type="dxa"/>
            <w:shd w:val="clear" w:color="auto" w:fill="auto"/>
          </w:tcPr>
          <w:p w:rsidR="00AB2964" w:rsidRPr="009B3EE0" w:rsidRDefault="00AB2964" w:rsidP="00AB2964">
            <w:pPr>
              <w:suppressAutoHyphens/>
              <w:rPr>
                <w:rFonts w:hAnsi="Calibri"/>
                <w:lang w:eastAsia="ar-SA"/>
              </w:rPr>
            </w:pPr>
            <w:r w:rsidRPr="009B3EE0">
              <w:rPr>
                <w:lang w:eastAsia="ar-SA"/>
              </w:rPr>
              <w:t>Стол для телефонов</w:t>
            </w:r>
          </w:p>
        </w:tc>
        <w:tc>
          <w:tcPr>
            <w:tcW w:w="1983" w:type="dxa"/>
            <w:shd w:val="clear" w:color="auto" w:fill="auto"/>
          </w:tcPr>
          <w:p w:rsidR="00AB2964" w:rsidRPr="009B3EE0" w:rsidRDefault="00AB2964" w:rsidP="00AB2964">
            <w:pPr>
              <w:suppressAutoHyphens/>
              <w:rPr>
                <w:rFonts w:hAnsi="Calibri"/>
                <w:lang w:eastAsia="ar-SA"/>
              </w:rPr>
            </w:pPr>
            <w:r w:rsidRPr="009B3EE0">
              <w:rPr>
                <w:bCs/>
                <w:lang w:eastAsia="ar-SA"/>
              </w:rPr>
              <w:t>шт.</w:t>
            </w:r>
          </w:p>
        </w:tc>
        <w:tc>
          <w:tcPr>
            <w:tcW w:w="2005"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1</w:t>
            </w:r>
          </w:p>
        </w:tc>
        <w:tc>
          <w:tcPr>
            <w:tcW w:w="1861"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10</w:t>
            </w:r>
          </w:p>
        </w:tc>
        <w:tc>
          <w:tcPr>
            <w:tcW w:w="2272" w:type="dxa"/>
            <w:shd w:val="clear" w:color="auto" w:fill="auto"/>
          </w:tcPr>
          <w:p w:rsidR="00AB2964" w:rsidRPr="009B3EE0" w:rsidRDefault="00AB2964" w:rsidP="00AB2964">
            <w:pPr>
              <w:suppressAutoHyphens/>
              <w:rPr>
                <w:rFonts w:hAnsi="Calibri"/>
                <w:lang w:eastAsia="ar-SA"/>
              </w:rPr>
            </w:pPr>
          </w:p>
        </w:tc>
        <w:tc>
          <w:tcPr>
            <w:tcW w:w="1615"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20213,60</w:t>
            </w:r>
          </w:p>
        </w:tc>
      </w:tr>
      <w:tr w:rsidR="00AB2964" w:rsidRPr="009B3EE0" w:rsidTr="00DB4A49">
        <w:tc>
          <w:tcPr>
            <w:tcW w:w="889"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6</w:t>
            </w:r>
          </w:p>
        </w:tc>
        <w:tc>
          <w:tcPr>
            <w:tcW w:w="3322" w:type="dxa"/>
            <w:shd w:val="clear" w:color="auto" w:fill="auto"/>
          </w:tcPr>
          <w:p w:rsidR="00AB2964" w:rsidRPr="009B3EE0" w:rsidRDefault="00AB2964" w:rsidP="00AB2964">
            <w:pPr>
              <w:suppressAutoHyphens/>
              <w:rPr>
                <w:lang w:eastAsia="ar-SA"/>
              </w:rPr>
            </w:pPr>
            <w:r w:rsidRPr="009B3EE0">
              <w:rPr>
                <w:lang w:eastAsia="ar-SA"/>
              </w:rPr>
              <w:t>Шкаф комбинированный</w:t>
            </w:r>
          </w:p>
        </w:tc>
        <w:tc>
          <w:tcPr>
            <w:tcW w:w="1983" w:type="dxa"/>
            <w:shd w:val="clear" w:color="auto" w:fill="auto"/>
          </w:tcPr>
          <w:p w:rsidR="00AB2964" w:rsidRPr="009B3EE0" w:rsidRDefault="00AB2964" w:rsidP="00AB2964">
            <w:pPr>
              <w:suppressAutoHyphens/>
              <w:rPr>
                <w:bCs/>
                <w:lang w:eastAsia="ar-SA"/>
              </w:rPr>
            </w:pPr>
            <w:r w:rsidRPr="009B3EE0">
              <w:rPr>
                <w:bCs/>
                <w:lang w:eastAsia="ar-SA"/>
              </w:rPr>
              <w:t>шт.</w:t>
            </w:r>
          </w:p>
        </w:tc>
        <w:tc>
          <w:tcPr>
            <w:tcW w:w="2005"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1</w:t>
            </w:r>
          </w:p>
        </w:tc>
        <w:tc>
          <w:tcPr>
            <w:tcW w:w="1861"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10</w:t>
            </w:r>
          </w:p>
        </w:tc>
        <w:tc>
          <w:tcPr>
            <w:tcW w:w="2272" w:type="dxa"/>
            <w:shd w:val="clear" w:color="auto" w:fill="auto"/>
          </w:tcPr>
          <w:p w:rsidR="00AB2964" w:rsidRPr="009B3EE0" w:rsidRDefault="00AB2964" w:rsidP="00AB2964">
            <w:pPr>
              <w:suppressAutoHyphens/>
              <w:rPr>
                <w:rFonts w:hAnsi="Calibri"/>
                <w:lang w:eastAsia="ar-SA"/>
              </w:rPr>
            </w:pPr>
          </w:p>
        </w:tc>
        <w:tc>
          <w:tcPr>
            <w:tcW w:w="1615"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35759,90</w:t>
            </w:r>
          </w:p>
        </w:tc>
      </w:tr>
      <w:tr w:rsidR="00AB2964" w:rsidRPr="009B3EE0" w:rsidTr="00DB4A49">
        <w:tc>
          <w:tcPr>
            <w:tcW w:w="889"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7</w:t>
            </w:r>
          </w:p>
        </w:tc>
        <w:tc>
          <w:tcPr>
            <w:tcW w:w="3322" w:type="dxa"/>
            <w:shd w:val="clear" w:color="auto" w:fill="auto"/>
          </w:tcPr>
          <w:p w:rsidR="00AB2964" w:rsidRPr="009B3EE0" w:rsidRDefault="00AB2964" w:rsidP="00AB2964">
            <w:pPr>
              <w:suppressAutoHyphens/>
              <w:rPr>
                <w:lang w:eastAsia="ar-SA"/>
              </w:rPr>
            </w:pPr>
            <w:r w:rsidRPr="009B3EE0">
              <w:rPr>
                <w:lang w:eastAsia="ar-SA"/>
              </w:rPr>
              <w:t>Шкаф книжный</w:t>
            </w:r>
          </w:p>
        </w:tc>
        <w:tc>
          <w:tcPr>
            <w:tcW w:w="1983" w:type="dxa"/>
            <w:shd w:val="clear" w:color="auto" w:fill="auto"/>
          </w:tcPr>
          <w:p w:rsidR="00AB2964" w:rsidRPr="009B3EE0" w:rsidRDefault="00AB2964" w:rsidP="00AB2964">
            <w:pPr>
              <w:suppressAutoHyphens/>
              <w:rPr>
                <w:bCs/>
                <w:lang w:eastAsia="ar-SA"/>
              </w:rPr>
            </w:pPr>
            <w:r w:rsidRPr="009B3EE0">
              <w:rPr>
                <w:bCs/>
                <w:lang w:eastAsia="ar-SA"/>
              </w:rPr>
              <w:t>шт.</w:t>
            </w:r>
          </w:p>
        </w:tc>
        <w:tc>
          <w:tcPr>
            <w:tcW w:w="2005"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1</w:t>
            </w:r>
          </w:p>
        </w:tc>
        <w:tc>
          <w:tcPr>
            <w:tcW w:w="1861"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10</w:t>
            </w:r>
          </w:p>
        </w:tc>
        <w:tc>
          <w:tcPr>
            <w:tcW w:w="2272" w:type="dxa"/>
            <w:shd w:val="clear" w:color="auto" w:fill="auto"/>
          </w:tcPr>
          <w:p w:rsidR="00AB2964" w:rsidRPr="009B3EE0" w:rsidRDefault="00AB2964" w:rsidP="00AB2964">
            <w:pPr>
              <w:suppressAutoHyphens/>
              <w:rPr>
                <w:rFonts w:hAnsi="Calibri"/>
                <w:lang w:eastAsia="ar-SA"/>
              </w:rPr>
            </w:pPr>
          </w:p>
        </w:tc>
        <w:tc>
          <w:tcPr>
            <w:tcW w:w="1615"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37813,60</w:t>
            </w:r>
          </w:p>
        </w:tc>
      </w:tr>
      <w:tr w:rsidR="00AB2964" w:rsidRPr="009B3EE0" w:rsidTr="00DB4A49">
        <w:tc>
          <w:tcPr>
            <w:tcW w:w="889"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8</w:t>
            </w:r>
          </w:p>
        </w:tc>
        <w:tc>
          <w:tcPr>
            <w:tcW w:w="3322" w:type="dxa"/>
            <w:shd w:val="clear" w:color="auto" w:fill="auto"/>
          </w:tcPr>
          <w:p w:rsidR="00AB2964" w:rsidRPr="009B3EE0" w:rsidRDefault="00AB2964" w:rsidP="00AB2964">
            <w:pPr>
              <w:suppressAutoHyphens/>
              <w:rPr>
                <w:lang w:eastAsia="ar-SA"/>
              </w:rPr>
            </w:pPr>
            <w:r w:rsidRPr="009B3EE0">
              <w:rPr>
                <w:lang w:eastAsia="ar-SA"/>
              </w:rPr>
              <w:t>Шкаф платяной</w:t>
            </w:r>
          </w:p>
        </w:tc>
        <w:tc>
          <w:tcPr>
            <w:tcW w:w="1983" w:type="dxa"/>
            <w:shd w:val="clear" w:color="auto" w:fill="auto"/>
          </w:tcPr>
          <w:p w:rsidR="00AB2964" w:rsidRPr="009B3EE0" w:rsidRDefault="00AB2964" w:rsidP="00AB2964">
            <w:pPr>
              <w:suppressAutoHyphens/>
              <w:rPr>
                <w:bCs/>
                <w:lang w:eastAsia="ar-SA"/>
              </w:rPr>
            </w:pPr>
            <w:r w:rsidRPr="009B3EE0">
              <w:rPr>
                <w:bCs/>
                <w:lang w:eastAsia="ar-SA"/>
              </w:rPr>
              <w:t>шт.</w:t>
            </w:r>
          </w:p>
        </w:tc>
        <w:tc>
          <w:tcPr>
            <w:tcW w:w="2005"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1</w:t>
            </w:r>
          </w:p>
        </w:tc>
        <w:tc>
          <w:tcPr>
            <w:tcW w:w="1861"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10</w:t>
            </w:r>
          </w:p>
        </w:tc>
        <w:tc>
          <w:tcPr>
            <w:tcW w:w="2272" w:type="dxa"/>
            <w:shd w:val="clear" w:color="auto" w:fill="auto"/>
          </w:tcPr>
          <w:p w:rsidR="00AB2964" w:rsidRPr="009B3EE0" w:rsidRDefault="00AB2964" w:rsidP="00AB2964">
            <w:pPr>
              <w:suppressAutoHyphens/>
              <w:rPr>
                <w:rFonts w:hAnsi="Calibri"/>
                <w:lang w:eastAsia="ar-SA"/>
              </w:rPr>
            </w:pPr>
          </w:p>
        </w:tc>
        <w:tc>
          <w:tcPr>
            <w:tcW w:w="1615"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22287,10</w:t>
            </w:r>
          </w:p>
        </w:tc>
      </w:tr>
      <w:tr w:rsidR="00AB2964" w:rsidRPr="009B3EE0" w:rsidTr="00DB4A49">
        <w:tc>
          <w:tcPr>
            <w:tcW w:w="12332" w:type="dxa"/>
            <w:gridSpan w:val="6"/>
            <w:shd w:val="clear" w:color="auto" w:fill="auto"/>
          </w:tcPr>
          <w:p w:rsidR="00AB2964" w:rsidRPr="009B3EE0" w:rsidRDefault="00AB2964" w:rsidP="00AB2964">
            <w:pPr>
              <w:suppressAutoHyphens/>
              <w:jc w:val="center"/>
              <w:rPr>
                <w:rFonts w:hAnsi="Calibri"/>
                <w:lang w:eastAsia="ar-SA"/>
              </w:rPr>
            </w:pPr>
            <w:r w:rsidRPr="009B3EE0">
              <w:rPr>
                <w:b/>
                <w:bCs/>
                <w:lang w:eastAsia="ar-SA"/>
              </w:rPr>
              <w:t>Иные предметы</w:t>
            </w:r>
          </w:p>
        </w:tc>
        <w:tc>
          <w:tcPr>
            <w:tcW w:w="1615" w:type="dxa"/>
            <w:shd w:val="clear" w:color="auto" w:fill="auto"/>
          </w:tcPr>
          <w:p w:rsidR="00AB2964" w:rsidRPr="009B3EE0" w:rsidRDefault="00AB2964" w:rsidP="00AB2964">
            <w:pPr>
              <w:suppressAutoHyphens/>
              <w:jc w:val="center"/>
              <w:rPr>
                <w:bCs/>
                <w:lang w:eastAsia="ar-SA"/>
              </w:rPr>
            </w:pPr>
          </w:p>
        </w:tc>
      </w:tr>
      <w:tr w:rsidR="00AB2964" w:rsidRPr="009B3EE0" w:rsidTr="00DB4A49">
        <w:tc>
          <w:tcPr>
            <w:tcW w:w="889"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1</w:t>
            </w:r>
          </w:p>
        </w:tc>
        <w:tc>
          <w:tcPr>
            <w:tcW w:w="3322" w:type="dxa"/>
            <w:shd w:val="clear" w:color="auto" w:fill="auto"/>
          </w:tcPr>
          <w:p w:rsidR="00AB2964" w:rsidRPr="009B3EE0" w:rsidRDefault="00AB2964" w:rsidP="00AB2964">
            <w:pPr>
              <w:suppressAutoHyphens/>
              <w:rPr>
                <w:lang w:eastAsia="ar-SA"/>
              </w:rPr>
            </w:pPr>
            <w:r w:rsidRPr="009B3EE0">
              <w:rPr>
                <w:lang w:eastAsia="ar-SA"/>
              </w:rPr>
              <w:t>Кресло руководителя</w:t>
            </w:r>
          </w:p>
        </w:tc>
        <w:tc>
          <w:tcPr>
            <w:tcW w:w="1983" w:type="dxa"/>
            <w:shd w:val="clear" w:color="auto" w:fill="auto"/>
          </w:tcPr>
          <w:p w:rsidR="00AB2964" w:rsidRPr="009B3EE0" w:rsidRDefault="00AB2964" w:rsidP="00AB2964">
            <w:pPr>
              <w:suppressAutoHyphens/>
              <w:rPr>
                <w:bCs/>
                <w:lang w:eastAsia="ar-SA"/>
              </w:rPr>
            </w:pPr>
            <w:r w:rsidRPr="009B3EE0">
              <w:rPr>
                <w:lang w:eastAsia="ar-SA"/>
              </w:rPr>
              <w:t>шт.</w:t>
            </w:r>
          </w:p>
        </w:tc>
        <w:tc>
          <w:tcPr>
            <w:tcW w:w="2005"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1</w:t>
            </w:r>
          </w:p>
        </w:tc>
        <w:tc>
          <w:tcPr>
            <w:tcW w:w="1861"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5</w:t>
            </w:r>
          </w:p>
        </w:tc>
        <w:tc>
          <w:tcPr>
            <w:tcW w:w="2272" w:type="dxa"/>
            <w:shd w:val="clear" w:color="auto" w:fill="auto"/>
          </w:tcPr>
          <w:p w:rsidR="00AB2964" w:rsidRPr="009B3EE0" w:rsidRDefault="00AB2964" w:rsidP="00AB2964">
            <w:pPr>
              <w:suppressAutoHyphens/>
              <w:rPr>
                <w:rFonts w:hAnsi="Calibri"/>
                <w:lang w:eastAsia="ar-SA"/>
              </w:rPr>
            </w:pPr>
          </w:p>
        </w:tc>
        <w:tc>
          <w:tcPr>
            <w:tcW w:w="1615"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32667,80</w:t>
            </w:r>
          </w:p>
        </w:tc>
      </w:tr>
      <w:tr w:rsidR="00AB2964" w:rsidRPr="009B3EE0" w:rsidTr="00DB4A49">
        <w:tc>
          <w:tcPr>
            <w:tcW w:w="889"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2</w:t>
            </w:r>
          </w:p>
        </w:tc>
        <w:tc>
          <w:tcPr>
            <w:tcW w:w="3322" w:type="dxa"/>
            <w:shd w:val="clear" w:color="auto" w:fill="auto"/>
          </w:tcPr>
          <w:p w:rsidR="00AB2964" w:rsidRPr="009B3EE0" w:rsidRDefault="00AB2964" w:rsidP="00AB2964">
            <w:pPr>
              <w:suppressAutoHyphens/>
              <w:rPr>
                <w:lang w:eastAsia="ar-SA"/>
              </w:rPr>
            </w:pPr>
            <w:r w:rsidRPr="009B3EE0">
              <w:rPr>
                <w:lang w:eastAsia="ar-SA"/>
              </w:rPr>
              <w:t>Кресло мягкое</w:t>
            </w:r>
          </w:p>
        </w:tc>
        <w:tc>
          <w:tcPr>
            <w:tcW w:w="1983" w:type="dxa"/>
            <w:shd w:val="clear" w:color="auto" w:fill="auto"/>
          </w:tcPr>
          <w:p w:rsidR="00AB2964" w:rsidRPr="009B3EE0" w:rsidRDefault="00AB2964" w:rsidP="00AB2964">
            <w:pPr>
              <w:suppressAutoHyphens/>
              <w:rPr>
                <w:bCs/>
                <w:lang w:eastAsia="ar-SA"/>
              </w:rPr>
            </w:pPr>
            <w:r w:rsidRPr="009B3EE0">
              <w:rPr>
                <w:lang w:eastAsia="ar-SA"/>
              </w:rPr>
              <w:t>шт.</w:t>
            </w:r>
          </w:p>
        </w:tc>
        <w:tc>
          <w:tcPr>
            <w:tcW w:w="2005"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6</w:t>
            </w:r>
          </w:p>
        </w:tc>
        <w:tc>
          <w:tcPr>
            <w:tcW w:w="1861"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5</w:t>
            </w:r>
          </w:p>
        </w:tc>
        <w:tc>
          <w:tcPr>
            <w:tcW w:w="2272" w:type="dxa"/>
            <w:shd w:val="clear" w:color="auto" w:fill="auto"/>
          </w:tcPr>
          <w:p w:rsidR="00AB2964" w:rsidRPr="009B3EE0" w:rsidRDefault="00AB2964" w:rsidP="00AB2964">
            <w:pPr>
              <w:suppressAutoHyphens/>
              <w:rPr>
                <w:rFonts w:hAnsi="Calibri"/>
                <w:lang w:eastAsia="ar-SA"/>
              </w:rPr>
            </w:pPr>
          </w:p>
        </w:tc>
        <w:tc>
          <w:tcPr>
            <w:tcW w:w="1615"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13527,80</w:t>
            </w:r>
          </w:p>
        </w:tc>
      </w:tr>
      <w:tr w:rsidR="00AB2964" w:rsidRPr="009B3EE0" w:rsidTr="00DB4A49">
        <w:tc>
          <w:tcPr>
            <w:tcW w:w="889"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lastRenderedPageBreak/>
              <w:t>3</w:t>
            </w:r>
          </w:p>
        </w:tc>
        <w:tc>
          <w:tcPr>
            <w:tcW w:w="3322" w:type="dxa"/>
            <w:shd w:val="clear" w:color="auto" w:fill="auto"/>
          </w:tcPr>
          <w:p w:rsidR="00AB2964" w:rsidRPr="009B3EE0" w:rsidRDefault="00AB2964" w:rsidP="00AB2964">
            <w:pPr>
              <w:suppressAutoHyphens/>
              <w:rPr>
                <w:lang w:eastAsia="ar-SA"/>
              </w:rPr>
            </w:pPr>
            <w:r w:rsidRPr="009B3EE0">
              <w:rPr>
                <w:lang w:eastAsia="ar-SA"/>
              </w:rPr>
              <w:t>Стулья</w:t>
            </w:r>
          </w:p>
        </w:tc>
        <w:tc>
          <w:tcPr>
            <w:tcW w:w="1983" w:type="dxa"/>
            <w:shd w:val="clear" w:color="auto" w:fill="auto"/>
          </w:tcPr>
          <w:p w:rsidR="00AB2964" w:rsidRPr="009B3EE0" w:rsidRDefault="00AB2964" w:rsidP="00AB2964">
            <w:pPr>
              <w:suppressAutoHyphens/>
              <w:rPr>
                <w:bCs/>
                <w:lang w:eastAsia="ar-SA"/>
              </w:rPr>
            </w:pPr>
            <w:r w:rsidRPr="009B3EE0">
              <w:rPr>
                <w:lang w:eastAsia="ar-SA"/>
              </w:rPr>
              <w:t>шт.</w:t>
            </w:r>
          </w:p>
        </w:tc>
        <w:tc>
          <w:tcPr>
            <w:tcW w:w="2005"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18</w:t>
            </w:r>
          </w:p>
        </w:tc>
        <w:tc>
          <w:tcPr>
            <w:tcW w:w="1861"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5</w:t>
            </w:r>
          </w:p>
        </w:tc>
        <w:tc>
          <w:tcPr>
            <w:tcW w:w="2272" w:type="dxa"/>
            <w:shd w:val="clear" w:color="auto" w:fill="auto"/>
          </w:tcPr>
          <w:p w:rsidR="00AB2964" w:rsidRPr="009B3EE0" w:rsidRDefault="00AB2964" w:rsidP="00AB2964">
            <w:pPr>
              <w:suppressAutoHyphens/>
              <w:rPr>
                <w:rFonts w:hAnsi="Calibri"/>
                <w:b/>
                <w:lang w:eastAsia="ar-SA"/>
              </w:rPr>
            </w:pPr>
            <w:r w:rsidRPr="009B3EE0">
              <w:rPr>
                <w:bCs/>
                <w:lang w:eastAsia="ar-SA"/>
              </w:rPr>
              <w:t>и более при необходимости</w:t>
            </w:r>
          </w:p>
        </w:tc>
        <w:tc>
          <w:tcPr>
            <w:tcW w:w="1615" w:type="dxa"/>
            <w:shd w:val="clear" w:color="auto" w:fill="auto"/>
          </w:tcPr>
          <w:p w:rsidR="00AB2964" w:rsidRPr="009B3EE0" w:rsidRDefault="00AB2964" w:rsidP="00AB2964">
            <w:pPr>
              <w:suppressAutoHyphens/>
              <w:rPr>
                <w:bCs/>
                <w:lang w:eastAsia="ar-SA"/>
              </w:rPr>
            </w:pPr>
            <w:r w:rsidRPr="009B3EE0">
              <w:rPr>
                <w:bCs/>
                <w:lang w:eastAsia="ar-SA"/>
              </w:rPr>
              <w:t>12097,80</w:t>
            </w:r>
          </w:p>
        </w:tc>
      </w:tr>
      <w:tr w:rsidR="00AB2964" w:rsidRPr="009B3EE0" w:rsidTr="00DB4A49">
        <w:tc>
          <w:tcPr>
            <w:tcW w:w="889"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4</w:t>
            </w:r>
          </w:p>
        </w:tc>
        <w:tc>
          <w:tcPr>
            <w:tcW w:w="3322" w:type="dxa"/>
            <w:shd w:val="clear" w:color="auto" w:fill="auto"/>
          </w:tcPr>
          <w:p w:rsidR="00AB2964" w:rsidRPr="009B3EE0" w:rsidRDefault="00AB2964" w:rsidP="00AB2964">
            <w:pPr>
              <w:suppressAutoHyphens/>
              <w:rPr>
                <w:lang w:eastAsia="ar-SA"/>
              </w:rPr>
            </w:pPr>
            <w:r w:rsidRPr="009B3EE0">
              <w:rPr>
                <w:lang w:eastAsia="ar-SA"/>
              </w:rPr>
              <w:t>Набор мягкой мебели</w:t>
            </w:r>
          </w:p>
        </w:tc>
        <w:tc>
          <w:tcPr>
            <w:tcW w:w="1983" w:type="dxa"/>
            <w:shd w:val="clear" w:color="auto" w:fill="auto"/>
          </w:tcPr>
          <w:p w:rsidR="00AB2964" w:rsidRPr="009B3EE0" w:rsidRDefault="00AB2964" w:rsidP="00AB2964">
            <w:pPr>
              <w:suppressAutoHyphens/>
              <w:rPr>
                <w:bCs/>
                <w:lang w:eastAsia="ar-SA"/>
              </w:rPr>
            </w:pPr>
            <w:r w:rsidRPr="009B3EE0">
              <w:rPr>
                <w:lang w:eastAsia="ar-SA"/>
              </w:rPr>
              <w:t>комп.</w:t>
            </w:r>
          </w:p>
        </w:tc>
        <w:tc>
          <w:tcPr>
            <w:tcW w:w="2005"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1</w:t>
            </w:r>
          </w:p>
        </w:tc>
        <w:tc>
          <w:tcPr>
            <w:tcW w:w="1861"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10</w:t>
            </w:r>
          </w:p>
        </w:tc>
        <w:tc>
          <w:tcPr>
            <w:tcW w:w="2272" w:type="dxa"/>
            <w:shd w:val="clear" w:color="auto" w:fill="auto"/>
          </w:tcPr>
          <w:p w:rsidR="00AB2964" w:rsidRPr="009B3EE0" w:rsidRDefault="00AB2964" w:rsidP="00AB2964">
            <w:pPr>
              <w:suppressAutoHyphens/>
              <w:rPr>
                <w:rFonts w:hAnsi="Calibri"/>
                <w:lang w:eastAsia="ar-SA"/>
              </w:rPr>
            </w:pPr>
          </w:p>
        </w:tc>
        <w:tc>
          <w:tcPr>
            <w:tcW w:w="1615"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100</w:t>
            </w:r>
            <w:r w:rsidRPr="009B3EE0">
              <w:rPr>
                <w:rFonts w:hAnsi="Calibri"/>
                <w:lang w:eastAsia="ar-SA"/>
              </w:rPr>
              <w:t> </w:t>
            </w:r>
            <w:r w:rsidRPr="009B3EE0">
              <w:rPr>
                <w:rFonts w:hAnsi="Calibri"/>
                <w:lang w:eastAsia="ar-SA"/>
              </w:rPr>
              <w:t>000,00</w:t>
            </w:r>
          </w:p>
        </w:tc>
      </w:tr>
      <w:tr w:rsidR="00AB2964" w:rsidRPr="009B3EE0" w:rsidTr="00DB4A49">
        <w:tc>
          <w:tcPr>
            <w:tcW w:w="889"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5</w:t>
            </w:r>
          </w:p>
        </w:tc>
        <w:tc>
          <w:tcPr>
            <w:tcW w:w="3322" w:type="dxa"/>
            <w:shd w:val="clear" w:color="auto" w:fill="auto"/>
          </w:tcPr>
          <w:p w:rsidR="00AB2964" w:rsidRPr="009B3EE0" w:rsidRDefault="00AB2964" w:rsidP="00AB2964">
            <w:pPr>
              <w:suppressAutoHyphens/>
              <w:rPr>
                <w:lang w:eastAsia="ar-SA"/>
              </w:rPr>
            </w:pPr>
            <w:r w:rsidRPr="009B3EE0">
              <w:rPr>
                <w:lang w:eastAsia="ar-SA"/>
              </w:rPr>
              <w:t>Шкаф</w:t>
            </w:r>
          </w:p>
        </w:tc>
        <w:tc>
          <w:tcPr>
            <w:tcW w:w="1983" w:type="dxa"/>
            <w:shd w:val="clear" w:color="auto" w:fill="auto"/>
          </w:tcPr>
          <w:p w:rsidR="00AB2964" w:rsidRPr="009B3EE0" w:rsidRDefault="00AB2964" w:rsidP="00AB2964">
            <w:pPr>
              <w:suppressAutoHyphens/>
              <w:rPr>
                <w:bCs/>
                <w:lang w:eastAsia="ar-SA"/>
              </w:rPr>
            </w:pPr>
            <w:r w:rsidRPr="009B3EE0">
              <w:rPr>
                <w:lang w:eastAsia="ar-SA"/>
              </w:rPr>
              <w:t>шт.</w:t>
            </w:r>
          </w:p>
        </w:tc>
        <w:tc>
          <w:tcPr>
            <w:tcW w:w="2005"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1</w:t>
            </w:r>
          </w:p>
        </w:tc>
        <w:tc>
          <w:tcPr>
            <w:tcW w:w="1861"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10</w:t>
            </w:r>
          </w:p>
        </w:tc>
        <w:tc>
          <w:tcPr>
            <w:tcW w:w="2272" w:type="dxa"/>
            <w:shd w:val="clear" w:color="auto" w:fill="auto"/>
          </w:tcPr>
          <w:p w:rsidR="00AB2964" w:rsidRPr="009B3EE0" w:rsidRDefault="00AB2964" w:rsidP="00AB2964">
            <w:pPr>
              <w:suppressAutoHyphens/>
              <w:rPr>
                <w:rFonts w:hAnsi="Calibri"/>
                <w:lang w:eastAsia="ar-SA"/>
              </w:rPr>
            </w:pPr>
          </w:p>
        </w:tc>
        <w:tc>
          <w:tcPr>
            <w:tcW w:w="1615"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51040,00</w:t>
            </w:r>
          </w:p>
        </w:tc>
      </w:tr>
      <w:tr w:rsidR="00AB2964" w:rsidRPr="009B3EE0" w:rsidTr="00DB4A49">
        <w:tc>
          <w:tcPr>
            <w:tcW w:w="12332" w:type="dxa"/>
            <w:gridSpan w:val="6"/>
            <w:shd w:val="clear" w:color="auto" w:fill="auto"/>
          </w:tcPr>
          <w:p w:rsidR="00AB2964" w:rsidRPr="009B3EE0" w:rsidRDefault="00AB2964" w:rsidP="00AB2964">
            <w:pPr>
              <w:suppressAutoHyphens/>
              <w:jc w:val="center"/>
              <w:rPr>
                <w:lang w:eastAsia="ar-SA"/>
              </w:rPr>
            </w:pPr>
            <w:r w:rsidRPr="009B3EE0">
              <w:rPr>
                <w:bCs/>
                <w:lang w:eastAsia="ar-SA"/>
              </w:rPr>
              <w:t>Кабинет р</w:t>
            </w:r>
            <w:r w:rsidRPr="009B3EE0">
              <w:rPr>
                <w:lang w:eastAsia="ar-SA"/>
              </w:rPr>
              <w:t xml:space="preserve">уководителя, заместителя руководителя муниципального казенного учреждения </w:t>
            </w:r>
            <w:r w:rsidR="00DB4A49" w:rsidRPr="009B3EE0">
              <w:rPr>
                <w:bCs/>
                <w:lang w:eastAsia="ar-SA"/>
              </w:rPr>
              <w:t>Новотырышкинского</w:t>
            </w:r>
            <w:r w:rsidRPr="009B3EE0">
              <w:rPr>
                <w:bCs/>
                <w:lang w:eastAsia="ar-SA"/>
              </w:rPr>
              <w:t xml:space="preserve"> сельсовета Колыванского района </w:t>
            </w:r>
            <w:r w:rsidRPr="009B3EE0">
              <w:rPr>
                <w:lang w:eastAsia="ar-SA"/>
              </w:rPr>
              <w:t>Новосибирской области</w:t>
            </w:r>
          </w:p>
        </w:tc>
        <w:tc>
          <w:tcPr>
            <w:tcW w:w="1615" w:type="dxa"/>
            <w:shd w:val="clear" w:color="auto" w:fill="auto"/>
          </w:tcPr>
          <w:p w:rsidR="00AB2964" w:rsidRPr="009B3EE0" w:rsidRDefault="00AB2964" w:rsidP="00AB2964">
            <w:pPr>
              <w:suppressAutoHyphens/>
              <w:jc w:val="center"/>
              <w:rPr>
                <w:bCs/>
                <w:lang w:eastAsia="ar-SA"/>
              </w:rPr>
            </w:pPr>
          </w:p>
        </w:tc>
      </w:tr>
      <w:tr w:rsidR="00AB2964" w:rsidRPr="009B3EE0" w:rsidTr="00DB4A49">
        <w:tc>
          <w:tcPr>
            <w:tcW w:w="12332" w:type="dxa"/>
            <w:gridSpan w:val="6"/>
            <w:shd w:val="clear" w:color="auto" w:fill="auto"/>
          </w:tcPr>
          <w:p w:rsidR="00AB2964" w:rsidRPr="009B3EE0" w:rsidRDefault="00AB2964" w:rsidP="00AB2964">
            <w:pPr>
              <w:suppressAutoHyphens/>
              <w:jc w:val="center"/>
              <w:rPr>
                <w:rFonts w:hAnsi="Calibri"/>
                <w:lang w:eastAsia="ar-SA"/>
              </w:rPr>
            </w:pPr>
            <w:r w:rsidRPr="009B3EE0">
              <w:rPr>
                <w:b/>
                <w:bCs/>
                <w:lang w:eastAsia="ar-SA"/>
              </w:rPr>
              <w:t>Гарнитур кабинетный или набор однотипной мебели</w:t>
            </w:r>
          </w:p>
        </w:tc>
        <w:tc>
          <w:tcPr>
            <w:tcW w:w="1615" w:type="dxa"/>
            <w:shd w:val="clear" w:color="auto" w:fill="auto"/>
          </w:tcPr>
          <w:p w:rsidR="00AB2964" w:rsidRPr="009B3EE0" w:rsidRDefault="00AB2964" w:rsidP="00AB2964">
            <w:pPr>
              <w:suppressAutoHyphens/>
              <w:jc w:val="center"/>
              <w:rPr>
                <w:bCs/>
                <w:lang w:eastAsia="ar-SA"/>
              </w:rPr>
            </w:pPr>
          </w:p>
        </w:tc>
      </w:tr>
      <w:tr w:rsidR="00AB2964" w:rsidRPr="009B3EE0" w:rsidTr="00DB4A49">
        <w:tc>
          <w:tcPr>
            <w:tcW w:w="889"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1</w:t>
            </w:r>
          </w:p>
        </w:tc>
        <w:tc>
          <w:tcPr>
            <w:tcW w:w="3322" w:type="dxa"/>
            <w:shd w:val="clear" w:color="auto" w:fill="auto"/>
          </w:tcPr>
          <w:p w:rsidR="00AB2964" w:rsidRPr="009B3EE0" w:rsidRDefault="00AB2964" w:rsidP="00AB2964">
            <w:pPr>
              <w:suppressAutoHyphens/>
              <w:rPr>
                <w:lang w:eastAsia="ar-SA"/>
              </w:rPr>
            </w:pPr>
            <w:r w:rsidRPr="009B3EE0">
              <w:rPr>
                <w:lang w:eastAsia="ar-SA"/>
              </w:rPr>
              <w:t>Стол руководителя</w:t>
            </w:r>
          </w:p>
        </w:tc>
        <w:tc>
          <w:tcPr>
            <w:tcW w:w="1983" w:type="dxa"/>
            <w:shd w:val="clear" w:color="auto" w:fill="auto"/>
          </w:tcPr>
          <w:p w:rsidR="00AB2964" w:rsidRPr="009B3EE0" w:rsidRDefault="00AB2964" w:rsidP="00AB2964">
            <w:pPr>
              <w:suppressAutoHyphens/>
              <w:rPr>
                <w:b/>
                <w:lang w:eastAsia="ar-SA"/>
              </w:rPr>
            </w:pPr>
            <w:r w:rsidRPr="009B3EE0">
              <w:rPr>
                <w:bCs/>
                <w:lang w:eastAsia="ar-SA"/>
              </w:rPr>
              <w:t>шт.</w:t>
            </w:r>
          </w:p>
        </w:tc>
        <w:tc>
          <w:tcPr>
            <w:tcW w:w="2005"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1</w:t>
            </w:r>
          </w:p>
        </w:tc>
        <w:tc>
          <w:tcPr>
            <w:tcW w:w="1861"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10</w:t>
            </w:r>
          </w:p>
        </w:tc>
        <w:tc>
          <w:tcPr>
            <w:tcW w:w="2272" w:type="dxa"/>
            <w:shd w:val="clear" w:color="auto" w:fill="auto"/>
          </w:tcPr>
          <w:p w:rsidR="00AB2964" w:rsidRPr="009B3EE0" w:rsidRDefault="00AB2964" w:rsidP="00AB2964">
            <w:pPr>
              <w:suppressAutoHyphens/>
              <w:rPr>
                <w:rFonts w:hAnsi="Calibri"/>
                <w:lang w:eastAsia="ar-SA"/>
              </w:rPr>
            </w:pPr>
          </w:p>
        </w:tc>
        <w:tc>
          <w:tcPr>
            <w:tcW w:w="1615"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27898,20</w:t>
            </w:r>
          </w:p>
        </w:tc>
      </w:tr>
      <w:tr w:rsidR="00AB2964" w:rsidRPr="009B3EE0" w:rsidTr="00DB4A49">
        <w:tc>
          <w:tcPr>
            <w:tcW w:w="889"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2</w:t>
            </w:r>
          </w:p>
        </w:tc>
        <w:tc>
          <w:tcPr>
            <w:tcW w:w="3322" w:type="dxa"/>
            <w:shd w:val="clear" w:color="auto" w:fill="auto"/>
          </w:tcPr>
          <w:p w:rsidR="00AB2964" w:rsidRPr="009B3EE0" w:rsidRDefault="00AB2964" w:rsidP="00AB2964">
            <w:pPr>
              <w:suppressAutoHyphens/>
              <w:rPr>
                <w:lang w:eastAsia="ar-SA"/>
              </w:rPr>
            </w:pPr>
            <w:r w:rsidRPr="009B3EE0">
              <w:rPr>
                <w:lang w:eastAsia="ar-SA"/>
              </w:rPr>
              <w:t>Стол приставной</w:t>
            </w:r>
          </w:p>
        </w:tc>
        <w:tc>
          <w:tcPr>
            <w:tcW w:w="1983" w:type="dxa"/>
            <w:shd w:val="clear" w:color="auto" w:fill="auto"/>
          </w:tcPr>
          <w:p w:rsidR="00AB2964" w:rsidRPr="009B3EE0" w:rsidRDefault="00AB2964" w:rsidP="00AB2964">
            <w:pPr>
              <w:suppressAutoHyphens/>
              <w:rPr>
                <w:b/>
                <w:lang w:eastAsia="ar-SA"/>
              </w:rPr>
            </w:pPr>
            <w:r w:rsidRPr="009B3EE0">
              <w:rPr>
                <w:bCs/>
                <w:lang w:eastAsia="ar-SA"/>
              </w:rPr>
              <w:t>шт.</w:t>
            </w:r>
          </w:p>
        </w:tc>
        <w:tc>
          <w:tcPr>
            <w:tcW w:w="2005"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1</w:t>
            </w:r>
          </w:p>
        </w:tc>
        <w:tc>
          <w:tcPr>
            <w:tcW w:w="1861"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10</w:t>
            </w:r>
          </w:p>
        </w:tc>
        <w:tc>
          <w:tcPr>
            <w:tcW w:w="2272" w:type="dxa"/>
            <w:shd w:val="clear" w:color="auto" w:fill="auto"/>
          </w:tcPr>
          <w:p w:rsidR="00AB2964" w:rsidRPr="009B3EE0" w:rsidRDefault="00AB2964" w:rsidP="00AB2964">
            <w:pPr>
              <w:suppressAutoHyphens/>
              <w:rPr>
                <w:rFonts w:hAnsi="Calibri"/>
                <w:lang w:eastAsia="ar-SA"/>
              </w:rPr>
            </w:pPr>
          </w:p>
        </w:tc>
        <w:tc>
          <w:tcPr>
            <w:tcW w:w="1615"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18234,70</w:t>
            </w:r>
          </w:p>
        </w:tc>
      </w:tr>
      <w:tr w:rsidR="00AB2964" w:rsidRPr="009B3EE0" w:rsidTr="00DB4A49">
        <w:tc>
          <w:tcPr>
            <w:tcW w:w="889"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3</w:t>
            </w:r>
          </w:p>
        </w:tc>
        <w:tc>
          <w:tcPr>
            <w:tcW w:w="3322" w:type="dxa"/>
            <w:shd w:val="clear" w:color="auto" w:fill="auto"/>
          </w:tcPr>
          <w:p w:rsidR="00AB2964" w:rsidRPr="009B3EE0" w:rsidRDefault="00AB2964" w:rsidP="00AB2964">
            <w:pPr>
              <w:suppressAutoHyphens/>
              <w:rPr>
                <w:lang w:eastAsia="ar-SA"/>
              </w:rPr>
            </w:pPr>
            <w:r w:rsidRPr="009B3EE0">
              <w:rPr>
                <w:lang w:eastAsia="ar-SA"/>
              </w:rPr>
              <w:t>Стол журнальный</w:t>
            </w:r>
          </w:p>
        </w:tc>
        <w:tc>
          <w:tcPr>
            <w:tcW w:w="1983" w:type="dxa"/>
            <w:shd w:val="clear" w:color="auto" w:fill="auto"/>
          </w:tcPr>
          <w:p w:rsidR="00AB2964" w:rsidRPr="009B3EE0" w:rsidRDefault="00AB2964" w:rsidP="00AB2964">
            <w:pPr>
              <w:suppressAutoHyphens/>
              <w:rPr>
                <w:b/>
                <w:lang w:eastAsia="ar-SA"/>
              </w:rPr>
            </w:pPr>
            <w:r w:rsidRPr="009B3EE0">
              <w:rPr>
                <w:bCs/>
                <w:lang w:eastAsia="ar-SA"/>
              </w:rPr>
              <w:t>шт.</w:t>
            </w:r>
          </w:p>
        </w:tc>
        <w:tc>
          <w:tcPr>
            <w:tcW w:w="2005"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1</w:t>
            </w:r>
          </w:p>
        </w:tc>
        <w:tc>
          <w:tcPr>
            <w:tcW w:w="1861"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10</w:t>
            </w:r>
          </w:p>
        </w:tc>
        <w:tc>
          <w:tcPr>
            <w:tcW w:w="2272" w:type="dxa"/>
            <w:shd w:val="clear" w:color="auto" w:fill="auto"/>
          </w:tcPr>
          <w:p w:rsidR="00AB2964" w:rsidRPr="009B3EE0" w:rsidRDefault="00AB2964" w:rsidP="00AB2964">
            <w:pPr>
              <w:suppressAutoHyphens/>
              <w:rPr>
                <w:rFonts w:hAnsi="Calibri"/>
                <w:lang w:eastAsia="ar-SA"/>
              </w:rPr>
            </w:pPr>
          </w:p>
        </w:tc>
        <w:tc>
          <w:tcPr>
            <w:tcW w:w="1615"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9622,80</w:t>
            </w:r>
          </w:p>
        </w:tc>
      </w:tr>
      <w:tr w:rsidR="00AB2964" w:rsidRPr="009B3EE0" w:rsidTr="00DB4A49">
        <w:tc>
          <w:tcPr>
            <w:tcW w:w="889"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4</w:t>
            </w:r>
          </w:p>
        </w:tc>
        <w:tc>
          <w:tcPr>
            <w:tcW w:w="3322" w:type="dxa"/>
            <w:shd w:val="clear" w:color="auto" w:fill="auto"/>
          </w:tcPr>
          <w:p w:rsidR="00AB2964" w:rsidRPr="009B3EE0" w:rsidRDefault="00AB2964" w:rsidP="00AB2964">
            <w:pPr>
              <w:suppressAutoHyphens/>
              <w:rPr>
                <w:lang w:eastAsia="ar-SA"/>
              </w:rPr>
            </w:pPr>
            <w:r w:rsidRPr="009B3EE0">
              <w:rPr>
                <w:lang w:eastAsia="ar-SA"/>
              </w:rPr>
              <w:t>Стол для заседаний</w:t>
            </w:r>
          </w:p>
        </w:tc>
        <w:tc>
          <w:tcPr>
            <w:tcW w:w="1983" w:type="dxa"/>
            <w:shd w:val="clear" w:color="auto" w:fill="auto"/>
          </w:tcPr>
          <w:p w:rsidR="00AB2964" w:rsidRPr="009B3EE0" w:rsidRDefault="00AB2964" w:rsidP="00AB2964">
            <w:pPr>
              <w:suppressAutoHyphens/>
              <w:rPr>
                <w:b/>
                <w:lang w:eastAsia="ar-SA"/>
              </w:rPr>
            </w:pPr>
            <w:r w:rsidRPr="009B3EE0">
              <w:rPr>
                <w:bCs/>
                <w:lang w:eastAsia="ar-SA"/>
              </w:rPr>
              <w:t>шт.</w:t>
            </w:r>
          </w:p>
        </w:tc>
        <w:tc>
          <w:tcPr>
            <w:tcW w:w="2005"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1</w:t>
            </w:r>
          </w:p>
        </w:tc>
        <w:tc>
          <w:tcPr>
            <w:tcW w:w="1861"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10</w:t>
            </w:r>
          </w:p>
        </w:tc>
        <w:tc>
          <w:tcPr>
            <w:tcW w:w="2272" w:type="dxa"/>
            <w:shd w:val="clear" w:color="auto" w:fill="auto"/>
          </w:tcPr>
          <w:p w:rsidR="00AB2964" w:rsidRPr="009B3EE0" w:rsidRDefault="00AB2964" w:rsidP="00AB2964">
            <w:pPr>
              <w:suppressAutoHyphens/>
              <w:rPr>
                <w:rFonts w:hAnsi="Calibri"/>
                <w:lang w:eastAsia="ar-SA"/>
              </w:rPr>
            </w:pPr>
          </w:p>
        </w:tc>
        <w:tc>
          <w:tcPr>
            <w:tcW w:w="1615"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33070,40</w:t>
            </w:r>
          </w:p>
        </w:tc>
      </w:tr>
      <w:tr w:rsidR="00AB2964" w:rsidRPr="009B3EE0" w:rsidTr="00DB4A49">
        <w:tc>
          <w:tcPr>
            <w:tcW w:w="889"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5</w:t>
            </w:r>
          </w:p>
        </w:tc>
        <w:tc>
          <w:tcPr>
            <w:tcW w:w="3322" w:type="dxa"/>
            <w:shd w:val="clear" w:color="auto" w:fill="auto"/>
          </w:tcPr>
          <w:p w:rsidR="00AB2964" w:rsidRPr="009B3EE0" w:rsidRDefault="00AB2964" w:rsidP="00AB2964">
            <w:pPr>
              <w:suppressAutoHyphens/>
              <w:rPr>
                <w:lang w:eastAsia="ar-SA"/>
              </w:rPr>
            </w:pPr>
            <w:r w:rsidRPr="009B3EE0">
              <w:rPr>
                <w:lang w:eastAsia="ar-SA"/>
              </w:rPr>
              <w:t>Шкаф комбинированный</w:t>
            </w:r>
          </w:p>
        </w:tc>
        <w:tc>
          <w:tcPr>
            <w:tcW w:w="1983" w:type="dxa"/>
            <w:shd w:val="clear" w:color="auto" w:fill="auto"/>
          </w:tcPr>
          <w:p w:rsidR="00AB2964" w:rsidRPr="009B3EE0" w:rsidRDefault="00AB2964" w:rsidP="00AB2964">
            <w:pPr>
              <w:suppressAutoHyphens/>
              <w:rPr>
                <w:b/>
                <w:lang w:eastAsia="ar-SA"/>
              </w:rPr>
            </w:pPr>
            <w:r w:rsidRPr="009B3EE0">
              <w:rPr>
                <w:bCs/>
                <w:lang w:eastAsia="ar-SA"/>
              </w:rPr>
              <w:t>шт.</w:t>
            </w:r>
          </w:p>
        </w:tc>
        <w:tc>
          <w:tcPr>
            <w:tcW w:w="2005"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1</w:t>
            </w:r>
          </w:p>
        </w:tc>
        <w:tc>
          <w:tcPr>
            <w:tcW w:w="1861"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10</w:t>
            </w:r>
          </w:p>
        </w:tc>
        <w:tc>
          <w:tcPr>
            <w:tcW w:w="2272" w:type="dxa"/>
            <w:shd w:val="clear" w:color="auto" w:fill="auto"/>
          </w:tcPr>
          <w:p w:rsidR="00AB2964" w:rsidRPr="009B3EE0" w:rsidRDefault="00AB2964" w:rsidP="00AB2964">
            <w:pPr>
              <w:suppressAutoHyphens/>
              <w:rPr>
                <w:rFonts w:hAnsi="Calibri"/>
                <w:lang w:eastAsia="ar-SA"/>
              </w:rPr>
            </w:pPr>
          </w:p>
        </w:tc>
        <w:tc>
          <w:tcPr>
            <w:tcW w:w="1615"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9376,40</w:t>
            </w:r>
          </w:p>
        </w:tc>
      </w:tr>
      <w:tr w:rsidR="00AB2964" w:rsidRPr="009B3EE0" w:rsidTr="00DB4A49">
        <w:tc>
          <w:tcPr>
            <w:tcW w:w="889"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6</w:t>
            </w:r>
          </w:p>
        </w:tc>
        <w:tc>
          <w:tcPr>
            <w:tcW w:w="3322" w:type="dxa"/>
            <w:shd w:val="clear" w:color="auto" w:fill="auto"/>
          </w:tcPr>
          <w:p w:rsidR="00AB2964" w:rsidRPr="009B3EE0" w:rsidRDefault="00AB2964" w:rsidP="00AB2964">
            <w:pPr>
              <w:suppressAutoHyphens/>
              <w:rPr>
                <w:lang w:eastAsia="ar-SA"/>
              </w:rPr>
            </w:pPr>
            <w:r w:rsidRPr="009B3EE0">
              <w:rPr>
                <w:lang w:eastAsia="ar-SA"/>
              </w:rPr>
              <w:t>Шкаф книжный</w:t>
            </w:r>
          </w:p>
        </w:tc>
        <w:tc>
          <w:tcPr>
            <w:tcW w:w="1983" w:type="dxa"/>
            <w:shd w:val="clear" w:color="auto" w:fill="auto"/>
          </w:tcPr>
          <w:p w:rsidR="00AB2964" w:rsidRPr="009B3EE0" w:rsidRDefault="00AB2964" w:rsidP="00AB2964">
            <w:pPr>
              <w:suppressAutoHyphens/>
              <w:rPr>
                <w:b/>
                <w:lang w:eastAsia="ar-SA"/>
              </w:rPr>
            </w:pPr>
            <w:r w:rsidRPr="009B3EE0">
              <w:rPr>
                <w:bCs/>
                <w:lang w:eastAsia="ar-SA"/>
              </w:rPr>
              <w:t>шт.</w:t>
            </w:r>
          </w:p>
        </w:tc>
        <w:tc>
          <w:tcPr>
            <w:tcW w:w="2005"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1</w:t>
            </w:r>
          </w:p>
        </w:tc>
        <w:tc>
          <w:tcPr>
            <w:tcW w:w="1861"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10</w:t>
            </w:r>
          </w:p>
        </w:tc>
        <w:tc>
          <w:tcPr>
            <w:tcW w:w="2272" w:type="dxa"/>
            <w:shd w:val="clear" w:color="auto" w:fill="auto"/>
          </w:tcPr>
          <w:p w:rsidR="00AB2964" w:rsidRPr="009B3EE0" w:rsidRDefault="00AB2964" w:rsidP="00AB2964">
            <w:pPr>
              <w:suppressAutoHyphens/>
              <w:rPr>
                <w:rFonts w:hAnsi="Calibri"/>
                <w:lang w:eastAsia="ar-SA"/>
              </w:rPr>
            </w:pPr>
          </w:p>
        </w:tc>
        <w:tc>
          <w:tcPr>
            <w:tcW w:w="1615"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9376,40</w:t>
            </w:r>
          </w:p>
        </w:tc>
      </w:tr>
      <w:tr w:rsidR="00AB2964" w:rsidRPr="009B3EE0" w:rsidTr="00DB4A49">
        <w:tc>
          <w:tcPr>
            <w:tcW w:w="889"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7</w:t>
            </w:r>
          </w:p>
        </w:tc>
        <w:tc>
          <w:tcPr>
            <w:tcW w:w="3322" w:type="dxa"/>
            <w:shd w:val="clear" w:color="auto" w:fill="auto"/>
          </w:tcPr>
          <w:p w:rsidR="00AB2964" w:rsidRPr="009B3EE0" w:rsidRDefault="00AB2964" w:rsidP="00AB2964">
            <w:pPr>
              <w:suppressAutoHyphens/>
              <w:rPr>
                <w:lang w:eastAsia="ar-SA"/>
              </w:rPr>
            </w:pPr>
            <w:r w:rsidRPr="009B3EE0">
              <w:rPr>
                <w:lang w:eastAsia="ar-SA"/>
              </w:rPr>
              <w:t>Шкаф платяной</w:t>
            </w:r>
          </w:p>
        </w:tc>
        <w:tc>
          <w:tcPr>
            <w:tcW w:w="1983" w:type="dxa"/>
            <w:shd w:val="clear" w:color="auto" w:fill="auto"/>
          </w:tcPr>
          <w:p w:rsidR="00AB2964" w:rsidRPr="009B3EE0" w:rsidRDefault="00AB2964" w:rsidP="00AB2964">
            <w:pPr>
              <w:suppressAutoHyphens/>
              <w:rPr>
                <w:b/>
                <w:lang w:eastAsia="ar-SA"/>
              </w:rPr>
            </w:pPr>
            <w:r w:rsidRPr="009B3EE0">
              <w:rPr>
                <w:bCs/>
                <w:lang w:eastAsia="ar-SA"/>
              </w:rPr>
              <w:t>шт.</w:t>
            </w:r>
          </w:p>
        </w:tc>
        <w:tc>
          <w:tcPr>
            <w:tcW w:w="2005"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1</w:t>
            </w:r>
          </w:p>
        </w:tc>
        <w:tc>
          <w:tcPr>
            <w:tcW w:w="1861"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10</w:t>
            </w:r>
          </w:p>
        </w:tc>
        <w:tc>
          <w:tcPr>
            <w:tcW w:w="2272" w:type="dxa"/>
            <w:shd w:val="clear" w:color="auto" w:fill="auto"/>
          </w:tcPr>
          <w:p w:rsidR="00AB2964" w:rsidRPr="009B3EE0" w:rsidRDefault="00AB2964" w:rsidP="00AB2964">
            <w:pPr>
              <w:suppressAutoHyphens/>
              <w:rPr>
                <w:rFonts w:hAnsi="Calibri"/>
                <w:lang w:eastAsia="ar-SA"/>
              </w:rPr>
            </w:pPr>
          </w:p>
        </w:tc>
        <w:tc>
          <w:tcPr>
            <w:tcW w:w="1615"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9800,00</w:t>
            </w:r>
          </w:p>
        </w:tc>
      </w:tr>
      <w:tr w:rsidR="00AB2964" w:rsidRPr="009B3EE0" w:rsidTr="00DB4A49">
        <w:tc>
          <w:tcPr>
            <w:tcW w:w="12332" w:type="dxa"/>
            <w:gridSpan w:val="6"/>
            <w:shd w:val="clear" w:color="auto" w:fill="auto"/>
          </w:tcPr>
          <w:p w:rsidR="00AB2964" w:rsidRPr="009B3EE0" w:rsidRDefault="00AB2964" w:rsidP="00AB2964">
            <w:pPr>
              <w:suppressAutoHyphens/>
              <w:jc w:val="center"/>
              <w:rPr>
                <w:rFonts w:hAnsi="Calibri"/>
                <w:lang w:eastAsia="ar-SA"/>
              </w:rPr>
            </w:pPr>
            <w:r w:rsidRPr="009B3EE0">
              <w:rPr>
                <w:b/>
                <w:bCs/>
                <w:lang w:eastAsia="ar-SA"/>
              </w:rPr>
              <w:t>Иные предметы</w:t>
            </w:r>
          </w:p>
        </w:tc>
        <w:tc>
          <w:tcPr>
            <w:tcW w:w="1615" w:type="dxa"/>
            <w:shd w:val="clear" w:color="auto" w:fill="auto"/>
          </w:tcPr>
          <w:p w:rsidR="00AB2964" w:rsidRPr="009B3EE0" w:rsidRDefault="00AB2964" w:rsidP="00AB2964">
            <w:pPr>
              <w:suppressAutoHyphens/>
              <w:jc w:val="center"/>
              <w:rPr>
                <w:bCs/>
                <w:lang w:eastAsia="ar-SA"/>
              </w:rPr>
            </w:pPr>
          </w:p>
        </w:tc>
      </w:tr>
      <w:tr w:rsidR="00AB2964" w:rsidRPr="009B3EE0" w:rsidTr="00DB4A49">
        <w:trPr>
          <w:trHeight w:val="341"/>
        </w:trPr>
        <w:tc>
          <w:tcPr>
            <w:tcW w:w="889"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1</w:t>
            </w:r>
          </w:p>
        </w:tc>
        <w:tc>
          <w:tcPr>
            <w:tcW w:w="3322" w:type="dxa"/>
            <w:shd w:val="clear" w:color="auto" w:fill="auto"/>
          </w:tcPr>
          <w:p w:rsidR="00AB2964" w:rsidRPr="009B3EE0" w:rsidRDefault="00AB2964" w:rsidP="00AB2964">
            <w:pPr>
              <w:suppressAutoHyphens/>
              <w:rPr>
                <w:lang w:eastAsia="ar-SA"/>
              </w:rPr>
            </w:pPr>
            <w:r w:rsidRPr="009B3EE0">
              <w:rPr>
                <w:lang w:eastAsia="ar-SA"/>
              </w:rPr>
              <w:t>Кресло руководителя</w:t>
            </w:r>
          </w:p>
        </w:tc>
        <w:tc>
          <w:tcPr>
            <w:tcW w:w="1983" w:type="dxa"/>
            <w:shd w:val="clear" w:color="auto" w:fill="auto"/>
          </w:tcPr>
          <w:p w:rsidR="00AB2964" w:rsidRPr="009B3EE0" w:rsidRDefault="00AB2964" w:rsidP="00AB2964">
            <w:pPr>
              <w:suppressAutoHyphens/>
              <w:rPr>
                <w:b/>
                <w:lang w:eastAsia="ar-SA"/>
              </w:rPr>
            </w:pPr>
            <w:r w:rsidRPr="009B3EE0">
              <w:rPr>
                <w:bCs/>
                <w:lang w:eastAsia="ar-SA"/>
              </w:rPr>
              <w:t>шт.</w:t>
            </w:r>
          </w:p>
        </w:tc>
        <w:tc>
          <w:tcPr>
            <w:tcW w:w="2005"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1</w:t>
            </w:r>
          </w:p>
        </w:tc>
        <w:tc>
          <w:tcPr>
            <w:tcW w:w="1861"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5</w:t>
            </w:r>
          </w:p>
        </w:tc>
        <w:tc>
          <w:tcPr>
            <w:tcW w:w="2272" w:type="dxa"/>
            <w:shd w:val="clear" w:color="auto" w:fill="auto"/>
          </w:tcPr>
          <w:p w:rsidR="00AB2964" w:rsidRPr="009B3EE0" w:rsidRDefault="00AB2964" w:rsidP="00AB2964">
            <w:pPr>
              <w:suppressAutoHyphens/>
              <w:rPr>
                <w:rFonts w:hAnsi="Calibri"/>
                <w:lang w:eastAsia="ar-SA"/>
              </w:rPr>
            </w:pPr>
          </w:p>
        </w:tc>
        <w:tc>
          <w:tcPr>
            <w:tcW w:w="1615"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16902,60</w:t>
            </w:r>
          </w:p>
        </w:tc>
      </w:tr>
      <w:tr w:rsidR="00AB2964" w:rsidRPr="009B3EE0" w:rsidTr="00DB4A49">
        <w:tc>
          <w:tcPr>
            <w:tcW w:w="889"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2</w:t>
            </w:r>
          </w:p>
        </w:tc>
        <w:tc>
          <w:tcPr>
            <w:tcW w:w="3322" w:type="dxa"/>
            <w:shd w:val="clear" w:color="auto" w:fill="auto"/>
          </w:tcPr>
          <w:p w:rsidR="00AB2964" w:rsidRPr="009B3EE0" w:rsidRDefault="00AB2964" w:rsidP="00AB2964">
            <w:pPr>
              <w:suppressAutoHyphens/>
              <w:rPr>
                <w:lang w:eastAsia="ar-SA"/>
              </w:rPr>
            </w:pPr>
            <w:r w:rsidRPr="009B3EE0">
              <w:rPr>
                <w:lang w:eastAsia="ar-SA"/>
              </w:rPr>
              <w:t>Кресло к столу приставному</w:t>
            </w:r>
          </w:p>
        </w:tc>
        <w:tc>
          <w:tcPr>
            <w:tcW w:w="1983" w:type="dxa"/>
            <w:shd w:val="clear" w:color="auto" w:fill="auto"/>
          </w:tcPr>
          <w:p w:rsidR="00AB2964" w:rsidRPr="009B3EE0" w:rsidRDefault="00AB2964" w:rsidP="00AB2964">
            <w:pPr>
              <w:suppressAutoHyphens/>
              <w:rPr>
                <w:b/>
                <w:lang w:eastAsia="ar-SA"/>
              </w:rPr>
            </w:pPr>
            <w:r w:rsidRPr="009B3EE0">
              <w:rPr>
                <w:bCs/>
                <w:lang w:eastAsia="ar-SA"/>
              </w:rPr>
              <w:t>шт.</w:t>
            </w:r>
          </w:p>
        </w:tc>
        <w:tc>
          <w:tcPr>
            <w:tcW w:w="2005"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2</w:t>
            </w:r>
          </w:p>
        </w:tc>
        <w:tc>
          <w:tcPr>
            <w:tcW w:w="1861"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5</w:t>
            </w:r>
          </w:p>
        </w:tc>
        <w:tc>
          <w:tcPr>
            <w:tcW w:w="2272" w:type="dxa"/>
            <w:shd w:val="clear" w:color="auto" w:fill="auto"/>
          </w:tcPr>
          <w:p w:rsidR="00AB2964" w:rsidRPr="009B3EE0" w:rsidRDefault="00AB2964" w:rsidP="00AB2964">
            <w:pPr>
              <w:suppressAutoHyphens/>
              <w:rPr>
                <w:rFonts w:hAnsi="Calibri"/>
                <w:lang w:eastAsia="ar-SA"/>
              </w:rPr>
            </w:pPr>
          </w:p>
        </w:tc>
        <w:tc>
          <w:tcPr>
            <w:tcW w:w="1615"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8137,80</w:t>
            </w:r>
          </w:p>
        </w:tc>
      </w:tr>
      <w:tr w:rsidR="00AB2964" w:rsidRPr="009B3EE0" w:rsidTr="00DB4A49">
        <w:tc>
          <w:tcPr>
            <w:tcW w:w="889"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3</w:t>
            </w:r>
          </w:p>
        </w:tc>
        <w:tc>
          <w:tcPr>
            <w:tcW w:w="3322" w:type="dxa"/>
            <w:shd w:val="clear" w:color="auto" w:fill="auto"/>
          </w:tcPr>
          <w:p w:rsidR="00AB2964" w:rsidRPr="009B3EE0" w:rsidRDefault="00AB2964" w:rsidP="00AB2964">
            <w:pPr>
              <w:suppressAutoHyphens/>
              <w:rPr>
                <w:lang w:eastAsia="ar-SA"/>
              </w:rPr>
            </w:pPr>
            <w:r w:rsidRPr="009B3EE0">
              <w:rPr>
                <w:lang w:eastAsia="ar-SA"/>
              </w:rPr>
              <w:t>Стулья</w:t>
            </w:r>
          </w:p>
        </w:tc>
        <w:tc>
          <w:tcPr>
            <w:tcW w:w="1983" w:type="dxa"/>
            <w:shd w:val="clear" w:color="auto" w:fill="auto"/>
          </w:tcPr>
          <w:p w:rsidR="00AB2964" w:rsidRPr="009B3EE0" w:rsidRDefault="00AB2964" w:rsidP="00AB2964">
            <w:pPr>
              <w:suppressAutoHyphens/>
              <w:rPr>
                <w:b/>
                <w:lang w:eastAsia="ar-SA"/>
              </w:rPr>
            </w:pPr>
            <w:r w:rsidRPr="009B3EE0">
              <w:rPr>
                <w:bCs/>
                <w:lang w:eastAsia="ar-SA"/>
              </w:rPr>
              <w:t>шт.</w:t>
            </w:r>
          </w:p>
        </w:tc>
        <w:tc>
          <w:tcPr>
            <w:tcW w:w="2005"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До</w:t>
            </w:r>
            <w:r w:rsidRPr="009B3EE0">
              <w:rPr>
                <w:rFonts w:hAnsi="Calibri"/>
                <w:lang w:eastAsia="ar-SA"/>
              </w:rPr>
              <w:t xml:space="preserve"> 12</w:t>
            </w:r>
          </w:p>
        </w:tc>
        <w:tc>
          <w:tcPr>
            <w:tcW w:w="1861"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5</w:t>
            </w:r>
          </w:p>
        </w:tc>
        <w:tc>
          <w:tcPr>
            <w:tcW w:w="2272" w:type="dxa"/>
            <w:shd w:val="clear" w:color="auto" w:fill="auto"/>
          </w:tcPr>
          <w:p w:rsidR="00AB2964" w:rsidRPr="009B3EE0" w:rsidRDefault="00AB2964" w:rsidP="00AB2964">
            <w:pPr>
              <w:suppressAutoHyphens/>
              <w:rPr>
                <w:rFonts w:hAnsi="Calibri"/>
                <w:b/>
                <w:lang w:eastAsia="ar-SA"/>
              </w:rPr>
            </w:pPr>
            <w:r w:rsidRPr="009B3EE0">
              <w:rPr>
                <w:bCs/>
                <w:lang w:eastAsia="ar-SA"/>
              </w:rPr>
              <w:t>и более при необходимости</w:t>
            </w:r>
          </w:p>
        </w:tc>
        <w:tc>
          <w:tcPr>
            <w:tcW w:w="1615" w:type="dxa"/>
            <w:shd w:val="clear" w:color="auto" w:fill="auto"/>
          </w:tcPr>
          <w:p w:rsidR="00AB2964" w:rsidRPr="009B3EE0" w:rsidRDefault="00AB2964" w:rsidP="00AB2964">
            <w:pPr>
              <w:suppressAutoHyphens/>
              <w:rPr>
                <w:bCs/>
                <w:lang w:eastAsia="ar-SA"/>
              </w:rPr>
            </w:pPr>
            <w:r w:rsidRPr="009B3EE0">
              <w:rPr>
                <w:bCs/>
                <w:lang w:eastAsia="ar-SA"/>
              </w:rPr>
              <w:t>8687,80</w:t>
            </w:r>
          </w:p>
        </w:tc>
      </w:tr>
      <w:tr w:rsidR="00AB2964" w:rsidRPr="009B3EE0" w:rsidTr="00DB4A49">
        <w:tc>
          <w:tcPr>
            <w:tcW w:w="889"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4</w:t>
            </w:r>
          </w:p>
        </w:tc>
        <w:tc>
          <w:tcPr>
            <w:tcW w:w="3322" w:type="dxa"/>
            <w:shd w:val="clear" w:color="auto" w:fill="auto"/>
          </w:tcPr>
          <w:p w:rsidR="00AB2964" w:rsidRPr="009B3EE0" w:rsidRDefault="00AB2964" w:rsidP="00AB2964">
            <w:pPr>
              <w:suppressAutoHyphens/>
              <w:rPr>
                <w:lang w:eastAsia="ar-SA"/>
              </w:rPr>
            </w:pPr>
            <w:r w:rsidRPr="009B3EE0">
              <w:rPr>
                <w:lang w:eastAsia="ar-SA"/>
              </w:rPr>
              <w:t>Вешалка напольная</w:t>
            </w:r>
          </w:p>
        </w:tc>
        <w:tc>
          <w:tcPr>
            <w:tcW w:w="1983" w:type="dxa"/>
            <w:shd w:val="clear" w:color="auto" w:fill="auto"/>
          </w:tcPr>
          <w:p w:rsidR="00AB2964" w:rsidRPr="009B3EE0" w:rsidRDefault="00AB2964" w:rsidP="00AB2964">
            <w:pPr>
              <w:suppressAutoHyphens/>
              <w:rPr>
                <w:b/>
                <w:lang w:eastAsia="ar-SA"/>
              </w:rPr>
            </w:pPr>
            <w:r w:rsidRPr="009B3EE0">
              <w:rPr>
                <w:bCs/>
                <w:lang w:eastAsia="ar-SA"/>
              </w:rPr>
              <w:t>шт.</w:t>
            </w:r>
          </w:p>
        </w:tc>
        <w:tc>
          <w:tcPr>
            <w:tcW w:w="2005"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1</w:t>
            </w:r>
          </w:p>
        </w:tc>
        <w:tc>
          <w:tcPr>
            <w:tcW w:w="1861"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10</w:t>
            </w:r>
          </w:p>
        </w:tc>
        <w:tc>
          <w:tcPr>
            <w:tcW w:w="2272" w:type="dxa"/>
            <w:shd w:val="clear" w:color="auto" w:fill="auto"/>
          </w:tcPr>
          <w:p w:rsidR="00AB2964" w:rsidRPr="009B3EE0" w:rsidRDefault="00AB2964" w:rsidP="00AB2964">
            <w:pPr>
              <w:suppressAutoHyphens/>
              <w:rPr>
                <w:rFonts w:hAnsi="Calibri"/>
                <w:lang w:eastAsia="ar-SA"/>
              </w:rPr>
            </w:pPr>
          </w:p>
        </w:tc>
        <w:tc>
          <w:tcPr>
            <w:tcW w:w="1615"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3461,70</w:t>
            </w:r>
          </w:p>
        </w:tc>
      </w:tr>
      <w:tr w:rsidR="00AB2964" w:rsidRPr="009B3EE0" w:rsidTr="00DB4A49">
        <w:tc>
          <w:tcPr>
            <w:tcW w:w="889"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5</w:t>
            </w:r>
          </w:p>
        </w:tc>
        <w:tc>
          <w:tcPr>
            <w:tcW w:w="3322" w:type="dxa"/>
            <w:shd w:val="clear" w:color="auto" w:fill="auto"/>
          </w:tcPr>
          <w:p w:rsidR="00AB2964" w:rsidRPr="009B3EE0" w:rsidRDefault="00AB2964" w:rsidP="00AB2964">
            <w:pPr>
              <w:suppressAutoHyphens/>
              <w:rPr>
                <w:lang w:eastAsia="ar-SA"/>
              </w:rPr>
            </w:pPr>
            <w:r w:rsidRPr="009B3EE0">
              <w:rPr>
                <w:lang w:eastAsia="ar-SA"/>
              </w:rPr>
              <w:t>Шкаф металлический (сейф)</w:t>
            </w:r>
          </w:p>
        </w:tc>
        <w:tc>
          <w:tcPr>
            <w:tcW w:w="1983" w:type="dxa"/>
            <w:shd w:val="clear" w:color="auto" w:fill="auto"/>
          </w:tcPr>
          <w:p w:rsidR="00AB2964" w:rsidRPr="009B3EE0" w:rsidRDefault="00AB2964" w:rsidP="00AB2964">
            <w:pPr>
              <w:suppressAutoHyphens/>
              <w:rPr>
                <w:b/>
                <w:lang w:eastAsia="ar-SA"/>
              </w:rPr>
            </w:pPr>
            <w:r w:rsidRPr="009B3EE0">
              <w:rPr>
                <w:bCs/>
                <w:lang w:eastAsia="ar-SA"/>
              </w:rPr>
              <w:t>шт.</w:t>
            </w:r>
          </w:p>
        </w:tc>
        <w:tc>
          <w:tcPr>
            <w:tcW w:w="2005"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1</w:t>
            </w:r>
          </w:p>
        </w:tc>
        <w:tc>
          <w:tcPr>
            <w:tcW w:w="1861"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10</w:t>
            </w:r>
          </w:p>
        </w:tc>
        <w:tc>
          <w:tcPr>
            <w:tcW w:w="2272" w:type="dxa"/>
            <w:shd w:val="clear" w:color="auto" w:fill="auto"/>
          </w:tcPr>
          <w:p w:rsidR="00AB2964" w:rsidRPr="009B3EE0" w:rsidRDefault="00AB2964" w:rsidP="00AB2964">
            <w:pPr>
              <w:suppressAutoHyphens/>
              <w:rPr>
                <w:rFonts w:hAnsi="Calibri"/>
                <w:lang w:eastAsia="ar-SA"/>
              </w:rPr>
            </w:pPr>
          </w:p>
        </w:tc>
        <w:tc>
          <w:tcPr>
            <w:tcW w:w="1615"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6484,50</w:t>
            </w:r>
          </w:p>
        </w:tc>
      </w:tr>
      <w:tr w:rsidR="00AB2964" w:rsidRPr="009B3EE0" w:rsidTr="00DB4A49">
        <w:tc>
          <w:tcPr>
            <w:tcW w:w="12332" w:type="dxa"/>
            <w:gridSpan w:val="6"/>
            <w:shd w:val="clear" w:color="auto" w:fill="auto"/>
          </w:tcPr>
          <w:p w:rsidR="00AB2964" w:rsidRPr="009B3EE0" w:rsidRDefault="00AB2964" w:rsidP="00AB2964">
            <w:pPr>
              <w:suppressAutoHyphens/>
              <w:jc w:val="center"/>
              <w:rPr>
                <w:rFonts w:hAnsi="Calibri"/>
                <w:b/>
                <w:lang w:eastAsia="ar-SA"/>
              </w:rPr>
            </w:pPr>
            <w:r w:rsidRPr="009B3EE0">
              <w:rPr>
                <w:b/>
                <w:lang w:eastAsia="ar-SA"/>
              </w:rPr>
              <w:t>Кабинеты работников</w:t>
            </w:r>
          </w:p>
        </w:tc>
        <w:tc>
          <w:tcPr>
            <w:tcW w:w="1615" w:type="dxa"/>
            <w:shd w:val="clear" w:color="auto" w:fill="auto"/>
          </w:tcPr>
          <w:p w:rsidR="00AB2964" w:rsidRPr="009B3EE0" w:rsidRDefault="00AB2964" w:rsidP="00AB2964">
            <w:pPr>
              <w:suppressAutoHyphens/>
              <w:jc w:val="center"/>
              <w:rPr>
                <w:lang w:eastAsia="ar-SA"/>
              </w:rPr>
            </w:pPr>
          </w:p>
        </w:tc>
      </w:tr>
      <w:tr w:rsidR="00AB2964" w:rsidRPr="009B3EE0" w:rsidTr="00DB4A49">
        <w:tc>
          <w:tcPr>
            <w:tcW w:w="889"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1</w:t>
            </w:r>
          </w:p>
        </w:tc>
        <w:tc>
          <w:tcPr>
            <w:tcW w:w="3322" w:type="dxa"/>
            <w:shd w:val="clear" w:color="auto" w:fill="auto"/>
          </w:tcPr>
          <w:p w:rsidR="00AB2964" w:rsidRPr="009B3EE0" w:rsidRDefault="00AB2964" w:rsidP="00AB2964">
            <w:pPr>
              <w:suppressAutoHyphens/>
              <w:rPr>
                <w:lang w:eastAsia="ar-SA"/>
              </w:rPr>
            </w:pPr>
            <w:r w:rsidRPr="009B3EE0">
              <w:rPr>
                <w:lang w:eastAsia="ar-SA"/>
              </w:rPr>
              <w:t>Стол для компьютера</w:t>
            </w:r>
          </w:p>
        </w:tc>
        <w:tc>
          <w:tcPr>
            <w:tcW w:w="1983" w:type="dxa"/>
            <w:shd w:val="clear" w:color="auto" w:fill="auto"/>
          </w:tcPr>
          <w:p w:rsidR="00AB2964" w:rsidRPr="009B3EE0" w:rsidRDefault="00AB2964" w:rsidP="00AB2964">
            <w:pPr>
              <w:suppressAutoHyphens/>
              <w:rPr>
                <w:bCs/>
                <w:lang w:eastAsia="ar-SA"/>
              </w:rPr>
            </w:pPr>
            <w:r w:rsidRPr="009B3EE0">
              <w:rPr>
                <w:bCs/>
                <w:lang w:eastAsia="ar-SA"/>
              </w:rPr>
              <w:t>шт.</w:t>
            </w:r>
          </w:p>
        </w:tc>
        <w:tc>
          <w:tcPr>
            <w:tcW w:w="2005"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1</w:t>
            </w:r>
          </w:p>
        </w:tc>
        <w:tc>
          <w:tcPr>
            <w:tcW w:w="1861"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10</w:t>
            </w:r>
          </w:p>
        </w:tc>
        <w:tc>
          <w:tcPr>
            <w:tcW w:w="2272" w:type="dxa"/>
            <w:shd w:val="clear" w:color="auto" w:fill="auto"/>
          </w:tcPr>
          <w:p w:rsidR="00AB2964" w:rsidRPr="009B3EE0" w:rsidRDefault="00AB2964" w:rsidP="00AB2964">
            <w:pPr>
              <w:suppressAutoHyphens/>
              <w:rPr>
                <w:rFonts w:hAnsi="Calibri"/>
                <w:b/>
                <w:lang w:eastAsia="ar-SA"/>
              </w:rPr>
            </w:pPr>
            <w:r w:rsidRPr="009B3EE0">
              <w:rPr>
                <w:bCs/>
                <w:lang w:eastAsia="ar-SA"/>
              </w:rPr>
              <w:t>на 1 работника</w:t>
            </w:r>
          </w:p>
        </w:tc>
        <w:tc>
          <w:tcPr>
            <w:tcW w:w="1615" w:type="dxa"/>
            <w:shd w:val="clear" w:color="auto" w:fill="auto"/>
          </w:tcPr>
          <w:p w:rsidR="00AB2964" w:rsidRPr="009B3EE0" w:rsidRDefault="00AB2964" w:rsidP="00AB2964">
            <w:pPr>
              <w:suppressAutoHyphens/>
              <w:rPr>
                <w:bCs/>
                <w:lang w:eastAsia="ar-SA"/>
              </w:rPr>
            </w:pPr>
            <w:r w:rsidRPr="009B3EE0">
              <w:rPr>
                <w:bCs/>
                <w:lang w:eastAsia="ar-SA"/>
              </w:rPr>
              <w:t>9378,00</w:t>
            </w:r>
          </w:p>
        </w:tc>
      </w:tr>
      <w:tr w:rsidR="00AB2964" w:rsidRPr="009B3EE0" w:rsidTr="00DB4A49">
        <w:tc>
          <w:tcPr>
            <w:tcW w:w="889"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2</w:t>
            </w:r>
          </w:p>
        </w:tc>
        <w:tc>
          <w:tcPr>
            <w:tcW w:w="3322" w:type="dxa"/>
            <w:shd w:val="clear" w:color="auto" w:fill="auto"/>
          </w:tcPr>
          <w:p w:rsidR="00AB2964" w:rsidRPr="009B3EE0" w:rsidRDefault="00AB2964" w:rsidP="00AB2964">
            <w:pPr>
              <w:suppressAutoHyphens/>
              <w:rPr>
                <w:lang w:eastAsia="ar-SA"/>
              </w:rPr>
            </w:pPr>
            <w:r w:rsidRPr="009B3EE0">
              <w:rPr>
                <w:lang w:eastAsia="ar-SA"/>
              </w:rPr>
              <w:t>Шкаф книжный</w:t>
            </w:r>
          </w:p>
        </w:tc>
        <w:tc>
          <w:tcPr>
            <w:tcW w:w="1983" w:type="dxa"/>
            <w:shd w:val="clear" w:color="auto" w:fill="auto"/>
          </w:tcPr>
          <w:p w:rsidR="00AB2964" w:rsidRPr="009B3EE0" w:rsidRDefault="00AB2964" w:rsidP="00AB2964">
            <w:pPr>
              <w:suppressAutoHyphens/>
              <w:rPr>
                <w:bCs/>
                <w:lang w:eastAsia="ar-SA"/>
              </w:rPr>
            </w:pPr>
            <w:r w:rsidRPr="009B3EE0">
              <w:rPr>
                <w:bCs/>
                <w:lang w:eastAsia="ar-SA"/>
              </w:rPr>
              <w:t>шт.</w:t>
            </w:r>
          </w:p>
        </w:tc>
        <w:tc>
          <w:tcPr>
            <w:tcW w:w="2005"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1</w:t>
            </w:r>
          </w:p>
        </w:tc>
        <w:tc>
          <w:tcPr>
            <w:tcW w:w="1861"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10</w:t>
            </w:r>
          </w:p>
        </w:tc>
        <w:tc>
          <w:tcPr>
            <w:tcW w:w="2272" w:type="dxa"/>
            <w:shd w:val="clear" w:color="auto" w:fill="auto"/>
          </w:tcPr>
          <w:p w:rsidR="00AB2964" w:rsidRPr="009B3EE0" w:rsidRDefault="00AB2964" w:rsidP="00AB2964">
            <w:pPr>
              <w:suppressAutoHyphens/>
              <w:rPr>
                <w:rFonts w:hAnsi="Calibri"/>
                <w:b/>
                <w:lang w:eastAsia="ar-SA"/>
              </w:rPr>
            </w:pPr>
            <w:r w:rsidRPr="009B3EE0">
              <w:rPr>
                <w:bCs/>
                <w:lang w:eastAsia="ar-SA"/>
              </w:rPr>
              <w:t>на 1 работника</w:t>
            </w:r>
          </w:p>
        </w:tc>
        <w:tc>
          <w:tcPr>
            <w:tcW w:w="1615" w:type="dxa"/>
            <w:shd w:val="clear" w:color="auto" w:fill="auto"/>
          </w:tcPr>
          <w:p w:rsidR="00AB2964" w:rsidRPr="009B3EE0" w:rsidRDefault="00AB2964" w:rsidP="00AB2964">
            <w:pPr>
              <w:suppressAutoHyphens/>
              <w:rPr>
                <w:bCs/>
                <w:lang w:eastAsia="ar-SA"/>
              </w:rPr>
            </w:pPr>
            <w:r w:rsidRPr="009B3EE0">
              <w:rPr>
                <w:bCs/>
                <w:lang w:eastAsia="ar-SA"/>
              </w:rPr>
              <w:t>10634,20</w:t>
            </w:r>
          </w:p>
        </w:tc>
      </w:tr>
      <w:tr w:rsidR="00AB2964" w:rsidRPr="009B3EE0" w:rsidTr="00DB4A49">
        <w:tc>
          <w:tcPr>
            <w:tcW w:w="889"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3</w:t>
            </w:r>
          </w:p>
        </w:tc>
        <w:tc>
          <w:tcPr>
            <w:tcW w:w="3322" w:type="dxa"/>
            <w:shd w:val="clear" w:color="auto" w:fill="auto"/>
          </w:tcPr>
          <w:p w:rsidR="00AB2964" w:rsidRPr="009B3EE0" w:rsidRDefault="00AB2964" w:rsidP="00AB2964">
            <w:pPr>
              <w:suppressAutoHyphens/>
              <w:rPr>
                <w:lang w:eastAsia="ar-SA"/>
              </w:rPr>
            </w:pPr>
            <w:r w:rsidRPr="009B3EE0">
              <w:rPr>
                <w:lang w:eastAsia="ar-SA"/>
              </w:rPr>
              <w:t>Шкаф платяной</w:t>
            </w:r>
          </w:p>
        </w:tc>
        <w:tc>
          <w:tcPr>
            <w:tcW w:w="1983" w:type="dxa"/>
            <w:shd w:val="clear" w:color="auto" w:fill="auto"/>
          </w:tcPr>
          <w:p w:rsidR="00AB2964" w:rsidRPr="009B3EE0" w:rsidRDefault="00AB2964" w:rsidP="00AB2964">
            <w:pPr>
              <w:suppressAutoHyphens/>
              <w:rPr>
                <w:bCs/>
                <w:lang w:eastAsia="ar-SA"/>
              </w:rPr>
            </w:pPr>
            <w:r w:rsidRPr="009B3EE0">
              <w:rPr>
                <w:bCs/>
                <w:lang w:eastAsia="ar-SA"/>
              </w:rPr>
              <w:t>шт.</w:t>
            </w:r>
          </w:p>
        </w:tc>
        <w:tc>
          <w:tcPr>
            <w:tcW w:w="2005"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1</w:t>
            </w:r>
          </w:p>
        </w:tc>
        <w:tc>
          <w:tcPr>
            <w:tcW w:w="1861"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10</w:t>
            </w:r>
          </w:p>
        </w:tc>
        <w:tc>
          <w:tcPr>
            <w:tcW w:w="2272" w:type="dxa"/>
            <w:shd w:val="clear" w:color="auto" w:fill="auto"/>
          </w:tcPr>
          <w:p w:rsidR="00AB2964" w:rsidRPr="009B3EE0" w:rsidRDefault="00AB2964" w:rsidP="00AB2964">
            <w:pPr>
              <w:suppressAutoHyphens/>
              <w:rPr>
                <w:rFonts w:hAnsi="Calibri"/>
                <w:b/>
                <w:lang w:eastAsia="ar-SA"/>
              </w:rPr>
            </w:pPr>
            <w:r w:rsidRPr="009B3EE0">
              <w:rPr>
                <w:bCs/>
                <w:lang w:eastAsia="ar-SA"/>
              </w:rPr>
              <w:t>на 1 работника</w:t>
            </w:r>
          </w:p>
        </w:tc>
        <w:tc>
          <w:tcPr>
            <w:tcW w:w="1615" w:type="dxa"/>
            <w:shd w:val="clear" w:color="auto" w:fill="auto"/>
          </w:tcPr>
          <w:p w:rsidR="00AB2964" w:rsidRPr="009B3EE0" w:rsidRDefault="00AB2964" w:rsidP="00AB2964">
            <w:pPr>
              <w:suppressAutoHyphens/>
              <w:rPr>
                <w:bCs/>
                <w:lang w:eastAsia="ar-SA"/>
              </w:rPr>
            </w:pPr>
            <w:r w:rsidRPr="009B3EE0">
              <w:rPr>
                <w:rFonts w:ascii="Calibri" w:eastAsia="Calibri" w:hAnsi="Calibri"/>
                <w:lang w:eastAsia="en-US"/>
              </w:rPr>
              <w:t>13042,00</w:t>
            </w:r>
          </w:p>
        </w:tc>
      </w:tr>
      <w:tr w:rsidR="00AB2964" w:rsidRPr="009B3EE0" w:rsidTr="00DB4A49">
        <w:tc>
          <w:tcPr>
            <w:tcW w:w="889"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4</w:t>
            </w:r>
          </w:p>
        </w:tc>
        <w:tc>
          <w:tcPr>
            <w:tcW w:w="3322" w:type="dxa"/>
            <w:shd w:val="clear" w:color="auto" w:fill="auto"/>
          </w:tcPr>
          <w:p w:rsidR="00AB2964" w:rsidRPr="009B3EE0" w:rsidRDefault="00AB2964" w:rsidP="00AB2964">
            <w:pPr>
              <w:suppressAutoHyphens/>
              <w:rPr>
                <w:lang w:eastAsia="ar-SA"/>
              </w:rPr>
            </w:pPr>
            <w:r w:rsidRPr="009B3EE0">
              <w:rPr>
                <w:lang w:eastAsia="ar-SA"/>
              </w:rPr>
              <w:t>Кресло рабочее</w:t>
            </w:r>
          </w:p>
        </w:tc>
        <w:tc>
          <w:tcPr>
            <w:tcW w:w="1983" w:type="dxa"/>
            <w:shd w:val="clear" w:color="auto" w:fill="auto"/>
          </w:tcPr>
          <w:p w:rsidR="00AB2964" w:rsidRPr="009B3EE0" w:rsidRDefault="00AB2964" w:rsidP="00AB2964">
            <w:pPr>
              <w:suppressAutoHyphens/>
              <w:rPr>
                <w:bCs/>
                <w:lang w:eastAsia="ar-SA"/>
              </w:rPr>
            </w:pPr>
            <w:r w:rsidRPr="009B3EE0">
              <w:rPr>
                <w:bCs/>
                <w:lang w:eastAsia="ar-SA"/>
              </w:rPr>
              <w:t>шт.</w:t>
            </w:r>
          </w:p>
        </w:tc>
        <w:tc>
          <w:tcPr>
            <w:tcW w:w="2005"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1</w:t>
            </w:r>
          </w:p>
        </w:tc>
        <w:tc>
          <w:tcPr>
            <w:tcW w:w="1861"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5</w:t>
            </w:r>
          </w:p>
        </w:tc>
        <w:tc>
          <w:tcPr>
            <w:tcW w:w="2272" w:type="dxa"/>
            <w:shd w:val="clear" w:color="auto" w:fill="auto"/>
          </w:tcPr>
          <w:p w:rsidR="00AB2964" w:rsidRPr="009B3EE0" w:rsidRDefault="00AB2964" w:rsidP="00AB2964">
            <w:pPr>
              <w:suppressAutoHyphens/>
              <w:rPr>
                <w:rFonts w:hAnsi="Calibri"/>
                <w:lang w:eastAsia="ar-SA"/>
              </w:rPr>
            </w:pPr>
            <w:r w:rsidRPr="009B3EE0">
              <w:rPr>
                <w:bCs/>
                <w:lang w:eastAsia="ar-SA"/>
              </w:rPr>
              <w:t>на 1 работника</w:t>
            </w:r>
          </w:p>
        </w:tc>
        <w:tc>
          <w:tcPr>
            <w:tcW w:w="1615" w:type="dxa"/>
            <w:shd w:val="clear" w:color="auto" w:fill="auto"/>
          </w:tcPr>
          <w:p w:rsidR="00AB2964" w:rsidRPr="009B3EE0" w:rsidRDefault="00AB2964" w:rsidP="00AB2964">
            <w:pPr>
              <w:suppressAutoHyphens/>
              <w:rPr>
                <w:bCs/>
                <w:lang w:eastAsia="ar-SA"/>
              </w:rPr>
            </w:pPr>
            <w:r w:rsidRPr="009B3EE0">
              <w:rPr>
                <w:rFonts w:ascii="Calibri" w:eastAsia="Calibri" w:hAnsi="Calibri"/>
                <w:lang w:eastAsia="en-US"/>
              </w:rPr>
              <w:t>16000,00</w:t>
            </w:r>
          </w:p>
        </w:tc>
      </w:tr>
      <w:tr w:rsidR="00AB2964" w:rsidRPr="009B3EE0" w:rsidTr="00DB4A49">
        <w:tc>
          <w:tcPr>
            <w:tcW w:w="889"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5</w:t>
            </w:r>
          </w:p>
        </w:tc>
        <w:tc>
          <w:tcPr>
            <w:tcW w:w="3322" w:type="dxa"/>
            <w:shd w:val="clear" w:color="auto" w:fill="auto"/>
          </w:tcPr>
          <w:p w:rsidR="00AB2964" w:rsidRPr="009B3EE0" w:rsidRDefault="00AB2964" w:rsidP="00AB2964">
            <w:pPr>
              <w:suppressAutoHyphens/>
              <w:rPr>
                <w:lang w:eastAsia="ar-SA"/>
              </w:rPr>
            </w:pPr>
            <w:r w:rsidRPr="009B3EE0">
              <w:rPr>
                <w:lang w:eastAsia="ar-SA"/>
              </w:rPr>
              <w:t>Стулья</w:t>
            </w:r>
          </w:p>
        </w:tc>
        <w:tc>
          <w:tcPr>
            <w:tcW w:w="1983" w:type="dxa"/>
            <w:shd w:val="clear" w:color="auto" w:fill="auto"/>
          </w:tcPr>
          <w:p w:rsidR="00AB2964" w:rsidRPr="009B3EE0" w:rsidRDefault="00AB2964" w:rsidP="00AB2964">
            <w:pPr>
              <w:suppressAutoHyphens/>
              <w:rPr>
                <w:bCs/>
                <w:lang w:eastAsia="ar-SA"/>
              </w:rPr>
            </w:pPr>
            <w:r w:rsidRPr="009B3EE0">
              <w:rPr>
                <w:bCs/>
                <w:lang w:eastAsia="ar-SA"/>
              </w:rPr>
              <w:t>шт.</w:t>
            </w:r>
          </w:p>
        </w:tc>
        <w:tc>
          <w:tcPr>
            <w:tcW w:w="2005"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1</w:t>
            </w:r>
          </w:p>
        </w:tc>
        <w:tc>
          <w:tcPr>
            <w:tcW w:w="1861"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5</w:t>
            </w:r>
          </w:p>
        </w:tc>
        <w:tc>
          <w:tcPr>
            <w:tcW w:w="2272" w:type="dxa"/>
            <w:shd w:val="clear" w:color="auto" w:fill="auto"/>
          </w:tcPr>
          <w:p w:rsidR="00AB2964" w:rsidRPr="009B3EE0" w:rsidRDefault="00AB2964" w:rsidP="00AB2964">
            <w:pPr>
              <w:suppressAutoHyphens/>
              <w:rPr>
                <w:rFonts w:hAnsi="Calibri"/>
                <w:lang w:eastAsia="ar-SA"/>
              </w:rPr>
            </w:pPr>
            <w:r w:rsidRPr="009B3EE0">
              <w:rPr>
                <w:bCs/>
                <w:lang w:eastAsia="ar-SA"/>
              </w:rPr>
              <w:t>на 1 работника</w:t>
            </w:r>
          </w:p>
        </w:tc>
        <w:tc>
          <w:tcPr>
            <w:tcW w:w="1615" w:type="dxa"/>
            <w:shd w:val="clear" w:color="auto" w:fill="auto"/>
          </w:tcPr>
          <w:p w:rsidR="00AB2964" w:rsidRPr="009B3EE0" w:rsidRDefault="00AB2964" w:rsidP="00AB2964">
            <w:pPr>
              <w:suppressAutoHyphens/>
              <w:rPr>
                <w:bCs/>
                <w:lang w:eastAsia="ar-SA"/>
              </w:rPr>
            </w:pPr>
            <w:r w:rsidRPr="009B3EE0">
              <w:rPr>
                <w:bCs/>
                <w:lang w:eastAsia="ar-SA"/>
              </w:rPr>
              <w:t>1207,80</w:t>
            </w:r>
          </w:p>
        </w:tc>
      </w:tr>
      <w:tr w:rsidR="00AB2964" w:rsidRPr="009B3EE0" w:rsidTr="00DB4A49">
        <w:tc>
          <w:tcPr>
            <w:tcW w:w="889" w:type="dxa"/>
            <w:shd w:val="clear" w:color="auto" w:fill="auto"/>
          </w:tcPr>
          <w:p w:rsidR="00AB2964" w:rsidRPr="009B3EE0" w:rsidRDefault="00AB2964" w:rsidP="00AB2964">
            <w:pPr>
              <w:suppressAutoHyphens/>
              <w:rPr>
                <w:rFonts w:ascii="Calibri" w:hAnsi="Calibri"/>
                <w:lang w:eastAsia="ar-SA"/>
              </w:rPr>
            </w:pPr>
            <w:r w:rsidRPr="009B3EE0">
              <w:rPr>
                <w:rFonts w:ascii="Calibri" w:hAnsi="Calibri"/>
                <w:lang w:eastAsia="ar-SA"/>
              </w:rPr>
              <w:t>6</w:t>
            </w:r>
          </w:p>
        </w:tc>
        <w:tc>
          <w:tcPr>
            <w:tcW w:w="3322" w:type="dxa"/>
            <w:shd w:val="clear" w:color="auto" w:fill="auto"/>
          </w:tcPr>
          <w:p w:rsidR="00AB2964" w:rsidRPr="009B3EE0" w:rsidRDefault="00AB2964" w:rsidP="00AB2964">
            <w:pPr>
              <w:suppressAutoHyphens/>
              <w:rPr>
                <w:lang w:eastAsia="ar-SA"/>
              </w:rPr>
            </w:pPr>
            <w:r w:rsidRPr="009B3EE0">
              <w:rPr>
                <w:lang w:eastAsia="ar-SA"/>
              </w:rPr>
              <w:t>Вешалка напольная</w:t>
            </w:r>
          </w:p>
        </w:tc>
        <w:tc>
          <w:tcPr>
            <w:tcW w:w="1983" w:type="dxa"/>
            <w:shd w:val="clear" w:color="auto" w:fill="auto"/>
          </w:tcPr>
          <w:p w:rsidR="00AB2964" w:rsidRPr="009B3EE0" w:rsidRDefault="00AB2964" w:rsidP="00AB2964">
            <w:pPr>
              <w:suppressAutoHyphens/>
              <w:rPr>
                <w:bCs/>
                <w:lang w:eastAsia="ar-SA"/>
              </w:rPr>
            </w:pPr>
            <w:r w:rsidRPr="009B3EE0">
              <w:rPr>
                <w:bCs/>
                <w:lang w:eastAsia="ar-SA"/>
              </w:rPr>
              <w:t>шт.</w:t>
            </w:r>
          </w:p>
        </w:tc>
        <w:tc>
          <w:tcPr>
            <w:tcW w:w="2005"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1</w:t>
            </w:r>
          </w:p>
        </w:tc>
        <w:tc>
          <w:tcPr>
            <w:tcW w:w="1861"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10</w:t>
            </w:r>
          </w:p>
        </w:tc>
        <w:tc>
          <w:tcPr>
            <w:tcW w:w="2272" w:type="dxa"/>
            <w:shd w:val="clear" w:color="auto" w:fill="auto"/>
          </w:tcPr>
          <w:p w:rsidR="00AB2964" w:rsidRPr="009B3EE0" w:rsidRDefault="00AB2964" w:rsidP="00AB2964">
            <w:pPr>
              <w:suppressAutoHyphens/>
              <w:rPr>
                <w:rFonts w:hAnsi="Calibri"/>
                <w:lang w:eastAsia="ar-SA"/>
              </w:rPr>
            </w:pPr>
            <w:r w:rsidRPr="009B3EE0">
              <w:rPr>
                <w:bCs/>
                <w:lang w:eastAsia="ar-SA"/>
              </w:rPr>
              <w:t>на кабинет при необходимости</w:t>
            </w:r>
          </w:p>
        </w:tc>
        <w:tc>
          <w:tcPr>
            <w:tcW w:w="1615" w:type="dxa"/>
            <w:shd w:val="clear" w:color="auto" w:fill="auto"/>
          </w:tcPr>
          <w:p w:rsidR="00AB2964" w:rsidRPr="009B3EE0" w:rsidRDefault="00AB2964" w:rsidP="00AB2964">
            <w:pPr>
              <w:suppressAutoHyphens/>
              <w:rPr>
                <w:bCs/>
                <w:lang w:eastAsia="ar-SA"/>
              </w:rPr>
            </w:pPr>
            <w:r w:rsidRPr="009B3EE0">
              <w:rPr>
                <w:bCs/>
                <w:lang w:eastAsia="ar-SA"/>
              </w:rPr>
              <w:t>2594,90</w:t>
            </w:r>
          </w:p>
        </w:tc>
      </w:tr>
      <w:tr w:rsidR="00AB2964" w:rsidRPr="009B3EE0" w:rsidTr="00DB4A49">
        <w:tc>
          <w:tcPr>
            <w:tcW w:w="889" w:type="dxa"/>
            <w:shd w:val="clear" w:color="auto" w:fill="auto"/>
          </w:tcPr>
          <w:p w:rsidR="00AB2964" w:rsidRPr="009B3EE0" w:rsidRDefault="00AB2964" w:rsidP="00AB2964">
            <w:pPr>
              <w:suppressAutoHyphens/>
              <w:rPr>
                <w:rFonts w:ascii="Calibri" w:hAnsi="Calibri"/>
                <w:lang w:eastAsia="ar-SA"/>
              </w:rPr>
            </w:pPr>
            <w:r w:rsidRPr="009B3EE0">
              <w:rPr>
                <w:rFonts w:ascii="Calibri" w:hAnsi="Calibri"/>
                <w:lang w:eastAsia="ar-SA"/>
              </w:rPr>
              <w:t>7</w:t>
            </w:r>
          </w:p>
        </w:tc>
        <w:tc>
          <w:tcPr>
            <w:tcW w:w="3322" w:type="dxa"/>
            <w:shd w:val="clear" w:color="auto" w:fill="auto"/>
          </w:tcPr>
          <w:p w:rsidR="00AB2964" w:rsidRPr="009B3EE0" w:rsidRDefault="00AB2964" w:rsidP="00AB2964">
            <w:pPr>
              <w:suppressAutoHyphens/>
              <w:rPr>
                <w:lang w:eastAsia="ar-SA"/>
              </w:rPr>
            </w:pPr>
            <w:r w:rsidRPr="009B3EE0">
              <w:rPr>
                <w:lang w:eastAsia="ar-SA"/>
              </w:rPr>
              <w:t>Шкаф металлический</w:t>
            </w:r>
          </w:p>
        </w:tc>
        <w:tc>
          <w:tcPr>
            <w:tcW w:w="1983" w:type="dxa"/>
            <w:shd w:val="clear" w:color="auto" w:fill="auto"/>
          </w:tcPr>
          <w:p w:rsidR="00AB2964" w:rsidRPr="009B3EE0" w:rsidRDefault="00AB2964" w:rsidP="00AB2964">
            <w:pPr>
              <w:suppressAutoHyphens/>
              <w:rPr>
                <w:bCs/>
                <w:lang w:eastAsia="ar-SA"/>
              </w:rPr>
            </w:pPr>
            <w:r w:rsidRPr="009B3EE0">
              <w:rPr>
                <w:bCs/>
                <w:lang w:eastAsia="ar-SA"/>
              </w:rPr>
              <w:t>шт.</w:t>
            </w:r>
          </w:p>
        </w:tc>
        <w:tc>
          <w:tcPr>
            <w:tcW w:w="2005"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1</w:t>
            </w:r>
          </w:p>
        </w:tc>
        <w:tc>
          <w:tcPr>
            <w:tcW w:w="1861"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10</w:t>
            </w:r>
          </w:p>
        </w:tc>
        <w:tc>
          <w:tcPr>
            <w:tcW w:w="2272" w:type="dxa"/>
            <w:shd w:val="clear" w:color="auto" w:fill="auto"/>
          </w:tcPr>
          <w:p w:rsidR="00AB2964" w:rsidRPr="009B3EE0" w:rsidRDefault="00AB2964" w:rsidP="00AB2964">
            <w:pPr>
              <w:suppressAutoHyphens/>
              <w:rPr>
                <w:rFonts w:hAnsi="Calibri"/>
                <w:lang w:eastAsia="ar-SA"/>
              </w:rPr>
            </w:pPr>
            <w:r w:rsidRPr="009B3EE0">
              <w:rPr>
                <w:bCs/>
                <w:lang w:eastAsia="ar-SA"/>
              </w:rPr>
              <w:t>при необходимости</w:t>
            </w:r>
          </w:p>
        </w:tc>
        <w:tc>
          <w:tcPr>
            <w:tcW w:w="1615" w:type="dxa"/>
            <w:shd w:val="clear" w:color="auto" w:fill="auto"/>
          </w:tcPr>
          <w:p w:rsidR="00AB2964" w:rsidRPr="009B3EE0" w:rsidRDefault="00AB2964" w:rsidP="00AB2964">
            <w:pPr>
              <w:suppressAutoHyphens/>
              <w:rPr>
                <w:bCs/>
                <w:lang w:eastAsia="ar-SA"/>
              </w:rPr>
            </w:pPr>
            <w:r w:rsidRPr="009B3EE0">
              <w:rPr>
                <w:bCs/>
                <w:lang w:eastAsia="ar-SA"/>
              </w:rPr>
              <w:t>8610,80</w:t>
            </w:r>
          </w:p>
        </w:tc>
      </w:tr>
      <w:tr w:rsidR="00AB2964" w:rsidRPr="009B3EE0" w:rsidTr="00DB4A49">
        <w:tc>
          <w:tcPr>
            <w:tcW w:w="889" w:type="dxa"/>
            <w:shd w:val="clear" w:color="auto" w:fill="auto"/>
          </w:tcPr>
          <w:p w:rsidR="00AB2964" w:rsidRPr="009B3EE0" w:rsidRDefault="00AB2964" w:rsidP="00AB2964">
            <w:pPr>
              <w:suppressAutoHyphens/>
              <w:rPr>
                <w:rFonts w:ascii="Calibri" w:hAnsi="Calibri"/>
                <w:lang w:eastAsia="ar-SA"/>
              </w:rPr>
            </w:pPr>
            <w:r w:rsidRPr="009B3EE0">
              <w:rPr>
                <w:rFonts w:ascii="Calibri" w:hAnsi="Calibri"/>
                <w:lang w:eastAsia="ar-SA"/>
              </w:rPr>
              <w:t>8</w:t>
            </w:r>
          </w:p>
        </w:tc>
        <w:tc>
          <w:tcPr>
            <w:tcW w:w="3322" w:type="dxa"/>
            <w:shd w:val="clear" w:color="auto" w:fill="auto"/>
          </w:tcPr>
          <w:p w:rsidR="00AB2964" w:rsidRPr="009B3EE0" w:rsidRDefault="00AB2964" w:rsidP="00AB2964">
            <w:pPr>
              <w:suppressAutoHyphens/>
              <w:rPr>
                <w:lang w:eastAsia="ar-SA"/>
              </w:rPr>
            </w:pPr>
            <w:r w:rsidRPr="009B3EE0">
              <w:rPr>
                <w:lang w:eastAsia="ar-SA"/>
              </w:rPr>
              <w:t>Полки настенные</w:t>
            </w:r>
          </w:p>
        </w:tc>
        <w:tc>
          <w:tcPr>
            <w:tcW w:w="1983" w:type="dxa"/>
            <w:shd w:val="clear" w:color="auto" w:fill="auto"/>
          </w:tcPr>
          <w:p w:rsidR="00AB2964" w:rsidRPr="009B3EE0" w:rsidRDefault="00AB2964" w:rsidP="00AB2964">
            <w:pPr>
              <w:suppressAutoHyphens/>
              <w:rPr>
                <w:bCs/>
                <w:lang w:eastAsia="ar-SA"/>
              </w:rPr>
            </w:pPr>
            <w:r w:rsidRPr="009B3EE0">
              <w:rPr>
                <w:bCs/>
                <w:lang w:eastAsia="ar-SA"/>
              </w:rPr>
              <w:t>шт.</w:t>
            </w:r>
          </w:p>
        </w:tc>
        <w:tc>
          <w:tcPr>
            <w:tcW w:w="2005"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1</w:t>
            </w:r>
          </w:p>
        </w:tc>
        <w:tc>
          <w:tcPr>
            <w:tcW w:w="1861"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10</w:t>
            </w:r>
          </w:p>
        </w:tc>
        <w:tc>
          <w:tcPr>
            <w:tcW w:w="2272" w:type="dxa"/>
            <w:shd w:val="clear" w:color="auto" w:fill="auto"/>
          </w:tcPr>
          <w:p w:rsidR="00AB2964" w:rsidRPr="009B3EE0" w:rsidRDefault="00AB2964" w:rsidP="00AB2964">
            <w:pPr>
              <w:suppressAutoHyphens/>
              <w:rPr>
                <w:rFonts w:hAnsi="Calibri"/>
                <w:lang w:eastAsia="ar-SA"/>
              </w:rPr>
            </w:pPr>
            <w:r w:rsidRPr="009B3EE0">
              <w:rPr>
                <w:bCs/>
                <w:lang w:eastAsia="ar-SA"/>
              </w:rPr>
              <w:t>на кабинет</w:t>
            </w:r>
          </w:p>
        </w:tc>
        <w:tc>
          <w:tcPr>
            <w:tcW w:w="1615" w:type="dxa"/>
            <w:shd w:val="clear" w:color="auto" w:fill="auto"/>
          </w:tcPr>
          <w:p w:rsidR="00AB2964" w:rsidRPr="009B3EE0" w:rsidRDefault="00AB2964" w:rsidP="00AB2964">
            <w:pPr>
              <w:suppressAutoHyphens/>
              <w:rPr>
                <w:bCs/>
                <w:lang w:eastAsia="ar-SA"/>
              </w:rPr>
            </w:pPr>
            <w:r w:rsidRPr="009B3EE0">
              <w:rPr>
                <w:bCs/>
                <w:lang w:eastAsia="ar-SA"/>
              </w:rPr>
              <w:t>4294,40</w:t>
            </w:r>
          </w:p>
        </w:tc>
      </w:tr>
      <w:tr w:rsidR="00AB2964" w:rsidRPr="009B3EE0" w:rsidTr="00DB4A49">
        <w:tc>
          <w:tcPr>
            <w:tcW w:w="13947" w:type="dxa"/>
            <w:gridSpan w:val="7"/>
            <w:shd w:val="clear" w:color="auto" w:fill="auto"/>
          </w:tcPr>
          <w:p w:rsidR="00AB2964" w:rsidRPr="009B3EE0" w:rsidRDefault="00AB2964" w:rsidP="00AB2964">
            <w:pPr>
              <w:suppressAutoHyphens/>
              <w:jc w:val="center"/>
              <w:rPr>
                <w:bCs/>
                <w:lang w:eastAsia="ar-SA"/>
              </w:rPr>
            </w:pPr>
            <w:r w:rsidRPr="009B3EE0">
              <w:rPr>
                <w:b/>
                <w:bCs/>
                <w:lang w:eastAsia="ar-SA"/>
              </w:rPr>
              <w:t>Архивы</w:t>
            </w:r>
          </w:p>
        </w:tc>
      </w:tr>
      <w:tr w:rsidR="00AB2964" w:rsidRPr="009B3EE0" w:rsidTr="00DB4A49">
        <w:tc>
          <w:tcPr>
            <w:tcW w:w="889"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1</w:t>
            </w:r>
          </w:p>
        </w:tc>
        <w:tc>
          <w:tcPr>
            <w:tcW w:w="3322" w:type="dxa"/>
            <w:shd w:val="clear" w:color="auto" w:fill="auto"/>
          </w:tcPr>
          <w:p w:rsidR="00AB2964" w:rsidRPr="009B3EE0" w:rsidRDefault="00AB2964" w:rsidP="00AB2964">
            <w:pPr>
              <w:suppressAutoHyphens/>
              <w:rPr>
                <w:lang w:eastAsia="ar-SA"/>
              </w:rPr>
            </w:pPr>
            <w:r w:rsidRPr="009B3EE0">
              <w:rPr>
                <w:lang w:eastAsia="ar-SA"/>
              </w:rPr>
              <w:t>Стеллаж металлический</w:t>
            </w:r>
          </w:p>
        </w:tc>
        <w:tc>
          <w:tcPr>
            <w:tcW w:w="1983" w:type="dxa"/>
            <w:shd w:val="clear" w:color="auto" w:fill="auto"/>
          </w:tcPr>
          <w:p w:rsidR="00AB2964" w:rsidRPr="009B3EE0" w:rsidRDefault="00AB2964" w:rsidP="00AB2964">
            <w:pPr>
              <w:suppressAutoHyphens/>
              <w:rPr>
                <w:bCs/>
                <w:lang w:eastAsia="ar-SA"/>
              </w:rPr>
            </w:pPr>
            <w:r w:rsidRPr="009B3EE0">
              <w:rPr>
                <w:bCs/>
                <w:lang w:eastAsia="ar-SA"/>
              </w:rPr>
              <w:t>шт.</w:t>
            </w:r>
          </w:p>
        </w:tc>
        <w:tc>
          <w:tcPr>
            <w:tcW w:w="2005"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10</w:t>
            </w:r>
          </w:p>
        </w:tc>
        <w:tc>
          <w:tcPr>
            <w:tcW w:w="1861"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10</w:t>
            </w:r>
          </w:p>
        </w:tc>
        <w:tc>
          <w:tcPr>
            <w:tcW w:w="2272" w:type="dxa"/>
            <w:shd w:val="clear" w:color="auto" w:fill="auto"/>
          </w:tcPr>
          <w:p w:rsidR="00AB2964" w:rsidRPr="009B3EE0" w:rsidRDefault="00AB2964" w:rsidP="00AB2964">
            <w:pPr>
              <w:suppressAutoHyphens/>
              <w:rPr>
                <w:rFonts w:hAnsi="Calibri"/>
                <w:b/>
                <w:lang w:eastAsia="ar-SA"/>
              </w:rPr>
            </w:pPr>
            <w:r w:rsidRPr="009B3EE0">
              <w:rPr>
                <w:bCs/>
                <w:lang w:eastAsia="ar-SA"/>
              </w:rPr>
              <w:t>На помещение</w:t>
            </w:r>
          </w:p>
        </w:tc>
        <w:tc>
          <w:tcPr>
            <w:tcW w:w="1615" w:type="dxa"/>
            <w:shd w:val="clear" w:color="auto" w:fill="auto"/>
          </w:tcPr>
          <w:p w:rsidR="00AB2964" w:rsidRPr="009B3EE0" w:rsidRDefault="00AB2964" w:rsidP="00AB2964">
            <w:pPr>
              <w:suppressAutoHyphens/>
              <w:rPr>
                <w:bCs/>
                <w:lang w:eastAsia="ar-SA"/>
              </w:rPr>
            </w:pPr>
            <w:r w:rsidRPr="009B3EE0">
              <w:rPr>
                <w:bCs/>
                <w:lang w:eastAsia="ar-SA"/>
              </w:rPr>
              <w:t>4007,00</w:t>
            </w:r>
          </w:p>
        </w:tc>
      </w:tr>
      <w:tr w:rsidR="00AB2964" w:rsidRPr="009B3EE0" w:rsidTr="00DB4A49">
        <w:tc>
          <w:tcPr>
            <w:tcW w:w="889"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2</w:t>
            </w:r>
          </w:p>
        </w:tc>
        <w:tc>
          <w:tcPr>
            <w:tcW w:w="3322" w:type="dxa"/>
            <w:shd w:val="clear" w:color="auto" w:fill="auto"/>
          </w:tcPr>
          <w:p w:rsidR="00AB2964" w:rsidRPr="009B3EE0" w:rsidRDefault="00AB2964" w:rsidP="00AB2964">
            <w:pPr>
              <w:suppressAutoHyphens/>
              <w:rPr>
                <w:lang w:eastAsia="ar-SA"/>
              </w:rPr>
            </w:pPr>
            <w:r w:rsidRPr="009B3EE0">
              <w:rPr>
                <w:lang w:eastAsia="ar-SA"/>
              </w:rPr>
              <w:t>Шкафы картотечные и архивные</w:t>
            </w:r>
          </w:p>
        </w:tc>
        <w:tc>
          <w:tcPr>
            <w:tcW w:w="1983" w:type="dxa"/>
            <w:shd w:val="clear" w:color="auto" w:fill="auto"/>
          </w:tcPr>
          <w:p w:rsidR="00AB2964" w:rsidRPr="009B3EE0" w:rsidRDefault="00AB2964" w:rsidP="00AB2964">
            <w:pPr>
              <w:suppressAutoHyphens/>
              <w:rPr>
                <w:bCs/>
                <w:lang w:eastAsia="ar-SA"/>
              </w:rPr>
            </w:pPr>
            <w:r w:rsidRPr="009B3EE0">
              <w:rPr>
                <w:bCs/>
                <w:lang w:eastAsia="ar-SA"/>
              </w:rPr>
              <w:t>шт.</w:t>
            </w:r>
          </w:p>
        </w:tc>
        <w:tc>
          <w:tcPr>
            <w:tcW w:w="2005"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3</w:t>
            </w:r>
          </w:p>
        </w:tc>
        <w:tc>
          <w:tcPr>
            <w:tcW w:w="1861"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10</w:t>
            </w:r>
          </w:p>
        </w:tc>
        <w:tc>
          <w:tcPr>
            <w:tcW w:w="2272" w:type="dxa"/>
            <w:shd w:val="clear" w:color="auto" w:fill="auto"/>
          </w:tcPr>
          <w:p w:rsidR="00AB2964" w:rsidRPr="009B3EE0" w:rsidRDefault="00AB2964" w:rsidP="00AB2964">
            <w:pPr>
              <w:suppressAutoHyphens/>
              <w:rPr>
                <w:rFonts w:hAnsi="Calibri"/>
                <w:b/>
                <w:lang w:eastAsia="ar-SA"/>
              </w:rPr>
            </w:pPr>
            <w:r w:rsidRPr="009B3EE0">
              <w:rPr>
                <w:bCs/>
                <w:lang w:eastAsia="ar-SA"/>
              </w:rPr>
              <w:t>На помещение</w:t>
            </w:r>
          </w:p>
        </w:tc>
        <w:tc>
          <w:tcPr>
            <w:tcW w:w="1615" w:type="dxa"/>
            <w:shd w:val="clear" w:color="auto" w:fill="auto"/>
          </w:tcPr>
          <w:p w:rsidR="00AB2964" w:rsidRPr="009B3EE0" w:rsidRDefault="00AB2964" w:rsidP="00AB2964">
            <w:pPr>
              <w:suppressAutoHyphens/>
              <w:rPr>
                <w:bCs/>
                <w:lang w:eastAsia="ar-SA"/>
              </w:rPr>
            </w:pPr>
            <w:r w:rsidRPr="009B3EE0">
              <w:rPr>
                <w:bCs/>
                <w:lang w:eastAsia="ar-SA"/>
              </w:rPr>
              <w:t>7634,40</w:t>
            </w:r>
          </w:p>
        </w:tc>
      </w:tr>
      <w:tr w:rsidR="00AB2964" w:rsidRPr="009B3EE0" w:rsidTr="00DB4A49">
        <w:tc>
          <w:tcPr>
            <w:tcW w:w="889"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lastRenderedPageBreak/>
              <w:t>3</w:t>
            </w:r>
          </w:p>
        </w:tc>
        <w:tc>
          <w:tcPr>
            <w:tcW w:w="3322" w:type="dxa"/>
            <w:shd w:val="clear" w:color="auto" w:fill="auto"/>
          </w:tcPr>
          <w:p w:rsidR="00AB2964" w:rsidRPr="009B3EE0" w:rsidRDefault="00AB2964" w:rsidP="00AB2964">
            <w:pPr>
              <w:suppressAutoHyphens/>
              <w:rPr>
                <w:lang w:eastAsia="ar-SA"/>
              </w:rPr>
            </w:pPr>
            <w:r w:rsidRPr="009B3EE0">
              <w:rPr>
                <w:lang w:eastAsia="ar-SA"/>
              </w:rPr>
              <w:t>Стул</w:t>
            </w:r>
          </w:p>
        </w:tc>
        <w:tc>
          <w:tcPr>
            <w:tcW w:w="1983" w:type="dxa"/>
            <w:shd w:val="clear" w:color="auto" w:fill="auto"/>
          </w:tcPr>
          <w:p w:rsidR="00AB2964" w:rsidRPr="009B3EE0" w:rsidRDefault="00AB2964" w:rsidP="00AB2964">
            <w:pPr>
              <w:suppressAutoHyphens/>
              <w:rPr>
                <w:bCs/>
                <w:lang w:eastAsia="ar-SA"/>
              </w:rPr>
            </w:pPr>
            <w:r w:rsidRPr="009B3EE0">
              <w:rPr>
                <w:bCs/>
                <w:lang w:eastAsia="ar-SA"/>
              </w:rPr>
              <w:t>шт.</w:t>
            </w:r>
          </w:p>
        </w:tc>
        <w:tc>
          <w:tcPr>
            <w:tcW w:w="2005"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3</w:t>
            </w:r>
          </w:p>
        </w:tc>
        <w:tc>
          <w:tcPr>
            <w:tcW w:w="1861"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5</w:t>
            </w:r>
          </w:p>
        </w:tc>
        <w:tc>
          <w:tcPr>
            <w:tcW w:w="2272" w:type="dxa"/>
            <w:shd w:val="clear" w:color="auto" w:fill="auto"/>
          </w:tcPr>
          <w:p w:rsidR="00AB2964" w:rsidRPr="009B3EE0" w:rsidRDefault="00AB2964" w:rsidP="00AB2964">
            <w:pPr>
              <w:suppressAutoHyphens/>
              <w:rPr>
                <w:rFonts w:hAnsi="Calibri"/>
                <w:lang w:eastAsia="ar-SA"/>
              </w:rPr>
            </w:pPr>
          </w:p>
        </w:tc>
        <w:tc>
          <w:tcPr>
            <w:tcW w:w="1615" w:type="dxa"/>
            <w:shd w:val="clear" w:color="auto" w:fill="auto"/>
          </w:tcPr>
          <w:p w:rsidR="00AB2964" w:rsidRPr="009B3EE0" w:rsidRDefault="00AB2964" w:rsidP="00AB2964">
            <w:pPr>
              <w:suppressAutoHyphens/>
              <w:rPr>
                <w:rFonts w:hAnsi="Calibri"/>
                <w:lang w:eastAsia="ar-SA"/>
              </w:rPr>
            </w:pPr>
            <w:r w:rsidRPr="009B3EE0">
              <w:rPr>
                <w:rFonts w:hAnsi="Calibri"/>
                <w:lang w:eastAsia="ar-SA"/>
              </w:rPr>
              <w:t>1372,80</w:t>
            </w:r>
          </w:p>
        </w:tc>
      </w:tr>
    </w:tbl>
    <w:p w:rsidR="00AB2964" w:rsidRPr="00AB2964" w:rsidRDefault="00AB2964" w:rsidP="00AB2964">
      <w:pPr>
        <w:suppressAutoHyphens/>
        <w:rPr>
          <w:lang w:eastAsia="ar-SA"/>
        </w:rPr>
      </w:pPr>
    </w:p>
    <w:p w:rsidR="00AB2964" w:rsidRPr="009B3EE0" w:rsidRDefault="00AB2964" w:rsidP="00AB2964">
      <w:pPr>
        <w:suppressAutoHyphens/>
        <w:jc w:val="both"/>
        <w:rPr>
          <w:sz w:val="20"/>
          <w:szCs w:val="20"/>
          <w:lang w:eastAsia="ar-SA"/>
        </w:rPr>
      </w:pPr>
      <w:r w:rsidRPr="009B3EE0">
        <w:rPr>
          <w:sz w:val="20"/>
          <w:szCs w:val="20"/>
          <w:lang w:eastAsia="ar-SA"/>
        </w:rPr>
        <w:t>Служебные помещения по мере необходимости обеспечиваются предметами, не указанными в настоящем приложении. При этом стоимость единицы предмета не может превышать 50 000 рублей.</w:t>
      </w:r>
    </w:p>
    <w:p w:rsidR="00AB2964" w:rsidRPr="009B3EE0" w:rsidRDefault="00AB2964" w:rsidP="00AB2964">
      <w:pPr>
        <w:suppressAutoHyphens/>
        <w:jc w:val="both"/>
        <w:rPr>
          <w:sz w:val="20"/>
          <w:szCs w:val="20"/>
          <w:lang w:eastAsia="ar-SA"/>
        </w:rPr>
      </w:pPr>
      <w:r w:rsidRPr="009B3EE0">
        <w:rPr>
          <w:sz w:val="20"/>
          <w:szCs w:val="20"/>
          <w:lang w:eastAsia="ar-SA"/>
        </w:rPr>
        <w:t>Иные помещения, не указанные в настоящем приложении, обеспечиваются мебелью и отдельными материально-техническими средствами в соответствии с их назначением.</w:t>
      </w:r>
    </w:p>
    <w:p w:rsidR="00AB2964" w:rsidRDefault="00AB2964" w:rsidP="00AB2964">
      <w:pPr>
        <w:suppressAutoHyphens/>
        <w:rPr>
          <w:sz w:val="20"/>
          <w:szCs w:val="20"/>
          <w:lang w:eastAsia="ar-SA"/>
        </w:rPr>
      </w:pPr>
      <w:r w:rsidRPr="009B3EE0">
        <w:rPr>
          <w:sz w:val="20"/>
          <w:szCs w:val="20"/>
          <w:lang w:eastAsia="ar-SA"/>
        </w:rPr>
        <w:t>Объем расходов, рассчитанный с применением нормативных затрат, может быть изменен в пределах, утвержденных на эти цели лимитов бюджетных обязательств</w:t>
      </w:r>
      <w:r w:rsidR="009B3EE0">
        <w:rPr>
          <w:sz w:val="20"/>
          <w:szCs w:val="20"/>
          <w:lang w:eastAsia="ar-SA"/>
        </w:rPr>
        <w:t>.</w:t>
      </w:r>
    </w:p>
    <w:p w:rsidR="00AB2964" w:rsidRPr="00AB2964" w:rsidRDefault="00AB2964" w:rsidP="00AB2964">
      <w:pPr>
        <w:autoSpaceDE w:val="0"/>
        <w:autoSpaceDN w:val="0"/>
        <w:adjustRightInd w:val="0"/>
        <w:jc w:val="right"/>
        <w:rPr>
          <w:b/>
        </w:rPr>
      </w:pPr>
      <w:r w:rsidRPr="00AB2964">
        <w:rPr>
          <w:b/>
        </w:rPr>
        <w:t xml:space="preserve">Таблица № 12 </w:t>
      </w:r>
    </w:p>
    <w:p w:rsidR="00AB2964" w:rsidRPr="00AB2964" w:rsidRDefault="00AB2964" w:rsidP="00AB2964">
      <w:pPr>
        <w:autoSpaceDE w:val="0"/>
        <w:autoSpaceDN w:val="0"/>
        <w:adjustRightInd w:val="0"/>
        <w:jc w:val="both"/>
        <w:rPr>
          <w:b/>
        </w:rPr>
      </w:pPr>
    </w:p>
    <w:p w:rsidR="00AB2964" w:rsidRPr="00AB2964" w:rsidRDefault="00AB2964" w:rsidP="00AB2964">
      <w:pPr>
        <w:suppressAutoHyphens/>
        <w:jc w:val="center"/>
        <w:rPr>
          <w:b/>
          <w:lang w:eastAsia="ar-SA"/>
        </w:rPr>
      </w:pPr>
      <w:r w:rsidRPr="00AB2964">
        <w:rPr>
          <w:b/>
          <w:lang w:eastAsia="ar-SA"/>
        </w:rPr>
        <w:t>Перечень периодических печатных и электронных изданий</w:t>
      </w:r>
    </w:p>
    <w:p w:rsidR="00AB2964" w:rsidRPr="00AB2964" w:rsidRDefault="00AB2964" w:rsidP="00AB2964">
      <w:pPr>
        <w:suppressAutoHyphens/>
        <w:jc w:val="center"/>
        <w:rPr>
          <w:b/>
          <w:sz w:val="28"/>
          <w:szCs w:val="28"/>
          <w:lang w:eastAsia="ar-SA"/>
        </w:rPr>
      </w:pPr>
    </w:p>
    <w:tbl>
      <w:tblPr>
        <w:tblW w:w="14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4"/>
        <w:gridCol w:w="6010"/>
        <w:gridCol w:w="3542"/>
        <w:gridCol w:w="3543"/>
      </w:tblGrid>
      <w:tr w:rsidR="00AB2964" w:rsidRPr="00AB2964" w:rsidTr="00DB4A49">
        <w:trPr>
          <w:trHeight w:val="236"/>
        </w:trPr>
        <w:tc>
          <w:tcPr>
            <w:tcW w:w="1074" w:type="dxa"/>
            <w:shd w:val="clear" w:color="auto" w:fill="auto"/>
          </w:tcPr>
          <w:p w:rsidR="00AB2964" w:rsidRPr="00AB2964" w:rsidRDefault="00AB2964" w:rsidP="00AB2964">
            <w:pPr>
              <w:suppressAutoHyphens/>
              <w:jc w:val="center"/>
              <w:rPr>
                <w:lang w:eastAsia="ar-SA"/>
              </w:rPr>
            </w:pPr>
            <w:r w:rsidRPr="00AB2964">
              <w:rPr>
                <w:lang w:eastAsia="ar-SA"/>
              </w:rPr>
              <w:t>№ п/п</w:t>
            </w:r>
          </w:p>
        </w:tc>
        <w:tc>
          <w:tcPr>
            <w:tcW w:w="6010" w:type="dxa"/>
            <w:shd w:val="clear" w:color="auto" w:fill="auto"/>
          </w:tcPr>
          <w:p w:rsidR="00AB2964" w:rsidRPr="00AB2964" w:rsidRDefault="00AB2964" w:rsidP="00AB2964">
            <w:pPr>
              <w:suppressAutoHyphens/>
              <w:jc w:val="center"/>
              <w:rPr>
                <w:lang w:eastAsia="ar-SA"/>
              </w:rPr>
            </w:pPr>
            <w:r w:rsidRPr="00AB2964">
              <w:rPr>
                <w:lang w:eastAsia="ar-SA"/>
              </w:rPr>
              <w:t>Наименование печатных издания</w:t>
            </w:r>
          </w:p>
        </w:tc>
        <w:tc>
          <w:tcPr>
            <w:tcW w:w="3542" w:type="dxa"/>
            <w:shd w:val="clear" w:color="auto" w:fill="auto"/>
          </w:tcPr>
          <w:p w:rsidR="00AB2964" w:rsidRPr="00AB2964" w:rsidRDefault="00AB2964" w:rsidP="00AB2964">
            <w:pPr>
              <w:suppressAutoHyphens/>
              <w:jc w:val="center"/>
              <w:rPr>
                <w:lang w:eastAsia="ar-SA"/>
              </w:rPr>
            </w:pPr>
            <w:r w:rsidRPr="00AB2964">
              <w:rPr>
                <w:lang w:eastAsia="ar-SA"/>
              </w:rPr>
              <w:t>Ед. измерения</w:t>
            </w:r>
          </w:p>
        </w:tc>
        <w:tc>
          <w:tcPr>
            <w:tcW w:w="3543" w:type="dxa"/>
            <w:shd w:val="clear" w:color="auto" w:fill="auto"/>
          </w:tcPr>
          <w:p w:rsidR="00AB2964" w:rsidRPr="00AB2964" w:rsidRDefault="00AB2964" w:rsidP="00AB2964">
            <w:pPr>
              <w:suppressAutoHyphens/>
              <w:jc w:val="center"/>
              <w:rPr>
                <w:lang w:eastAsia="ar-SA"/>
              </w:rPr>
            </w:pPr>
            <w:r w:rsidRPr="00AB2964">
              <w:rPr>
                <w:lang w:eastAsia="ar-SA"/>
              </w:rPr>
              <w:t>Кол-во</w:t>
            </w:r>
          </w:p>
        </w:tc>
      </w:tr>
      <w:tr w:rsidR="00AB2964" w:rsidRPr="00AB2964" w:rsidTr="00DB4A49">
        <w:trPr>
          <w:trHeight w:val="236"/>
        </w:trPr>
        <w:tc>
          <w:tcPr>
            <w:tcW w:w="1074" w:type="dxa"/>
            <w:shd w:val="clear" w:color="auto" w:fill="auto"/>
          </w:tcPr>
          <w:p w:rsidR="00AB2964" w:rsidRPr="00AB2964" w:rsidRDefault="00AB2964" w:rsidP="00AB2964">
            <w:pPr>
              <w:suppressAutoHyphens/>
              <w:jc w:val="center"/>
              <w:rPr>
                <w:lang w:eastAsia="ar-SA"/>
              </w:rPr>
            </w:pPr>
            <w:r w:rsidRPr="00AB2964">
              <w:rPr>
                <w:lang w:eastAsia="ar-SA"/>
              </w:rPr>
              <w:t>1</w:t>
            </w:r>
          </w:p>
        </w:tc>
        <w:tc>
          <w:tcPr>
            <w:tcW w:w="6010" w:type="dxa"/>
            <w:shd w:val="clear" w:color="auto" w:fill="auto"/>
          </w:tcPr>
          <w:p w:rsidR="00AB2964" w:rsidRPr="00AB2964" w:rsidRDefault="00AB2964" w:rsidP="008879E2">
            <w:pPr>
              <w:suppressAutoHyphens/>
              <w:rPr>
                <w:lang w:eastAsia="ar-SA"/>
              </w:rPr>
            </w:pPr>
            <w:r w:rsidRPr="00AB2964">
              <w:rPr>
                <w:bCs/>
                <w:color w:val="000000"/>
                <w:lang w:eastAsia="ar-SA"/>
              </w:rPr>
              <w:t>Информационная газета «</w:t>
            </w:r>
            <w:r w:rsidR="008879E2">
              <w:rPr>
                <w:bCs/>
                <w:color w:val="000000"/>
                <w:lang w:eastAsia="ar-SA"/>
              </w:rPr>
              <w:t>Казачемысский вестник</w:t>
            </w:r>
            <w:r w:rsidRPr="00AB2964">
              <w:rPr>
                <w:bCs/>
                <w:color w:val="000000"/>
                <w:lang w:eastAsia="ar-SA"/>
              </w:rPr>
              <w:t>»</w:t>
            </w:r>
          </w:p>
        </w:tc>
        <w:tc>
          <w:tcPr>
            <w:tcW w:w="3542" w:type="dxa"/>
            <w:shd w:val="clear" w:color="auto" w:fill="auto"/>
          </w:tcPr>
          <w:p w:rsidR="00AB2964" w:rsidRPr="00AB2964" w:rsidRDefault="00AB2964" w:rsidP="00AB2964">
            <w:pPr>
              <w:suppressAutoHyphens/>
              <w:jc w:val="center"/>
              <w:rPr>
                <w:lang w:eastAsia="ar-SA"/>
              </w:rPr>
            </w:pPr>
            <w:r w:rsidRPr="00AB2964">
              <w:rPr>
                <w:lang w:eastAsia="ar-SA"/>
              </w:rPr>
              <w:t>комплект</w:t>
            </w:r>
          </w:p>
        </w:tc>
        <w:tc>
          <w:tcPr>
            <w:tcW w:w="3543" w:type="dxa"/>
            <w:shd w:val="clear" w:color="auto" w:fill="auto"/>
          </w:tcPr>
          <w:p w:rsidR="00AB2964" w:rsidRPr="00AB2964" w:rsidRDefault="00AB2964" w:rsidP="00AB2964">
            <w:pPr>
              <w:suppressAutoHyphens/>
              <w:jc w:val="center"/>
              <w:rPr>
                <w:lang w:eastAsia="ar-SA"/>
              </w:rPr>
            </w:pPr>
            <w:r w:rsidRPr="00AB2964">
              <w:rPr>
                <w:lang w:eastAsia="ar-SA"/>
              </w:rPr>
              <w:t>1</w:t>
            </w:r>
          </w:p>
        </w:tc>
      </w:tr>
    </w:tbl>
    <w:p w:rsidR="00AB2964" w:rsidRPr="00AB2964" w:rsidRDefault="00AB2964" w:rsidP="00AB2964">
      <w:pPr>
        <w:suppressAutoHyphens/>
        <w:jc w:val="center"/>
        <w:rPr>
          <w:b/>
          <w:sz w:val="28"/>
          <w:szCs w:val="28"/>
          <w:lang w:eastAsia="ar-SA"/>
        </w:rPr>
      </w:pPr>
    </w:p>
    <w:p w:rsidR="00AB2964" w:rsidRPr="009B3EE0" w:rsidRDefault="00AB2964" w:rsidP="00AB2964">
      <w:pPr>
        <w:suppressAutoHyphens/>
        <w:jc w:val="both"/>
        <w:rPr>
          <w:sz w:val="20"/>
          <w:szCs w:val="20"/>
          <w:lang w:eastAsia="ar-SA"/>
        </w:rPr>
      </w:pPr>
      <w:r w:rsidRPr="009B3EE0">
        <w:rPr>
          <w:sz w:val="20"/>
          <w:szCs w:val="20"/>
          <w:lang w:eastAsia="ar-SA"/>
        </w:rPr>
        <w:t>Фактическое количество и перечень печатных изданий может отличаться (по подведомственным учреждениям не более 3-х комплектов изданий), но расходы должны быть в пределах, утвержденных на эти цели лимитов бюджетных обязательств по соответствующему коду классификации расходов.</w:t>
      </w:r>
    </w:p>
    <w:p w:rsidR="00AB2964" w:rsidRPr="00AB2964" w:rsidRDefault="00AB2964" w:rsidP="00AB2964">
      <w:pPr>
        <w:suppressAutoHyphens/>
        <w:jc w:val="center"/>
        <w:rPr>
          <w:sz w:val="28"/>
          <w:szCs w:val="28"/>
          <w:lang w:eastAsia="ar-SA"/>
        </w:rPr>
      </w:pPr>
    </w:p>
    <w:p w:rsidR="00F81E59" w:rsidRPr="00F81E59" w:rsidRDefault="00F81E59" w:rsidP="00F81E59">
      <w:pPr>
        <w:suppressAutoHyphens/>
        <w:jc w:val="right"/>
        <w:rPr>
          <w:b/>
          <w:lang w:eastAsia="ar-SA"/>
        </w:rPr>
      </w:pPr>
      <w:r w:rsidRPr="00F81E59">
        <w:rPr>
          <w:b/>
          <w:lang w:eastAsia="ar-SA"/>
        </w:rPr>
        <w:t>Таблица № 13</w:t>
      </w:r>
    </w:p>
    <w:p w:rsidR="00F81E59" w:rsidRPr="00F81E59" w:rsidRDefault="00F81E59" w:rsidP="00F81E59">
      <w:pPr>
        <w:suppressAutoHyphens/>
        <w:rPr>
          <w:lang w:eastAsia="ar-SA"/>
        </w:rPr>
      </w:pPr>
    </w:p>
    <w:p w:rsidR="00F81E59" w:rsidRPr="00F81E59" w:rsidRDefault="00F81E59" w:rsidP="00F81E59">
      <w:pPr>
        <w:suppressAutoHyphens/>
        <w:jc w:val="center"/>
        <w:rPr>
          <w:b/>
          <w:lang w:eastAsia="ar-SA"/>
        </w:rPr>
      </w:pPr>
      <w:r w:rsidRPr="00F81E59">
        <w:rPr>
          <w:b/>
          <w:lang w:eastAsia="ar-SA"/>
        </w:rPr>
        <w:t>Нормативы, применяемые при расчете нормативных затрат на приобретение служебного легкового автотранспорта</w:t>
      </w:r>
    </w:p>
    <w:p w:rsidR="00F81E59" w:rsidRPr="00F81E59" w:rsidRDefault="00F81E59" w:rsidP="00F81E59">
      <w:pPr>
        <w:suppressAutoHyphens/>
        <w:jc w:val="both"/>
        <w:rPr>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40"/>
        <w:gridCol w:w="1016"/>
        <w:gridCol w:w="1275"/>
        <w:gridCol w:w="1276"/>
        <w:gridCol w:w="992"/>
        <w:gridCol w:w="1283"/>
        <w:gridCol w:w="1217"/>
        <w:gridCol w:w="1186"/>
        <w:gridCol w:w="1417"/>
        <w:gridCol w:w="1276"/>
        <w:gridCol w:w="992"/>
        <w:gridCol w:w="1524"/>
      </w:tblGrid>
      <w:tr w:rsidR="00F81E59" w:rsidRPr="00F81E59" w:rsidTr="00A57D32">
        <w:trPr>
          <w:trHeight w:val="1026"/>
        </w:trPr>
        <w:tc>
          <w:tcPr>
            <w:tcW w:w="453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81E59" w:rsidRPr="00F81E59" w:rsidRDefault="00F81E59" w:rsidP="00F81E59">
            <w:pPr>
              <w:suppressAutoHyphens/>
              <w:jc w:val="center"/>
              <w:rPr>
                <w:sz w:val="20"/>
                <w:szCs w:val="20"/>
                <w:lang w:eastAsia="ar-SA"/>
              </w:rPr>
            </w:pPr>
            <w:r w:rsidRPr="00F81E59">
              <w:rPr>
                <w:sz w:val="20"/>
                <w:szCs w:val="20"/>
                <w:lang w:eastAsia="ar-SA"/>
              </w:rPr>
              <w:t>Транспортное средство с персональным закреплением</w:t>
            </w:r>
          </w:p>
        </w:tc>
        <w:tc>
          <w:tcPr>
            <w:tcW w:w="355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81E59" w:rsidRPr="00F81E59" w:rsidRDefault="00F81E59" w:rsidP="00F81E59">
            <w:pPr>
              <w:suppressAutoHyphens/>
              <w:jc w:val="center"/>
              <w:rPr>
                <w:sz w:val="20"/>
                <w:szCs w:val="20"/>
                <w:lang w:eastAsia="ar-SA"/>
              </w:rPr>
            </w:pPr>
            <w:r w:rsidRPr="00F81E59">
              <w:rPr>
                <w:sz w:val="20"/>
                <w:szCs w:val="20"/>
                <w:lang w:eastAsia="ar-SA"/>
              </w:rPr>
              <w:t>Служебное</w:t>
            </w:r>
          </w:p>
          <w:p w:rsidR="00F81E59" w:rsidRPr="00F81E59" w:rsidRDefault="00F81E59" w:rsidP="00F81E59">
            <w:pPr>
              <w:suppressAutoHyphens/>
              <w:jc w:val="center"/>
              <w:rPr>
                <w:sz w:val="20"/>
                <w:szCs w:val="20"/>
                <w:lang w:eastAsia="ar-SA"/>
              </w:rPr>
            </w:pPr>
            <w:r w:rsidRPr="00F81E59">
              <w:rPr>
                <w:sz w:val="20"/>
                <w:szCs w:val="20"/>
                <w:lang w:eastAsia="ar-SA"/>
              </w:rPr>
              <w:t>транспортное средство,</w:t>
            </w:r>
          </w:p>
          <w:p w:rsidR="00F81E59" w:rsidRPr="00F81E59" w:rsidRDefault="00F81E59" w:rsidP="00F81E59">
            <w:pPr>
              <w:suppressAutoHyphens/>
              <w:jc w:val="center"/>
              <w:rPr>
                <w:sz w:val="20"/>
                <w:szCs w:val="20"/>
                <w:lang w:eastAsia="ar-SA"/>
              </w:rPr>
            </w:pPr>
            <w:r w:rsidRPr="00F81E59">
              <w:rPr>
                <w:sz w:val="20"/>
                <w:szCs w:val="20"/>
                <w:lang w:eastAsia="ar-SA"/>
              </w:rPr>
              <w:t>предоставляемое по вызову (без персонального закрепления)</w:t>
            </w:r>
          </w:p>
        </w:tc>
        <w:tc>
          <w:tcPr>
            <w:tcW w:w="7612" w:type="dxa"/>
            <w:gridSpan w:val="6"/>
            <w:tcBorders>
              <w:top w:val="single" w:sz="4" w:space="0" w:color="auto"/>
              <w:left w:val="single" w:sz="4" w:space="0" w:color="auto"/>
              <w:bottom w:val="single" w:sz="4" w:space="0" w:color="auto"/>
              <w:right w:val="single" w:sz="4" w:space="0" w:color="auto"/>
            </w:tcBorders>
            <w:vAlign w:val="center"/>
            <w:hideMark/>
          </w:tcPr>
          <w:p w:rsidR="00F81E59" w:rsidRPr="00F81E59" w:rsidRDefault="00F81E59" w:rsidP="00F81E59">
            <w:pPr>
              <w:suppressAutoHyphens/>
              <w:jc w:val="center"/>
              <w:rPr>
                <w:sz w:val="20"/>
                <w:szCs w:val="20"/>
                <w:lang w:eastAsia="ar-SA"/>
              </w:rPr>
            </w:pPr>
            <w:r w:rsidRPr="00F81E59">
              <w:rPr>
                <w:sz w:val="20"/>
                <w:szCs w:val="20"/>
                <w:lang w:eastAsia="ar-SA"/>
              </w:rPr>
              <w:t>Служебное транспортное средство,</w:t>
            </w:r>
          </w:p>
          <w:p w:rsidR="00F81E59" w:rsidRPr="00F81E59" w:rsidRDefault="00F81E59" w:rsidP="00F81E59">
            <w:pPr>
              <w:suppressAutoHyphens/>
              <w:jc w:val="center"/>
              <w:rPr>
                <w:sz w:val="20"/>
                <w:szCs w:val="20"/>
                <w:lang w:eastAsia="ar-SA"/>
              </w:rPr>
            </w:pPr>
            <w:r w:rsidRPr="00F81E59">
              <w:rPr>
                <w:sz w:val="20"/>
                <w:szCs w:val="20"/>
                <w:lang w:eastAsia="ar-SA"/>
              </w:rPr>
              <w:t>приобретаемое подведомственными</w:t>
            </w:r>
          </w:p>
          <w:p w:rsidR="00F81E59" w:rsidRPr="00F81E59" w:rsidRDefault="00F81E59" w:rsidP="00F81E59">
            <w:pPr>
              <w:suppressAutoHyphens/>
              <w:jc w:val="center"/>
              <w:rPr>
                <w:sz w:val="20"/>
                <w:szCs w:val="20"/>
                <w:lang w:eastAsia="ar-SA"/>
              </w:rPr>
            </w:pPr>
            <w:r w:rsidRPr="00F81E59">
              <w:rPr>
                <w:sz w:val="20"/>
                <w:szCs w:val="20"/>
                <w:lang w:eastAsia="ar-SA"/>
              </w:rPr>
              <w:t>казенными учреждениями</w:t>
            </w:r>
          </w:p>
        </w:tc>
      </w:tr>
      <w:tr w:rsidR="00F81E59" w:rsidRPr="00F81E59" w:rsidTr="00A57D32">
        <w:trPr>
          <w:trHeight w:val="58"/>
        </w:trPr>
        <w:tc>
          <w:tcPr>
            <w:tcW w:w="6822" w:type="dxa"/>
            <w:gridSpan w:val="3"/>
            <w:vMerge/>
            <w:tcBorders>
              <w:top w:val="single" w:sz="4" w:space="0" w:color="auto"/>
              <w:left w:val="single" w:sz="4" w:space="0" w:color="auto"/>
              <w:bottom w:val="single" w:sz="4" w:space="0" w:color="auto"/>
              <w:right w:val="single" w:sz="4" w:space="0" w:color="auto"/>
            </w:tcBorders>
            <w:vAlign w:val="center"/>
            <w:hideMark/>
          </w:tcPr>
          <w:p w:rsidR="00F81E59" w:rsidRPr="00F81E59" w:rsidRDefault="00F81E59" w:rsidP="00F81E59">
            <w:pPr>
              <w:suppressAutoHyphens/>
              <w:rPr>
                <w:sz w:val="20"/>
                <w:szCs w:val="20"/>
                <w:lang w:eastAsia="ar-SA"/>
              </w:rPr>
            </w:pPr>
          </w:p>
        </w:tc>
        <w:tc>
          <w:tcPr>
            <w:tcW w:w="5826" w:type="dxa"/>
            <w:gridSpan w:val="3"/>
            <w:vMerge/>
            <w:tcBorders>
              <w:top w:val="single" w:sz="4" w:space="0" w:color="auto"/>
              <w:left w:val="single" w:sz="4" w:space="0" w:color="auto"/>
              <w:bottom w:val="single" w:sz="4" w:space="0" w:color="auto"/>
              <w:right w:val="single" w:sz="4" w:space="0" w:color="auto"/>
            </w:tcBorders>
            <w:vAlign w:val="center"/>
            <w:hideMark/>
          </w:tcPr>
          <w:p w:rsidR="00F81E59" w:rsidRPr="00F81E59" w:rsidRDefault="00F81E59" w:rsidP="00F81E59">
            <w:pPr>
              <w:suppressAutoHyphens/>
              <w:rPr>
                <w:sz w:val="20"/>
                <w:szCs w:val="20"/>
                <w:lang w:eastAsia="ar-SA"/>
              </w:rPr>
            </w:pPr>
          </w:p>
        </w:tc>
        <w:tc>
          <w:tcPr>
            <w:tcW w:w="3820" w:type="dxa"/>
            <w:gridSpan w:val="3"/>
            <w:tcBorders>
              <w:top w:val="single" w:sz="4" w:space="0" w:color="auto"/>
              <w:left w:val="single" w:sz="4" w:space="0" w:color="auto"/>
              <w:bottom w:val="single" w:sz="4" w:space="0" w:color="auto"/>
              <w:right w:val="single" w:sz="4" w:space="0" w:color="auto"/>
            </w:tcBorders>
            <w:vAlign w:val="center"/>
            <w:hideMark/>
          </w:tcPr>
          <w:p w:rsidR="00F81E59" w:rsidRPr="00F81E59" w:rsidRDefault="00F81E59" w:rsidP="00F81E59">
            <w:pPr>
              <w:suppressAutoHyphens/>
              <w:jc w:val="center"/>
              <w:rPr>
                <w:sz w:val="20"/>
                <w:szCs w:val="20"/>
                <w:lang w:eastAsia="ar-SA"/>
              </w:rPr>
            </w:pPr>
            <w:r w:rsidRPr="00F81E59">
              <w:rPr>
                <w:sz w:val="20"/>
                <w:szCs w:val="20"/>
                <w:lang w:eastAsia="ar-SA"/>
              </w:rPr>
              <w:t>Руководитель подведомственного казённого учреждения</w:t>
            </w:r>
          </w:p>
        </w:tc>
        <w:tc>
          <w:tcPr>
            <w:tcW w:w="3792" w:type="dxa"/>
            <w:gridSpan w:val="3"/>
            <w:tcBorders>
              <w:top w:val="single" w:sz="4" w:space="0" w:color="auto"/>
              <w:left w:val="single" w:sz="4" w:space="0" w:color="auto"/>
              <w:bottom w:val="single" w:sz="4" w:space="0" w:color="auto"/>
              <w:right w:val="single" w:sz="4" w:space="0" w:color="auto"/>
            </w:tcBorders>
            <w:vAlign w:val="center"/>
            <w:hideMark/>
          </w:tcPr>
          <w:p w:rsidR="00F81E59" w:rsidRPr="00F81E59" w:rsidRDefault="00F81E59" w:rsidP="00F81E59">
            <w:pPr>
              <w:suppressAutoHyphens/>
              <w:jc w:val="center"/>
              <w:rPr>
                <w:sz w:val="20"/>
                <w:szCs w:val="20"/>
                <w:lang w:eastAsia="ar-SA"/>
              </w:rPr>
            </w:pPr>
            <w:r w:rsidRPr="00F81E59">
              <w:rPr>
                <w:sz w:val="20"/>
                <w:szCs w:val="20"/>
                <w:lang w:eastAsia="ar-SA"/>
              </w:rPr>
              <w:t>Иные должности</w:t>
            </w:r>
          </w:p>
        </w:tc>
      </w:tr>
      <w:tr w:rsidR="00F81E59" w:rsidRPr="00F81E59" w:rsidTr="00A57D32">
        <w:trPr>
          <w:trHeight w:val="661"/>
        </w:trPr>
        <w:tc>
          <w:tcPr>
            <w:tcW w:w="2240" w:type="dxa"/>
            <w:tcBorders>
              <w:top w:val="single" w:sz="4" w:space="0" w:color="auto"/>
              <w:left w:val="single" w:sz="4" w:space="0" w:color="auto"/>
              <w:bottom w:val="single" w:sz="4" w:space="0" w:color="auto"/>
              <w:right w:val="single" w:sz="4" w:space="0" w:color="auto"/>
            </w:tcBorders>
            <w:vAlign w:val="center"/>
            <w:hideMark/>
          </w:tcPr>
          <w:p w:rsidR="00F81E59" w:rsidRPr="00F81E59" w:rsidRDefault="00F81E59" w:rsidP="00F81E59">
            <w:pPr>
              <w:suppressAutoHyphens/>
              <w:jc w:val="center"/>
              <w:rPr>
                <w:sz w:val="20"/>
                <w:szCs w:val="20"/>
                <w:lang w:eastAsia="ar-SA"/>
              </w:rPr>
            </w:pPr>
            <w:r w:rsidRPr="00F81E59">
              <w:rPr>
                <w:sz w:val="20"/>
                <w:szCs w:val="20"/>
                <w:lang w:eastAsia="ar-SA"/>
              </w:rPr>
              <w:t>Количество</w:t>
            </w:r>
          </w:p>
        </w:tc>
        <w:tc>
          <w:tcPr>
            <w:tcW w:w="1016" w:type="dxa"/>
            <w:tcBorders>
              <w:top w:val="single" w:sz="4" w:space="0" w:color="auto"/>
              <w:left w:val="single" w:sz="4" w:space="0" w:color="auto"/>
              <w:bottom w:val="single" w:sz="4" w:space="0" w:color="auto"/>
              <w:right w:val="single" w:sz="4" w:space="0" w:color="auto"/>
            </w:tcBorders>
            <w:vAlign w:val="center"/>
            <w:hideMark/>
          </w:tcPr>
          <w:p w:rsidR="00F81E59" w:rsidRPr="00F81E59" w:rsidRDefault="00F81E59" w:rsidP="00F81E59">
            <w:pPr>
              <w:suppressAutoHyphens/>
              <w:jc w:val="center"/>
              <w:rPr>
                <w:sz w:val="20"/>
                <w:szCs w:val="20"/>
                <w:lang w:eastAsia="ar-SA"/>
              </w:rPr>
            </w:pPr>
            <w:r w:rsidRPr="00F81E59">
              <w:rPr>
                <w:sz w:val="20"/>
                <w:szCs w:val="20"/>
                <w:lang w:eastAsia="ar-SA"/>
              </w:rPr>
              <w:t>Код</w:t>
            </w:r>
          </w:p>
          <w:p w:rsidR="00F81E59" w:rsidRPr="00F81E59" w:rsidRDefault="00F81E59" w:rsidP="00F81E59">
            <w:pPr>
              <w:suppressAutoHyphens/>
              <w:jc w:val="center"/>
              <w:rPr>
                <w:sz w:val="20"/>
                <w:szCs w:val="20"/>
                <w:lang w:eastAsia="ar-SA"/>
              </w:rPr>
            </w:pPr>
            <w:r w:rsidRPr="00F81E59">
              <w:rPr>
                <w:sz w:val="20"/>
                <w:szCs w:val="20"/>
                <w:lang w:eastAsia="ar-SA"/>
              </w:rPr>
              <w:t>ОКПД2</w:t>
            </w:r>
          </w:p>
        </w:tc>
        <w:tc>
          <w:tcPr>
            <w:tcW w:w="1275" w:type="dxa"/>
            <w:tcBorders>
              <w:top w:val="single" w:sz="4" w:space="0" w:color="auto"/>
              <w:left w:val="single" w:sz="4" w:space="0" w:color="auto"/>
              <w:bottom w:val="single" w:sz="4" w:space="0" w:color="auto"/>
              <w:right w:val="single" w:sz="4" w:space="0" w:color="auto"/>
            </w:tcBorders>
            <w:vAlign w:val="center"/>
            <w:hideMark/>
          </w:tcPr>
          <w:p w:rsidR="00F81E59" w:rsidRPr="00F81E59" w:rsidRDefault="00F81E59" w:rsidP="00F81E59">
            <w:pPr>
              <w:suppressAutoHyphens/>
              <w:jc w:val="center"/>
              <w:rPr>
                <w:sz w:val="20"/>
                <w:szCs w:val="20"/>
                <w:lang w:eastAsia="ar-SA"/>
              </w:rPr>
            </w:pPr>
            <w:r w:rsidRPr="00F81E59">
              <w:rPr>
                <w:sz w:val="20"/>
                <w:szCs w:val="20"/>
                <w:lang w:eastAsia="ar-SA"/>
              </w:rPr>
              <w:t>Цена и мощность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F81E59" w:rsidRPr="00F81E59" w:rsidRDefault="00F81E59" w:rsidP="00F81E59">
            <w:pPr>
              <w:suppressAutoHyphens/>
              <w:jc w:val="center"/>
              <w:rPr>
                <w:sz w:val="20"/>
                <w:szCs w:val="20"/>
                <w:lang w:eastAsia="ar-SA"/>
              </w:rPr>
            </w:pPr>
            <w:r w:rsidRPr="00F81E59">
              <w:rPr>
                <w:sz w:val="20"/>
                <w:szCs w:val="20"/>
                <w:lang w:eastAsia="ar-SA"/>
              </w:rPr>
              <w:t>Количество</w:t>
            </w:r>
          </w:p>
        </w:tc>
        <w:tc>
          <w:tcPr>
            <w:tcW w:w="992" w:type="dxa"/>
            <w:tcBorders>
              <w:top w:val="single" w:sz="4" w:space="0" w:color="auto"/>
              <w:left w:val="single" w:sz="4" w:space="0" w:color="auto"/>
              <w:bottom w:val="single" w:sz="4" w:space="0" w:color="auto"/>
              <w:right w:val="single" w:sz="4" w:space="0" w:color="auto"/>
            </w:tcBorders>
            <w:vAlign w:val="center"/>
            <w:hideMark/>
          </w:tcPr>
          <w:p w:rsidR="00F81E59" w:rsidRPr="00F81E59" w:rsidRDefault="00F81E59" w:rsidP="00F81E59">
            <w:pPr>
              <w:suppressAutoHyphens/>
              <w:jc w:val="center"/>
              <w:rPr>
                <w:sz w:val="20"/>
                <w:szCs w:val="20"/>
                <w:lang w:eastAsia="ar-SA"/>
              </w:rPr>
            </w:pPr>
            <w:r w:rsidRPr="00F81E59">
              <w:rPr>
                <w:sz w:val="20"/>
                <w:szCs w:val="20"/>
                <w:lang w:eastAsia="ar-SA"/>
              </w:rPr>
              <w:t>Код</w:t>
            </w:r>
          </w:p>
          <w:p w:rsidR="00F81E59" w:rsidRPr="00F81E59" w:rsidRDefault="00F81E59" w:rsidP="00F81E59">
            <w:pPr>
              <w:suppressAutoHyphens/>
              <w:jc w:val="center"/>
              <w:rPr>
                <w:sz w:val="20"/>
                <w:szCs w:val="20"/>
                <w:lang w:eastAsia="ar-SA"/>
              </w:rPr>
            </w:pPr>
            <w:r w:rsidRPr="00F81E59">
              <w:rPr>
                <w:sz w:val="20"/>
                <w:szCs w:val="20"/>
                <w:lang w:eastAsia="ar-SA"/>
              </w:rPr>
              <w:t>ОКПД2</w:t>
            </w:r>
          </w:p>
        </w:tc>
        <w:tc>
          <w:tcPr>
            <w:tcW w:w="1283" w:type="dxa"/>
            <w:tcBorders>
              <w:top w:val="single" w:sz="4" w:space="0" w:color="auto"/>
              <w:left w:val="single" w:sz="4" w:space="0" w:color="auto"/>
              <w:bottom w:val="single" w:sz="4" w:space="0" w:color="auto"/>
              <w:right w:val="single" w:sz="4" w:space="0" w:color="auto"/>
            </w:tcBorders>
            <w:vAlign w:val="center"/>
            <w:hideMark/>
          </w:tcPr>
          <w:p w:rsidR="00F81E59" w:rsidRPr="00F81E59" w:rsidRDefault="00F81E59" w:rsidP="00F81E59">
            <w:pPr>
              <w:suppressAutoHyphens/>
              <w:jc w:val="center"/>
              <w:rPr>
                <w:sz w:val="20"/>
                <w:szCs w:val="20"/>
                <w:lang w:eastAsia="ar-SA"/>
              </w:rPr>
            </w:pPr>
            <w:r w:rsidRPr="00F81E59">
              <w:rPr>
                <w:sz w:val="20"/>
                <w:szCs w:val="20"/>
                <w:lang w:eastAsia="ar-SA"/>
              </w:rPr>
              <w:t>Цена и мощность</w:t>
            </w:r>
          </w:p>
        </w:tc>
        <w:tc>
          <w:tcPr>
            <w:tcW w:w="1217" w:type="dxa"/>
            <w:tcBorders>
              <w:top w:val="single" w:sz="4" w:space="0" w:color="auto"/>
              <w:left w:val="single" w:sz="4" w:space="0" w:color="auto"/>
              <w:bottom w:val="single" w:sz="4" w:space="0" w:color="auto"/>
              <w:right w:val="single" w:sz="4" w:space="0" w:color="auto"/>
            </w:tcBorders>
            <w:vAlign w:val="center"/>
            <w:hideMark/>
          </w:tcPr>
          <w:p w:rsidR="00F81E59" w:rsidRPr="00F81E59" w:rsidRDefault="00F81E59" w:rsidP="00F81E59">
            <w:pPr>
              <w:suppressAutoHyphens/>
              <w:jc w:val="center"/>
              <w:rPr>
                <w:sz w:val="20"/>
                <w:szCs w:val="20"/>
                <w:lang w:eastAsia="ar-SA"/>
              </w:rPr>
            </w:pPr>
            <w:r w:rsidRPr="00F81E59">
              <w:rPr>
                <w:sz w:val="20"/>
                <w:szCs w:val="20"/>
                <w:lang w:eastAsia="ar-SA"/>
              </w:rPr>
              <w:t>Количество</w:t>
            </w:r>
          </w:p>
        </w:tc>
        <w:tc>
          <w:tcPr>
            <w:tcW w:w="1186" w:type="dxa"/>
            <w:tcBorders>
              <w:top w:val="single" w:sz="4" w:space="0" w:color="auto"/>
              <w:left w:val="single" w:sz="4" w:space="0" w:color="auto"/>
              <w:bottom w:val="single" w:sz="4" w:space="0" w:color="auto"/>
              <w:right w:val="single" w:sz="4" w:space="0" w:color="auto"/>
            </w:tcBorders>
            <w:vAlign w:val="center"/>
          </w:tcPr>
          <w:p w:rsidR="00F81E59" w:rsidRPr="00F81E59" w:rsidRDefault="00F81E59" w:rsidP="00F81E59">
            <w:pPr>
              <w:suppressAutoHyphens/>
              <w:jc w:val="center"/>
              <w:rPr>
                <w:sz w:val="20"/>
                <w:szCs w:val="20"/>
                <w:lang w:eastAsia="ar-SA"/>
              </w:rPr>
            </w:pPr>
          </w:p>
          <w:p w:rsidR="00F81E59" w:rsidRPr="00F81E59" w:rsidRDefault="00F81E59" w:rsidP="00F81E59">
            <w:pPr>
              <w:suppressAutoHyphens/>
              <w:jc w:val="center"/>
              <w:rPr>
                <w:sz w:val="20"/>
                <w:szCs w:val="20"/>
                <w:lang w:eastAsia="ar-SA"/>
              </w:rPr>
            </w:pPr>
            <w:r w:rsidRPr="00F81E59">
              <w:rPr>
                <w:sz w:val="20"/>
                <w:szCs w:val="20"/>
                <w:lang w:eastAsia="ar-SA"/>
              </w:rPr>
              <w:t>Код</w:t>
            </w:r>
          </w:p>
          <w:p w:rsidR="00F81E59" w:rsidRPr="00F81E59" w:rsidRDefault="00F81E59" w:rsidP="00F81E59">
            <w:pPr>
              <w:suppressAutoHyphens/>
              <w:jc w:val="center"/>
              <w:rPr>
                <w:sz w:val="20"/>
                <w:szCs w:val="20"/>
                <w:lang w:eastAsia="ar-SA"/>
              </w:rPr>
            </w:pPr>
            <w:r w:rsidRPr="00F81E59">
              <w:rPr>
                <w:sz w:val="20"/>
                <w:szCs w:val="20"/>
                <w:lang w:eastAsia="ar-SA"/>
              </w:rPr>
              <w:t>ОКПД2</w:t>
            </w:r>
          </w:p>
          <w:p w:rsidR="00F81E59" w:rsidRPr="00F81E59" w:rsidRDefault="00F81E59" w:rsidP="00F81E59">
            <w:pPr>
              <w:suppressAutoHyphens/>
              <w:jc w:val="center"/>
              <w:rPr>
                <w:sz w:val="20"/>
                <w:szCs w:val="20"/>
                <w:lang w:eastAsia="ar-SA"/>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F81E59" w:rsidRPr="00F81E59" w:rsidRDefault="00F81E59" w:rsidP="00F81E59">
            <w:pPr>
              <w:suppressAutoHyphens/>
              <w:jc w:val="center"/>
              <w:rPr>
                <w:sz w:val="20"/>
                <w:szCs w:val="20"/>
                <w:lang w:eastAsia="ar-SA"/>
              </w:rPr>
            </w:pPr>
            <w:r w:rsidRPr="00F81E59">
              <w:rPr>
                <w:sz w:val="20"/>
                <w:szCs w:val="20"/>
                <w:lang w:eastAsia="ar-SA"/>
              </w:rPr>
              <w:t>Цена и</w:t>
            </w:r>
          </w:p>
          <w:p w:rsidR="00F81E59" w:rsidRPr="00F81E59" w:rsidRDefault="00F81E59" w:rsidP="00F81E59">
            <w:pPr>
              <w:suppressAutoHyphens/>
              <w:jc w:val="center"/>
              <w:rPr>
                <w:sz w:val="20"/>
                <w:szCs w:val="20"/>
                <w:lang w:eastAsia="ar-SA"/>
              </w:rPr>
            </w:pPr>
            <w:r w:rsidRPr="00F81E59">
              <w:rPr>
                <w:sz w:val="20"/>
                <w:szCs w:val="20"/>
                <w:lang w:eastAsia="ar-SA"/>
              </w:rPr>
              <w:t>мощность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F81E59" w:rsidRPr="00F81E59" w:rsidRDefault="00F81E59" w:rsidP="00F81E59">
            <w:pPr>
              <w:suppressAutoHyphens/>
              <w:jc w:val="center"/>
              <w:rPr>
                <w:sz w:val="20"/>
                <w:szCs w:val="20"/>
                <w:lang w:eastAsia="ar-SA"/>
              </w:rPr>
            </w:pPr>
            <w:r w:rsidRPr="00F81E59">
              <w:rPr>
                <w:sz w:val="20"/>
                <w:szCs w:val="20"/>
                <w:lang w:eastAsia="ar-SA"/>
              </w:rPr>
              <w:t>Количество</w:t>
            </w:r>
          </w:p>
        </w:tc>
        <w:tc>
          <w:tcPr>
            <w:tcW w:w="992" w:type="dxa"/>
            <w:tcBorders>
              <w:top w:val="single" w:sz="4" w:space="0" w:color="auto"/>
              <w:left w:val="single" w:sz="4" w:space="0" w:color="auto"/>
              <w:bottom w:val="single" w:sz="4" w:space="0" w:color="auto"/>
              <w:right w:val="single" w:sz="4" w:space="0" w:color="auto"/>
            </w:tcBorders>
            <w:vAlign w:val="center"/>
            <w:hideMark/>
          </w:tcPr>
          <w:p w:rsidR="00F81E59" w:rsidRPr="00F81E59" w:rsidRDefault="00F81E59" w:rsidP="00F81E59">
            <w:pPr>
              <w:suppressAutoHyphens/>
              <w:jc w:val="center"/>
              <w:rPr>
                <w:sz w:val="20"/>
                <w:szCs w:val="20"/>
                <w:lang w:eastAsia="ar-SA"/>
              </w:rPr>
            </w:pPr>
            <w:r w:rsidRPr="00F81E59">
              <w:rPr>
                <w:sz w:val="20"/>
                <w:szCs w:val="20"/>
                <w:lang w:eastAsia="ar-SA"/>
              </w:rPr>
              <w:t>Код</w:t>
            </w:r>
          </w:p>
          <w:p w:rsidR="00F81E59" w:rsidRPr="00F81E59" w:rsidRDefault="00F81E59" w:rsidP="00F81E59">
            <w:pPr>
              <w:suppressAutoHyphens/>
              <w:jc w:val="center"/>
              <w:rPr>
                <w:sz w:val="20"/>
                <w:szCs w:val="20"/>
                <w:lang w:eastAsia="ar-SA"/>
              </w:rPr>
            </w:pPr>
            <w:r w:rsidRPr="00F81E59">
              <w:rPr>
                <w:sz w:val="20"/>
                <w:szCs w:val="20"/>
                <w:lang w:eastAsia="ar-SA"/>
              </w:rPr>
              <w:t>ОКПД2</w:t>
            </w:r>
          </w:p>
        </w:tc>
        <w:tc>
          <w:tcPr>
            <w:tcW w:w="1524" w:type="dxa"/>
            <w:tcBorders>
              <w:top w:val="single" w:sz="4" w:space="0" w:color="auto"/>
              <w:left w:val="single" w:sz="4" w:space="0" w:color="auto"/>
              <w:bottom w:val="single" w:sz="4" w:space="0" w:color="auto"/>
              <w:right w:val="single" w:sz="4" w:space="0" w:color="auto"/>
            </w:tcBorders>
            <w:vAlign w:val="center"/>
            <w:hideMark/>
          </w:tcPr>
          <w:p w:rsidR="00F81E59" w:rsidRPr="00F81E59" w:rsidRDefault="00F81E59" w:rsidP="00F81E59">
            <w:pPr>
              <w:suppressAutoHyphens/>
              <w:jc w:val="center"/>
              <w:rPr>
                <w:sz w:val="20"/>
                <w:szCs w:val="20"/>
                <w:lang w:eastAsia="ar-SA"/>
              </w:rPr>
            </w:pPr>
            <w:r w:rsidRPr="00F81E59">
              <w:rPr>
                <w:sz w:val="20"/>
                <w:szCs w:val="20"/>
                <w:lang w:eastAsia="ar-SA"/>
              </w:rPr>
              <w:t>Цена и мощность</w:t>
            </w:r>
          </w:p>
        </w:tc>
      </w:tr>
      <w:tr w:rsidR="00F81E59" w:rsidRPr="00F81E59" w:rsidTr="00A57D32">
        <w:trPr>
          <w:trHeight w:val="360"/>
        </w:trPr>
        <w:tc>
          <w:tcPr>
            <w:tcW w:w="2240" w:type="dxa"/>
            <w:vMerge w:val="restart"/>
            <w:tcBorders>
              <w:top w:val="single" w:sz="4" w:space="0" w:color="auto"/>
              <w:left w:val="single" w:sz="4" w:space="0" w:color="auto"/>
              <w:bottom w:val="single" w:sz="4" w:space="0" w:color="auto"/>
              <w:right w:val="single" w:sz="4" w:space="0" w:color="auto"/>
            </w:tcBorders>
            <w:hideMark/>
          </w:tcPr>
          <w:p w:rsidR="00F81E59" w:rsidRPr="00F81E59" w:rsidRDefault="00F81E59" w:rsidP="00F81E59">
            <w:pPr>
              <w:suppressAutoHyphens/>
              <w:jc w:val="center"/>
              <w:rPr>
                <w:sz w:val="20"/>
                <w:szCs w:val="20"/>
                <w:lang w:eastAsia="ar-SA"/>
              </w:rPr>
            </w:pPr>
            <w:r w:rsidRPr="00F81E59">
              <w:rPr>
                <w:sz w:val="20"/>
                <w:szCs w:val="20"/>
                <w:lang w:eastAsia="ar-SA"/>
              </w:rPr>
              <w:t xml:space="preserve">не более 1 единицы в расчете на муниципального служащего, замещающего должность заместителя </w:t>
            </w:r>
            <w:r w:rsidRPr="00F81E59">
              <w:rPr>
                <w:sz w:val="20"/>
                <w:szCs w:val="20"/>
                <w:lang w:eastAsia="ar-SA"/>
              </w:rPr>
              <w:lastRenderedPageBreak/>
              <w:t>руководителя органа местного самоуправления, относящуюся к группе высших должностей муниципальной службы</w:t>
            </w:r>
          </w:p>
        </w:tc>
        <w:tc>
          <w:tcPr>
            <w:tcW w:w="1016" w:type="dxa"/>
            <w:tcBorders>
              <w:top w:val="single" w:sz="4" w:space="0" w:color="auto"/>
              <w:left w:val="single" w:sz="4" w:space="0" w:color="auto"/>
              <w:bottom w:val="single" w:sz="4" w:space="0" w:color="auto"/>
              <w:right w:val="single" w:sz="4" w:space="0" w:color="auto"/>
            </w:tcBorders>
            <w:vAlign w:val="center"/>
            <w:hideMark/>
          </w:tcPr>
          <w:p w:rsidR="00F81E59" w:rsidRPr="00F81E59" w:rsidRDefault="00F81E59" w:rsidP="00F81E59">
            <w:pPr>
              <w:suppressAutoHyphens/>
              <w:rPr>
                <w:sz w:val="20"/>
                <w:szCs w:val="20"/>
                <w:lang w:eastAsia="ar-SA"/>
              </w:rPr>
            </w:pPr>
            <w:r w:rsidRPr="00F81E59">
              <w:rPr>
                <w:sz w:val="20"/>
                <w:szCs w:val="20"/>
                <w:lang w:eastAsia="ar-SA"/>
              </w:rPr>
              <w:lastRenderedPageBreak/>
              <w:t>29.10.21</w:t>
            </w:r>
          </w:p>
        </w:tc>
        <w:tc>
          <w:tcPr>
            <w:tcW w:w="1275" w:type="dxa"/>
            <w:vMerge w:val="restart"/>
            <w:tcBorders>
              <w:top w:val="single" w:sz="4" w:space="0" w:color="auto"/>
              <w:left w:val="single" w:sz="4" w:space="0" w:color="auto"/>
              <w:bottom w:val="single" w:sz="4" w:space="0" w:color="auto"/>
              <w:right w:val="single" w:sz="4" w:space="0" w:color="auto"/>
            </w:tcBorders>
            <w:hideMark/>
          </w:tcPr>
          <w:p w:rsidR="00F81E59" w:rsidRPr="00F81E59" w:rsidRDefault="00F81E59" w:rsidP="00F81E59">
            <w:pPr>
              <w:suppressAutoHyphens/>
              <w:jc w:val="center"/>
              <w:rPr>
                <w:sz w:val="20"/>
                <w:szCs w:val="20"/>
                <w:lang w:eastAsia="ar-SA"/>
              </w:rPr>
            </w:pPr>
            <w:r w:rsidRPr="00F81E59">
              <w:rPr>
                <w:sz w:val="20"/>
                <w:szCs w:val="20"/>
                <w:lang w:eastAsia="ar-SA"/>
              </w:rPr>
              <w:t>не более 2,0 млн. рублей</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F81E59" w:rsidRPr="00F81E59" w:rsidRDefault="00F81E59" w:rsidP="00F81E59">
            <w:pPr>
              <w:suppressAutoHyphens/>
              <w:rPr>
                <w:sz w:val="20"/>
                <w:szCs w:val="20"/>
                <w:lang w:eastAsia="ar-SA"/>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F81E59" w:rsidRPr="00F81E59" w:rsidRDefault="00F81E59" w:rsidP="00F81E59">
            <w:pPr>
              <w:suppressAutoHyphens/>
              <w:rPr>
                <w:sz w:val="20"/>
                <w:szCs w:val="20"/>
                <w:lang w:eastAsia="ar-SA"/>
              </w:rPr>
            </w:pPr>
          </w:p>
        </w:tc>
        <w:tc>
          <w:tcPr>
            <w:tcW w:w="1283" w:type="dxa"/>
            <w:vMerge w:val="restart"/>
            <w:tcBorders>
              <w:top w:val="single" w:sz="4" w:space="0" w:color="auto"/>
              <w:left w:val="single" w:sz="4" w:space="0" w:color="auto"/>
              <w:bottom w:val="single" w:sz="4" w:space="0" w:color="auto"/>
              <w:right w:val="single" w:sz="4" w:space="0" w:color="auto"/>
            </w:tcBorders>
            <w:vAlign w:val="center"/>
          </w:tcPr>
          <w:p w:rsidR="00F81E59" w:rsidRPr="00F81E59" w:rsidRDefault="00F81E59" w:rsidP="00F81E59">
            <w:pPr>
              <w:suppressAutoHyphens/>
              <w:rPr>
                <w:sz w:val="20"/>
                <w:szCs w:val="20"/>
                <w:lang w:eastAsia="ar-SA"/>
              </w:rPr>
            </w:pPr>
          </w:p>
        </w:tc>
        <w:tc>
          <w:tcPr>
            <w:tcW w:w="1217" w:type="dxa"/>
            <w:vMerge w:val="restart"/>
            <w:tcBorders>
              <w:top w:val="single" w:sz="4" w:space="0" w:color="auto"/>
              <w:left w:val="single" w:sz="4" w:space="0" w:color="auto"/>
              <w:bottom w:val="single" w:sz="4" w:space="0" w:color="auto"/>
              <w:right w:val="single" w:sz="4" w:space="0" w:color="auto"/>
            </w:tcBorders>
            <w:vAlign w:val="center"/>
          </w:tcPr>
          <w:p w:rsidR="00F81E59" w:rsidRPr="00F81E59" w:rsidRDefault="00F81E59" w:rsidP="00F81E59">
            <w:pPr>
              <w:suppressAutoHyphens/>
              <w:rPr>
                <w:sz w:val="20"/>
                <w:szCs w:val="20"/>
                <w:lang w:eastAsia="ar-SA"/>
              </w:rPr>
            </w:pPr>
          </w:p>
        </w:tc>
        <w:tc>
          <w:tcPr>
            <w:tcW w:w="1186" w:type="dxa"/>
            <w:vMerge w:val="restart"/>
            <w:tcBorders>
              <w:top w:val="single" w:sz="4" w:space="0" w:color="auto"/>
              <w:left w:val="single" w:sz="4" w:space="0" w:color="auto"/>
              <w:bottom w:val="single" w:sz="4" w:space="0" w:color="auto"/>
              <w:right w:val="single" w:sz="4" w:space="0" w:color="auto"/>
            </w:tcBorders>
            <w:vAlign w:val="center"/>
          </w:tcPr>
          <w:p w:rsidR="00F81E59" w:rsidRPr="00F81E59" w:rsidRDefault="00F81E59" w:rsidP="00F81E59">
            <w:pPr>
              <w:suppressAutoHyphens/>
              <w:rPr>
                <w:sz w:val="20"/>
                <w:szCs w:val="20"/>
                <w:lang w:eastAsia="ar-SA"/>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F81E59" w:rsidRPr="00F81E59" w:rsidRDefault="00F81E59" w:rsidP="00F81E59">
            <w:pPr>
              <w:suppressAutoHyphens/>
              <w:rPr>
                <w:sz w:val="20"/>
                <w:szCs w:val="20"/>
                <w:lang w:eastAsia="ar-SA"/>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F81E59" w:rsidRPr="00F81E59" w:rsidRDefault="00F81E59" w:rsidP="00F81E59">
            <w:pPr>
              <w:suppressAutoHyphens/>
              <w:rPr>
                <w:sz w:val="20"/>
                <w:szCs w:val="20"/>
                <w:lang w:eastAsia="ar-SA"/>
              </w:rPr>
            </w:pPr>
          </w:p>
          <w:p w:rsidR="00F81E59" w:rsidRPr="00F81E59" w:rsidRDefault="00F81E59" w:rsidP="00F81E59">
            <w:pPr>
              <w:suppressAutoHyphens/>
              <w:rPr>
                <w:sz w:val="20"/>
                <w:szCs w:val="20"/>
                <w:lang w:eastAsia="ar-SA"/>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F81E59" w:rsidRPr="00F81E59" w:rsidRDefault="00F81E59" w:rsidP="00F81E59">
            <w:pPr>
              <w:suppressAutoHyphens/>
              <w:rPr>
                <w:sz w:val="20"/>
                <w:szCs w:val="20"/>
                <w:lang w:eastAsia="ar-SA"/>
              </w:rPr>
            </w:pPr>
          </w:p>
        </w:tc>
        <w:tc>
          <w:tcPr>
            <w:tcW w:w="1524" w:type="dxa"/>
            <w:vMerge w:val="restart"/>
            <w:tcBorders>
              <w:top w:val="single" w:sz="4" w:space="0" w:color="auto"/>
              <w:left w:val="single" w:sz="4" w:space="0" w:color="auto"/>
              <w:bottom w:val="single" w:sz="4" w:space="0" w:color="auto"/>
              <w:right w:val="single" w:sz="4" w:space="0" w:color="auto"/>
            </w:tcBorders>
          </w:tcPr>
          <w:p w:rsidR="00F81E59" w:rsidRPr="00F81E59" w:rsidRDefault="00F81E59" w:rsidP="00F81E59">
            <w:pPr>
              <w:suppressAutoHyphens/>
              <w:jc w:val="center"/>
              <w:rPr>
                <w:sz w:val="20"/>
                <w:szCs w:val="20"/>
                <w:lang w:eastAsia="ar-SA"/>
              </w:rPr>
            </w:pPr>
          </w:p>
        </w:tc>
      </w:tr>
      <w:tr w:rsidR="00F81E59" w:rsidRPr="00F81E59" w:rsidTr="00A57D32">
        <w:trPr>
          <w:trHeight w:val="288"/>
        </w:trPr>
        <w:tc>
          <w:tcPr>
            <w:tcW w:w="4531" w:type="dxa"/>
            <w:vMerge/>
            <w:tcBorders>
              <w:top w:val="single" w:sz="4" w:space="0" w:color="auto"/>
              <w:left w:val="single" w:sz="4" w:space="0" w:color="auto"/>
              <w:bottom w:val="single" w:sz="4" w:space="0" w:color="auto"/>
              <w:right w:val="single" w:sz="4" w:space="0" w:color="auto"/>
            </w:tcBorders>
            <w:vAlign w:val="center"/>
            <w:hideMark/>
          </w:tcPr>
          <w:p w:rsidR="00F81E59" w:rsidRPr="00F81E59" w:rsidRDefault="00F81E59" w:rsidP="00F81E59">
            <w:pPr>
              <w:suppressAutoHyphens/>
              <w:rPr>
                <w:sz w:val="20"/>
                <w:szCs w:val="20"/>
                <w:lang w:eastAsia="ar-SA"/>
              </w:rPr>
            </w:pPr>
          </w:p>
        </w:tc>
        <w:tc>
          <w:tcPr>
            <w:tcW w:w="1016" w:type="dxa"/>
            <w:tcBorders>
              <w:top w:val="single" w:sz="4" w:space="0" w:color="auto"/>
              <w:left w:val="single" w:sz="4" w:space="0" w:color="auto"/>
              <w:bottom w:val="single" w:sz="4" w:space="0" w:color="auto"/>
              <w:right w:val="single" w:sz="4" w:space="0" w:color="auto"/>
            </w:tcBorders>
            <w:vAlign w:val="center"/>
            <w:hideMark/>
          </w:tcPr>
          <w:p w:rsidR="00F81E59" w:rsidRPr="00F81E59" w:rsidRDefault="00F81E59" w:rsidP="00F81E59">
            <w:pPr>
              <w:suppressAutoHyphens/>
              <w:rPr>
                <w:sz w:val="20"/>
                <w:szCs w:val="20"/>
                <w:lang w:eastAsia="ar-SA"/>
              </w:rPr>
            </w:pPr>
            <w:r w:rsidRPr="00F81E59">
              <w:rPr>
                <w:sz w:val="20"/>
                <w:szCs w:val="20"/>
                <w:lang w:eastAsia="ar-SA"/>
              </w:rPr>
              <w:t>29.10.22</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81E59" w:rsidRPr="00F81E59" w:rsidRDefault="00F81E59" w:rsidP="00F81E59">
            <w:pPr>
              <w:suppressAutoHyphens/>
              <w:rPr>
                <w:sz w:val="20"/>
                <w:szCs w:val="20"/>
                <w:lang w:eastAsia="ar-SA"/>
              </w:rPr>
            </w:pPr>
          </w:p>
        </w:tc>
        <w:tc>
          <w:tcPr>
            <w:tcW w:w="3551" w:type="dxa"/>
            <w:vMerge/>
            <w:tcBorders>
              <w:top w:val="single" w:sz="4" w:space="0" w:color="auto"/>
              <w:left w:val="single" w:sz="4" w:space="0" w:color="auto"/>
              <w:bottom w:val="single" w:sz="4" w:space="0" w:color="auto"/>
              <w:right w:val="single" w:sz="4" w:space="0" w:color="auto"/>
            </w:tcBorders>
            <w:vAlign w:val="center"/>
            <w:hideMark/>
          </w:tcPr>
          <w:p w:rsidR="00F81E59" w:rsidRPr="00F81E59" w:rsidRDefault="00F81E59" w:rsidP="00F81E59">
            <w:pPr>
              <w:suppressAutoHyphens/>
              <w:rPr>
                <w:sz w:val="20"/>
                <w:szCs w:val="20"/>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81E59" w:rsidRPr="00F81E59" w:rsidRDefault="00F81E59" w:rsidP="00F81E59">
            <w:pPr>
              <w:suppressAutoHyphens/>
              <w:rPr>
                <w:sz w:val="20"/>
                <w:szCs w:val="20"/>
                <w:lang w:eastAsia="ar-SA"/>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F81E59" w:rsidRPr="00F81E59" w:rsidRDefault="00F81E59" w:rsidP="00F81E59">
            <w:pPr>
              <w:suppressAutoHyphens/>
              <w:rPr>
                <w:sz w:val="20"/>
                <w:szCs w:val="20"/>
                <w:lang w:eastAsia="ar-SA"/>
              </w:rPr>
            </w:pPr>
          </w:p>
        </w:tc>
        <w:tc>
          <w:tcPr>
            <w:tcW w:w="7612" w:type="dxa"/>
            <w:vMerge/>
            <w:tcBorders>
              <w:top w:val="single" w:sz="4" w:space="0" w:color="auto"/>
              <w:left w:val="single" w:sz="4" w:space="0" w:color="auto"/>
              <w:bottom w:val="single" w:sz="4" w:space="0" w:color="auto"/>
              <w:right w:val="single" w:sz="4" w:space="0" w:color="auto"/>
            </w:tcBorders>
            <w:vAlign w:val="center"/>
            <w:hideMark/>
          </w:tcPr>
          <w:p w:rsidR="00F81E59" w:rsidRPr="00F81E59" w:rsidRDefault="00F81E59" w:rsidP="00F81E59">
            <w:pPr>
              <w:suppressAutoHyphens/>
              <w:rPr>
                <w:sz w:val="20"/>
                <w:szCs w:val="20"/>
                <w:lang w:eastAsia="ar-SA"/>
              </w:rPr>
            </w:pPr>
          </w:p>
        </w:tc>
        <w:tc>
          <w:tcPr>
            <w:tcW w:w="1186" w:type="dxa"/>
            <w:vMerge/>
            <w:tcBorders>
              <w:top w:val="single" w:sz="4" w:space="0" w:color="auto"/>
              <w:left w:val="single" w:sz="4" w:space="0" w:color="auto"/>
              <w:bottom w:val="single" w:sz="4" w:space="0" w:color="auto"/>
              <w:right w:val="single" w:sz="4" w:space="0" w:color="auto"/>
            </w:tcBorders>
            <w:vAlign w:val="center"/>
            <w:hideMark/>
          </w:tcPr>
          <w:p w:rsidR="00F81E59" w:rsidRPr="00F81E59" w:rsidRDefault="00F81E59" w:rsidP="00F81E59">
            <w:pPr>
              <w:suppressAutoHyphens/>
              <w:rPr>
                <w:sz w:val="20"/>
                <w:szCs w:val="20"/>
                <w:lang w:eastAsia="ar-S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81E59" w:rsidRPr="00F81E59" w:rsidRDefault="00F81E59" w:rsidP="00F81E59">
            <w:pPr>
              <w:suppressAutoHyphens/>
              <w:rPr>
                <w:sz w:val="20"/>
                <w:szCs w:val="20"/>
                <w:lang w:eastAsia="ar-SA"/>
              </w:rPr>
            </w:pPr>
          </w:p>
        </w:tc>
        <w:tc>
          <w:tcPr>
            <w:tcW w:w="3792" w:type="dxa"/>
            <w:vMerge/>
            <w:tcBorders>
              <w:top w:val="single" w:sz="4" w:space="0" w:color="auto"/>
              <w:left w:val="single" w:sz="4" w:space="0" w:color="auto"/>
              <w:bottom w:val="single" w:sz="4" w:space="0" w:color="auto"/>
              <w:right w:val="single" w:sz="4" w:space="0" w:color="auto"/>
            </w:tcBorders>
            <w:vAlign w:val="center"/>
            <w:hideMark/>
          </w:tcPr>
          <w:p w:rsidR="00F81E59" w:rsidRPr="00F81E59" w:rsidRDefault="00F81E59" w:rsidP="00F81E59">
            <w:pPr>
              <w:suppressAutoHyphens/>
              <w:rPr>
                <w:sz w:val="20"/>
                <w:szCs w:val="20"/>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81E59" w:rsidRPr="00F81E59" w:rsidRDefault="00F81E59" w:rsidP="00F81E59">
            <w:pPr>
              <w:suppressAutoHyphens/>
              <w:rPr>
                <w:sz w:val="20"/>
                <w:szCs w:val="20"/>
                <w:lang w:eastAsia="ar-SA"/>
              </w:rPr>
            </w:pPr>
          </w:p>
        </w:tc>
        <w:tc>
          <w:tcPr>
            <w:tcW w:w="1524" w:type="dxa"/>
            <w:vMerge/>
            <w:tcBorders>
              <w:top w:val="single" w:sz="4" w:space="0" w:color="auto"/>
              <w:left w:val="single" w:sz="4" w:space="0" w:color="auto"/>
              <w:bottom w:val="single" w:sz="4" w:space="0" w:color="auto"/>
              <w:right w:val="single" w:sz="4" w:space="0" w:color="auto"/>
            </w:tcBorders>
            <w:vAlign w:val="center"/>
            <w:hideMark/>
          </w:tcPr>
          <w:p w:rsidR="00F81E59" w:rsidRPr="00F81E59" w:rsidRDefault="00F81E59" w:rsidP="00F81E59">
            <w:pPr>
              <w:suppressAutoHyphens/>
              <w:rPr>
                <w:sz w:val="20"/>
                <w:szCs w:val="20"/>
                <w:lang w:eastAsia="ar-SA"/>
              </w:rPr>
            </w:pPr>
          </w:p>
        </w:tc>
      </w:tr>
      <w:tr w:rsidR="00F81E59" w:rsidRPr="00F81E59" w:rsidTr="00A57D32">
        <w:trPr>
          <w:trHeight w:val="396"/>
        </w:trPr>
        <w:tc>
          <w:tcPr>
            <w:tcW w:w="4531" w:type="dxa"/>
            <w:vMerge/>
            <w:tcBorders>
              <w:top w:val="single" w:sz="4" w:space="0" w:color="auto"/>
              <w:left w:val="single" w:sz="4" w:space="0" w:color="auto"/>
              <w:bottom w:val="single" w:sz="4" w:space="0" w:color="auto"/>
              <w:right w:val="single" w:sz="4" w:space="0" w:color="auto"/>
            </w:tcBorders>
            <w:vAlign w:val="center"/>
            <w:hideMark/>
          </w:tcPr>
          <w:p w:rsidR="00F81E59" w:rsidRPr="00F81E59" w:rsidRDefault="00F81E59" w:rsidP="00F81E59">
            <w:pPr>
              <w:suppressAutoHyphens/>
              <w:rPr>
                <w:sz w:val="20"/>
                <w:szCs w:val="20"/>
                <w:lang w:eastAsia="ar-SA"/>
              </w:rPr>
            </w:pPr>
          </w:p>
        </w:tc>
        <w:tc>
          <w:tcPr>
            <w:tcW w:w="1016" w:type="dxa"/>
            <w:tcBorders>
              <w:top w:val="single" w:sz="4" w:space="0" w:color="auto"/>
              <w:left w:val="single" w:sz="4" w:space="0" w:color="auto"/>
              <w:bottom w:val="single" w:sz="4" w:space="0" w:color="auto"/>
              <w:right w:val="single" w:sz="4" w:space="0" w:color="auto"/>
            </w:tcBorders>
            <w:vAlign w:val="center"/>
            <w:hideMark/>
          </w:tcPr>
          <w:p w:rsidR="00F81E59" w:rsidRPr="00F81E59" w:rsidRDefault="00F81E59" w:rsidP="00F81E59">
            <w:pPr>
              <w:suppressAutoHyphens/>
              <w:rPr>
                <w:sz w:val="20"/>
                <w:szCs w:val="20"/>
                <w:lang w:eastAsia="ar-SA"/>
              </w:rPr>
            </w:pPr>
            <w:r w:rsidRPr="00F81E59">
              <w:rPr>
                <w:sz w:val="20"/>
                <w:szCs w:val="20"/>
                <w:lang w:eastAsia="ar-SA"/>
              </w:rPr>
              <w:t>29.10.23</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81E59" w:rsidRPr="00F81E59" w:rsidRDefault="00F81E59" w:rsidP="00F81E59">
            <w:pPr>
              <w:suppressAutoHyphens/>
              <w:rPr>
                <w:sz w:val="20"/>
                <w:szCs w:val="20"/>
                <w:lang w:eastAsia="ar-SA"/>
              </w:rPr>
            </w:pPr>
          </w:p>
        </w:tc>
        <w:tc>
          <w:tcPr>
            <w:tcW w:w="3551" w:type="dxa"/>
            <w:vMerge/>
            <w:tcBorders>
              <w:top w:val="single" w:sz="4" w:space="0" w:color="auto"/>
              <w:left w:val="single" w:sz="4" w:space="0" w:color="auto"/>
              <w:bottom w:val="single" w:sz="4" w:space="0" w:color="auto"/>
              <w:right w:val="single" w:sz="4" w:space="0" w:color="auto"/>
            </w:tcBorders>
            <w:vAlign w:val="center"/>
            <w:hideMark/>
          </w:tcPr>
          <w:p w:rsidR="00F81E59" w:rsidRPr="00F81E59" w:rsidRDefault="00F81E59" w:rsidP="00F81E59">
            <w:pPr>
              <w:suppressAutoHyphens/>
              <w:rPr>
                <w:sz w:val="20"/>
                <w:szCs w:val="20"/>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81E59" w:rsidRPr="00F81E59" w:rsidRDefault="00F81E59" w:rsidP="00F81E59">
            <w:pPr>
              <w:suppressAutoHyphens/>
              <w:rPr>
                <w:sz w:val="20"/>
                <w:szCs w:val="20"/>
                <w:lang w:eastAsia="ar-SA"/>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F81E59" w:rsidRPr="00F81E59" w:rsidRDefault="00F81E59" w:rsidP="00F81E59">
            <w:pPr>
              <w:suppressAutoHyphens/>
              <w:rPr>
                <w:sz w:val="20"/>
                <w:szCs w:val="20"/>
                <w:lang w:eastAsia="ar-SA"/>
              </w:rPr>
            </w:pPr>
          </w:p>
        </w:tc>
        <w:tc>
          <w:tcPr>
            <w:tcW w:w="7612" w:type="dxa"/>
            <w:vMerge/>
            <w:tcBorders>
              <w:top w:val="single" w:sz="4" w:space="0" w:color="auto"/>
              <w:left w:val="single" w:sz="4" w:space="0" w:color="auto"/>
              <w:bottom w:val="single" w:sz="4" w:space="0" w:color="auto"/>
              <w:right w:val="single" w:sz="4" w:space="0" w:color="auto"/>
            </w:tcBorders>
            <w:vAlign w:val="center"/>
            <w:hideMark/>
          </w:tcPr>
          <w:p w:rsidR="00F81E59" w:rsidRPr="00F81E59" w:rsidRDefault="00F81E59" w:rsidP="00F81E59">
            <w:pPr>
              <w:suppressAutoHyphens/>
              <w:rPr>
                <w:sz w:val="20"/>
                <w:szCs w:val="20"/>
                <w:lang w:eastAsia="ar-SA"/>
              </w:rPr>
            </w:pPr>
          </w:p>
        </w:tc>
        <w:tc>
          <w:tcPr>
            <w:tcW w:w="1186" w:type="dxa"/>
            <w:vMerge/>
            <w:tcBorders>
              <w:top w:val="single" w:sz="4" w:space="0" w:color="auto"/>
              <w:left w:val="single" w:sz="4" w:space="0" w:color="auto"/>
              <w:bottom w:val="single" w:sz="4" w:space="0" w:color="auto"/>
              <w:right w:val="single" w:sz="4" w:space="0" w:color="auto"/>
            </w:tcBorders>
            <w:vAlign w:val="center"/>
            <w:hideMark/>
          </w:tcPr>
          <w:p w:rsidR="00F81E59" w:rsidRPr="00F81E59" w:rsidRDefault="00F81E59" w:rsidP="00F81E59">
            <w:pPr>
              <w:suppressAutoHyphens/>
              <w:rPr>
                <w:sz w:val="20"/>
                <w:szCs w:val="20"/>
                <w:lang w:eastAsia="ar-S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81E59" w:rsidRPr="00F81E59" w:rsidRDefault="00F81E59" w:rsidP="00F81E59">
            <w:pPr>
              <w:suppressAutoHyphens/>
              <w:rPr>
                <w:sz w:val="20"/>
                <w:szCs w:val="20"/>
                <w:lang w:eastAsia="ar-SA"/>
              </w:rPr>
            </w:pPr>
          </w:p>
        </w:tc>
        <w:tc>
          <w:tcPr>
            <w:tcW w:w="3792" w:type="dxa"/>
            <w:vMerge/>
            <w:tcBorders>
              <w:top w:val="single" w:sz="4" w:space="0" w:color="auto"/>
              <w:left w:val="single" w:sz="4" w:space="0" w:color="auto"/>
              <w:bottom w:val="single" w:sz="4" w:space="0" w:color="auto"/>
              <w:right w:val="single" w:sz="4" w:space="0" w:color="auto"/>
            </w:tcBorders>
            <w:vAlign w:val="center"/>
            <w:hideMark/>
          </w:tcPr>
          <w:p w:rsidR="00F81E59" w:rsidRPr="00F81E59" w:rsidRDefault="00F81E59" w:rsidP="00F81E59">
            <w:pPr>
              <w:suppressAutoHyphens/>
              <w:rPr>
                <w:sz w:val="20"/>
                <w:szCs w:val="20"/>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81E59" w:rsidRPr="00F81E59" w:rsidRDefault="00F81E59" w:rsidP="00F81E59">
            <w:pPr>
              <w:suppressAutoHyphens/>
              <w:rPr>
                <w:sz w:val="20"/>
                <w:szCs w:val="20"/>
                <w:lang w:eastAsia="ar-SA"/>
              </w:rPr>
            </w:pPr>
          </w:p>
        </w:tc>
        <w:tc>
          <w:tcPr>
            <w:tcW w:w="1524" w:type="dxa"/>
            <w:vMerge/>
            <w:tcBorders>
              <w:top w:val="single" w:sz="4" w:space="0" w:color="auto"/>
              <w:left w:val="single" w:sz="4" w:space="0" w:color="auto"/>
              <w:bottom w:val="single" w:sz="4" w:space="0" w:color="auto"/>
              <w:right w:val="single" w:sz="4" w:space="0" w:color="auto"/>
            </w:tcBorders>
            <w:vAlign w:val="center"/>
            <w:hideMark/>
          </w:tcPr>
          <w:p w:rsidR="00F81E59" w:rsidRPr="00F81E59" w:rsidRDefault="00F81E59" w:rsidP="00F81E59">
            <w:pPr>
              <w:suppressAutoHyphens/>
              <w:rPr>
                <w:sz w:val="20"/>
                <w:szCs w:val="20"/>
                <w:lang w:eastAsia="ar-SA"/>
              </w:rPr>
            </w:pPr>
          </w:p>
        </w:tc>
      </w:tr>
      <w:tr w:rsidR="00F81E59" w:rsidRPr="00F81E59" w:rsidTr="00A57D32">
        <w:trPr>
          <w:trHeight w:val="440"/>
        </w:trPr>
        <w:tc>
          <w:tcPr>
            <w:tcW w:w="4531" w:type="dxa"/>
            <w:vMerge/>
            <w:tcBorders>
              <w:top w:val="single" w:sz="4" w:space="0" w:color="auto"/>
              <w:left w:val="single" w:sz="4" w:space="0" w:color="auto"/>
              <w:bottom w:val="single" w:sz="4" w:space="0" w:color="auto"/>
              <w:right w:val="single" w:sz="4" w:space="0" w:color="auto"/>
            </w:tcBorders>
            <w:vAlign w:val="center"/>
            <w:hideMark/>
          </w:tcPr>
          <w:p w:rsidR="00F81E59" w:rsidRPr="00F81E59" w:rsidRDefault="00F81E59" w:rsidP="00F81E59">
            <w:pPr>
              <w:suppressAutoHyphens/>
              <w:rPr>
                <w:sz w:val="20"/>
                <w:szCs w:val="20"/>
                <w:lang w:eastAsia="ar-SA"/>
              </w:rPr>
            </w:pPr>
          </w:p>
        </w:tc>
        <w:tc>
          <w:tcPr>
            <w:tcW w:w="1016" w:type="dxa"/>
            <w:tcBorders>
              <w:top w:val="single" w:sz="4" w:space="0" w:color="auto"/>
              <w:left w:val="single" w:sz="4" w:space="0" w:color="auto"/>
              <w:bottom w:val="single" w:sz="4" w:space="0" w:color="auto"/>
              <w:right w:val="single" w:sz="4" w:space="0" w:color="auto"/>
            </w:tcBorders>
            <w:vAlign w:val="center"/>
            <w:hideMark/>
          </w:tcPr>
          <w:p w:rsidR="00F81E59" w:rsidRPr="00F81E59" w:rsidRDefault="00F81E59" w:rsidP="00F81E59">
            <w:pPr>
              <w:suppressAutoHyphens/>
              <w:rPr>
                <w:sz w:val="20"/>
                <w:szCs w:val="20"/>
                <w:lang w:eastAsia="ar-SA"/>
              </w:rPr>
            </w:pPr>
            <w:r w:rsidRPr="00F81E59">
              <w:rPr>
                <w:sz w:val="20"/>
                <w:szCs w:val="20"/>
                <w:lang w:eastAsia="ar-SA"/>
              </w:rPr>
              <w:t>29.10.24</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81E59" w:rsidRPr="00F81E59" w:rsidRDefault="00F81E59" w:rsidP="00F81E59">
            <w:pPr>
              <w:suppressAutoHyphens/>
              <w:rPr>
                <w:sz w:val="20"/>
                <w:szCs w:val="20"/>
                <w:lang w:eastAsia="ar-SA"/>
              </w:rPr>
            </w:pPr>
          </w:p>
        </w:tc>
        <w:tc>
          <w:tcPr>
            <w:tcW w:w="3551" w:type="dxa"/>
            <w:vMerge/>
            <w:tcBorders>
              <w:top w:val="single" w:sz="4" w:space="0" w:color="auto"/>
              <w:left w:val="single" w:sz="4" w:space="0" w:color="auto"/>
              <w:bottom w:val="single" w:sz="4" w:space="0" w:color="auto"/>
              <w:right w:val="single" w:sz="4" w:space="0" w:color="auto"/>
            </w:tcBorders>
            <w:vAlign w:val="center"/>
            <w:hideMark/>
          </w:tcPr>
          <w:p w:rsidR="00F81E59" w:rsidRPr="00F81E59" w:rsidRDefault="00F81E59" w:rsidP="00F81E59">
            <w:pPr>
              <w:suppressAutoHyphens/>
              <w:rPr>
                <w:sz w:val="20"/>
                <w:szCs w:val="20"/>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81E59" w:rsidRPr="00F81E59" w:rsidRDefault="00F81E59" w:rsidP="00F81E59">
            <w:pPr>
              <w:suppressAutoHyphens/>
              <w:rPr>
                <w:sz w:val="20"/>
                <w:szCs w:val="20"/>
                <w:lang w:eastAsia="ar-SA"/>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F81E59" w:rsidRPr="00F81E59" w:rsidRDefault="00F81E59" w:rsidP="00F81E59">
            <w:pPr>
              <w:suppressAutoHyphens/>
              <w:rPr>
                <w:sz w:val="20"/>
                <w:szCs w:val="20"/>
                <w:lang w:eastAsia="ar-SA"/>
              </w:rPr>
            </w:pPr>
          </w:p>
        </w:tc>
        <w:tc>
          <w:tcPr>
            <w:tcW w:w="7612" w:type="dxa"/>
            <w:vMerge/>
            <w:tcBorders>
              <w:top w:val="single" w:sz="4" w:space="0" w:color="auto"/>
              <w:left w:val="single" w:sz="4" w:space="0" w:color="auto"/>
              <w:bottom w:val="single" w:sz="4" w:space="0" w:color="auto"/>
              <w:right w:val="single" w:sz="4" w:space="0" w:color="auto"/>
            </w:tcBorders>
            <w:vAlign w:val="center"/>
            <w:hideMark/>
          </w:tcPr>
          <w:p w:rsidR="00F81E59" w:rsidRPr="00F81E59" w:rsidRDefault="00F81E59" w:rsidP="00F81E59">
            <w:pPr>
              <w:suppressAutoHyphens/>
              <w:rPr>
                <w:sz w:val="20"/>
                <w:szCs w:val="20"/>
                <w:lang w:eastAsia="ar-SA"/>
              </w:rPr>
            </w:pPr>
          </w:p>
        </w:tc>
        <w:tc>
          <w:tcPr>
            <w:tcW w:w="1186" w:type="dxa"/>
            <w:vMerge/>
            <w:tcBorders>
              <w:top w:val="single" w:sz="4" w:space="0" w:color="auto"/>
              <w:left w:val="single" w:sz="4" w:space="0" w:color="auto"/>
              <w:bottom w:val="single" w:sz="4" w:space="0" w:color="auto"/>
              <w:right w:val="single" w:sz="4" w:space="0" w:color="auto"/>
            </w:tcBorders>
            <w:vAlign w:val="center"/>
            <w:hideMark/>
          </w:tcPr>
          <w:p w:rsidR="00F81E59" w:rsidRPr="00F81E59" w:rsidRDefault="00F81E59" w:rsidP="00F81E59">
            <w:pPr>
              <w:suppressAutoHyphens/>
              <w:rPr>
                <w:sz w:val="20"/>
                <w:szCs w:val="20"/>
                <w:lang w:eastAsia="ar-S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81E59" w:rsidRPr="00F81E59" w:rsidRDefault="00F81E59" w:rsidP="00F81E59">
            <w:pPr>
              <w:suppressAutoHyphens/>
              <w:rPr>
                <w:sz w:val="20"/>
                <w:szCs w:val="20"/>
                <w:lang w:eastAsia="ar-SA"/>
              </w:rPr>
            </w:pPr>
          </w:p>
        </w:tc>
        <w:tc>
          <w:tcPr>
            <w:tcW w:w="3792" w:type="dxa"/>
            <w:vMerge/>
            <w:tcBorders>
              <w:top w:val="single" w:sz="4" w:space="0" w:color="auto"/>
              <w:left w:val="single" w:sz="4" w:space="0" w:color="auto"/>
              <w:bottom w:val="single" w:sz="4" w:space="0" w:color="auto"/>
              <w:right w:val="single" w:sz="4" w:space="0" w:color="auto"/>
            </w:tcBorders>
            <w:vAlign w:val="center"/>
            <w:hideMark/>
          </w:tcPr>
          <w:p w:rsidR="00F81E59" w:rsidRPr="00F81E59" w:rsidRDefault="00F81E59" w:rsidP="00F81E59">
            <w:pPr>
              <w:suppressAutoHyphens/>
              <w:rPr>
                <w:sz w:val="20"/>
                <w:szCs w:val="20"/>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81E59" w:rsidRPr="00F81E59" w:rsidRDefault="00F81E59" w:rsidP="00F81E59">
            <w:pPr>
              <w:suppressAutoHyphens/>
              <w:rPr>
                <w:sz w:val="20"/>
                <w:szCs w:val="20"/>
                <w:lang w:eastAsia="ar-SA"/>
              </w:rPr>
            </w:pPr>
          </w:p>
        </w:tc>
        <w:tc>
          <w:tcPr>
            <w:tcW w:w="1524" w:type="dxa"/>
            <w:vMerge/>
            <w:tcBorders>
              <w:top w:val="single" w:sz="4" w:space="0" w:color="auto"/>
              <w:left w:val="single" w:sz="4" w:space="0" w:color="auto"/>
              <w:bottom w:val="single" w:sz="4" w:space="0" w:color="auto"/>
              <w:right w:val="single" w:sz="4" w:space="0" w:color="auto"/>
            </w:tcBorders>
            <w:vAlign w:val="center"/>
            <w:hideMark/>
          </w:tcPr>
          <w:p w:rsidR="00F81E59" w:rsidRPr="00F81E59" w:rsidRDefault="00F81E59" w:rsidP="00F81E59">
            <w:pPr>
              <w:suppressAutoHyphens/>
              <w:rPr>
                <w:sz w:val="20"/>
                <w:szCs w:val="20"/>
                <w:lang w:eastAsia="ar-SA"/>
              </w:rPr>
            </w:pPr>
          </w:p>
        </w:tc>
      </w:tr>
      <w:tr w:rsidR="00F81E59" w:rsidRPr="00F81E59" w:rsidTr="00A57D32">
        <w:trPr>
          <w:trHeight w:val="1693"/>
        </w:trPr>
        <w:tc>
          <w:tcPr>
            <w:tcW w:w="4531" w:type="dxa"/>
            <w:vMerge/>
            <w:tcBorders>
              <w:top w:val="single" w:sz="4" w:space="0" w:color="auto"/>
              <w:left w:val="single" w:sz="4" w:space="0" w:color="auto"/>
              <w:bottom w:val="single" w:sz="4" w:space="0" w:color="auto"/>
              <w:right w:val="single" w:sz="4" w:space="0" w:color="auto"/>
            </w:tcBorders>
            <w:vAlign w:val="center"/>
            <w:hideMark/>
          </w:tcPr>
          <w:p w:rsidR="00F81E59" w:rsidRPr="00F81E59" w:rsidRDefault="00F81E59" w:rsidP="00F81E59">
            <w:pPr>
              <w:suppressAutoHyphens/>
              <w:rPr>
                <w:sz w:val="20"/>
                <w:szCs w:val="20"/>
                <w:lang w:eastAsia="ar-SA"/>
              </w:rPr>
            </w:pPr>
          </w:p>
        </w:tc>
        <w:tc>
          <w:tcPr>
            <w:tcW w:w="1016" w:type="dxa"/>
            <w:tcBorders>
              <w:top w:val="single" w:sz="4" w:space="0" w:color="auto"/>
              <w:left w:val="single" w:sz="4" w:space="0" w:color="auto"/>
              <w:bottom w:val="single" w:sz="4" w:space="0" w:color="auto"/>
              <w:right w:val="single" w:sz="4" w:space="0" w:color="auto"/>
            </w:tcBorders>
            <w:vAlign w:val="center"/>
          </w:tcPr>
          <w:p w:rsidR="00F81E59" w:rsidRPr="00F81E59" w:rsidRDefault="00F81E59" w:rsidP="00F81E59">
            <w:pPr>
              <w:suppressAutoHyphens/>
              <w:rPr>
                <w:sz w:val="20"/>
                <w:szCs w:val="20"/>
                <w:lang w:eastAsia="ar-SA"/>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81E59" w:rsidRPr="00F81E59" w:rsidRDefault="00F81E59" w:rsidP="00F81E59">
            <w:pPr>
              <w:suppressAutoHyphens/>
              <w:rPr>
                <w:sz w:val="20"/>
                <w:szCs w:val="20"/>
                <w:lang w:eastAsia="ar-SA"/>
              </w:rPr>
            </w:pPr>
          </w:p>
        </w:tc>
        <w:tc>
          <w:tcPr>
            <w:tcW w:w="3551" w:type="dxa"/>
            <w:vMerge/>
            <w:tcBorders>
              <w:top w:val="single" w:sz="4" w:space="0" w:color="auto"/>
              <w:left w:val="single" w:sz="4" w:space="0" w:color="auto"/>
              <w:bottom w:val="single" w:sz="4" w:space="0" w:color="auto"/>
              <w:right w:val="single" w:sz="4" w:space="0" w:color="auto"/>
            </w:tcBorders>
            <w:vAlign w:val="center"/>
            <w:hideMark/>
          </w:tcPr>
          <w:p w:rsidR="00F81E59" w:rsidRPr="00F81E59" w:rsidRDefault="00F81E59" w:rsidP="00F81E59">
            <w:pPr>
              <w:suppressAutoHyphens/>
              <w:rPr>
                <w:sz w:val="20"/>
                <w:szCs w:val="20"/>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81E59" w:rsidRPr="00F81E59" w:rsidRDefault="00F81E59" w:rsidP="00F81E59">
            <w:pPr>
              <w:suppressAutoHyphens/>
              <w:rPr>
                <w:sz w:val="20"/>
                <w:szCs w:val="20"/>
                <w:lang w:eastAsia="ar-SA"/>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F81E59" w:rsidRPr="00F81E59" w:rsidRDefault="00F81E59" w:rsidP="00F81E59">
            <w:pPr>
              <w:suppressAutoHyphens/>
              <w:rPr>
                <w:sz w:val="20"/>
                <w:szCs w:val="20"/>
                <w:lang w:eastAsia="ar-SA"/>
              </w:rPr>
            </w:pPr>
          </w:p>
        </w:tc>
        <w:tc>
          <w:tcPr>
            <w:tcW w:w="7612" w:type="dxa"/>
            <w:vMerge/>
            <w:tcBorders>
              <w:top w:val="single" w:sz="4" w:space="0" w:color="auto"/>
              <w:left w:val="single" w:sz="4" w:space="0" w:color="auto"/>
              <w:bottom w:val="single" w:sz="4" w:space="0" w:color="auto"/>
              <w:right w:val="single" w:sz="4" w:space="0" w:color="auto"/>
            </w:tcBorders>
            <w:vAlign w:val="center"/>
            <w:hideMark/>
          </w:tcPr>
          <w:p w:rsidR="00F81E59" w:rsidRPr="00F81E59" w:rsidRDefault="00F81E59" w:rsidP="00F81E59">
            <w:pPr>
              <w:suppressAutoHyphens/>
              <w:rPr>
                <w:sz w:val="20"/>
                <w:szCs w:val="20"/>
                <w:lang w:eastAsia="ar-SA"/>
              </w:rPr>
            </w:pPr>
          </w:p>
        </w:tc>
        <w:tc>
          <w:tcPr>
            <w:tcW w:w="1186" w:type="dxa"/>
            <w:vMerge/>
            <w:tcBorders>
              <w:top w:val="single" w:sz="4" w:space="0" w:color="auto"/>
              <w:left w:val="single" w:sz="4" w:space="0" w:color="auto"/>
              <w:bottom w:val="single" w:sz="4" w:space="0" w:color="auto"/>
              <w:right w:val="single" w:sz="4" w:space="0" w:color="auto"/>
            </w:tcBorders>
            <w:vAlign w:val="center"/>
            <w:hideMark/>
          </w:tcPr>
          <w:p w:rsidR="00F81E59" w:rsidRPr="00F81E59" w:rsidRDefault="00F81E59" w:rsidP="00F81E59">
            <w:pPr>
              <w:suppressAutoHyphens/>
              <w:rPr>
                <w:sz w:val="20"/>
                <w:szCs w:val="20"/>
                <w:lang w:eastAsia="ar-S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81E59" w:rsidRPr="00F81E59" w:rsidRDefault="00F81E59" w:rsidP="00F81E59">
            <w:pPr>
              <w:suppressAutoHyphens/>
              <w:rPr>
                <w:sz w:val="20"/>
                <w:szCs w:val="20"/>
                <w:lang w:eastAsia="ar-SA"/>
              </w:rPr>
            </w:pPr>
          </w:p>
        </w:tc>
        <w:tc>
          <w:tcPr>
            <w:tcW w:w="3792" w:type="dxa"/>
            <w:vMerge/>
            <w:tcBorders>
              <w:top w:val="single" w:sz="4" w:space="0" w:color="auto"/>
              <w:left w:val="single" w:sz="4" w:space="0" w:color="auto"/>
              <w:bottom w:val="single" w:sz="4" w:space="0" w:color="auto"/>
              <w:right w:val="single" w:sz="4" w:space="0" w:color="auto"/>
            </w:tcBorders>
            <w:vAlign w:val="center"/>
            <w:hideMark/>
          </w:tcPr>
          <w:p w:rsidR="00F81E59" w:rsidRPr="00F81E59" w:rsidRDefault="00F81E59" w:rsidP="00F81E59">
            <w:pPr>
              <w:suppressAutoHyphens/>
              <w:rPr>
                <w:sz w:val="20"/>
                <w:szCs w:val="20"/>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81E59" w:rsidRPr="00F81E59" w:rsidRDefault="00F81E59" w:rsidP="00F81E59">
            <w:pPr>
              <w:suppressAutoHyphens/>
              <w:rPr>
                <w:sz w:val="20"/>
                <w:szCs w:val="20"/>
                <w:lang w:eastAsia="ar-SA"/>
              </w:rPr>
            </w:pPr>
          </w:p>
        </w:tc>
        <w:tc>
          <w:tcPr>
            <w:tcW w:w="1524" w:type="dxa"/>
            <w:vMerge/>
            <w:tcBorders>
              <w:top w:val="single" w:sz="4" w:space="0" w:color="auto"/>
              <w:left w:val="single" w:sz="4" w:space="0" w:color="auto"/>
              <w:bottom w:val="single" w:sz="4" w:space="0" w:color="auto"/>
              <w:right w:val="single" w:sz="4" w:space="0" w:color="auto"/>
            </w:tcBorders>
            <w:vAlign w:val="center"/>
            <w:hideMark/>
          </w:tcPr>
          <w:p w:rsidR="00F81E59" w:rsidRPr="00F81E59" w:rsidRDefault="00F81E59" w:rsidP="00F81E59">
            <w:pPr>
              <w:suppressAutoHyphens/>
              <w:rPr>
                <w:sz w:val="20"/>
                <w:szCs w:val="20"/>
                <w:lang w:eastAsia="ar-SA"/>
              </w:rPr>
            </w:pPr>
          </w:p>
        </w:tc>
      </w:tr>
    </w:tbl>
    <w:p w:rsidR="00F81E59" w:rsidRPr="00F81E59" w:rsidRDefault="00F81E59" w:rsidP="00F81E59">
      <w:pPr>
        <w:suppressAutoHyphens/>
        <w:rPr>
          <w:lang w:eastAsia="ar-SA"/>
        </w:rPr>
      </w:pPr>
    </w:p>
    <w:p w:rsidR="00F81E59" w:rsidRPr="00F81E59" w:rsidRDefault="00F81E59" w:rsidP="00F81E59">
      <w:pPr>
        <w:suppressAutoHyphens/>
        <w:rPr>
          <w:lang w:eastAsia="ar-SA"/>
        </w:rPr>
      </w:pPr>
      <w:r w:rsidRPr="00F81E59">
        <w:rPr>
          <w:lang w:eastAsia="ar-SA"/>
        </w:rPr>
        <w:t>Объем расходов, рассчитанный с применением нормативных затрат, может быть изменен по решению руководителя учреждения в пределах, утвержденных на эти цели лимитов бюджетных обязательств.</w:t>
      </w:r>
    </w:p>
    <w:p w:rsidR="00AB2964" w:rsidRPr="00AB2964" w:rsidRDefault="00AB2964" w:rsidP="00AB2964">
      <w:pPr>
        <w:suppressAutoHyphens/>
        <w:rPr>
          <w:sz w:val="20"/>
          <w:szCs w:val="20"/>
          <w:lang w:eastAsia="ar-SA"/>
        </w:rPr>
      </w:pPr>
    </w:p>
    <w:p w:rsidR="00AB2964" w:rsidRPr="00AB2964" w:rsidRDefault="00AB2964" w:rsidP="00AB2964">
      <w:pPr>
        <w:suppressAutoHyphens/>
        <w:rPr>
          <w:sz w:val="20"/>
          <w:szCs w:val="20"/>
          <w:lang w:eastAsia="ar-SA"/>
        </w:rPr>
      </w:pPr>
    </w:p>
    <w:p w:rsidR="00AB2964" w:rsidRPr="00AB2964" w:rsidRDefault="00AB2964" w:rsidP="00AB2964">
      <w:pPr>
        <w:suppressAutoHyphens/>
        <w:rPr>
          <w:sz w:val="20"/>
          <w:szCs w:val="20"/>
          <w:lang w:eastAsia="ar-SA"/>
        </w:rPr>
      </w:pPr>
    </w:p>
    <w:p w:rsidR="00AB2964" w:rsidRPr="00AB2964" w:rsidRDefault="00AB2964" w:rsidP="00AB2964">
      <w:pPr>
        <w:suppressAutoHyphens/>
        <w:rPr>
          <w:sz w:val="20"/>
          <w:szCs w:val="20"/>
          <w:lang w:eastAsia="ar-SA"/>
        </w:rPr>
      </w:pPr>
    </w:p>
    <w:p w:rsidR="00AB2964" w:rsidRPr="00AB2964" w:rsidRDefault="00AB2964" w:rsidP="00AB2964">
      <w:pPr>
        <w:suppressAutoHyphens/>
        <w:rPr>
          <w:sz w:val="20"/>
          <w:szCs w:val="20"/>
          <w:lang w:eastAsia="ar-SA"/>
        </w:rPr>
      </w:pPr>
    </w:p>
    <w:p w:rsidR="00AB2964" w:rsidRPr="00AB2964" w:rsidRDefault="00AB2964" w:rsidP="00AB2964">
      <w:pPr>
        <w:suppressAutoHyphens/>
        <w:rPr>
          <w:sz w:val="20"/>
          <w:szCs w:val="20"/>
          <w:lang w:eastAsia="ar-SA"/>
        </w:rPr>
      </w:pPr>
    </w:p>
    <w:p w:rsidR="00AB2964" w:rsidRPr="00AB2964" w:rsidRDefault="00AB2964" w:rsidP="00AB2964">
      <w:pPr>
        <w:suppressAutoHyphens/>
        <w:rPr>
          <w:sz w:val="20"/>
          <w:szCs w:val="20"/>
          <w:lang w:eastAsia="ar-SA"/>
        </w:rPr>
      </w:pPr>
    </w:p>
    <w:p w:rsidR="00AB2964" w:rsidRPr="00AB2964" w:rsidRDefault="00AB2964" w:rsidP="00AB2964">
      <w:pPr>
        <w:suppressAutoHyphens/>
        <w:rPr>
          <w:sz w:val="20"/>
          <w:szCs w:val="20"/>
          <w:lang w:eastAsia="ar-SA"/>
        </w:rPr>
      </w:pPr>
    </w:p>
    <w:p w:rsidR="00AB2964" w:rsidRPr="00AB2964" w:rsidRDefault="00AB2964" w:rsidP="00AB2964">
      <w:pPr>
        <w:suppressAutoHyphens/>
        <w:rPr>
          <w:sz w:val="20"/>
          <w:szCs w:val="20"/>
          <w:lang w:eastAsia="ar-SA"/>
        </w:rPr>
      </w:pPr>
    </w:p>
    <w:p w:rsidR="00AB2964" w:rsidRPr="00AB2964" w:rsidRDefault="00AB2964" w:rsidP="00AB2964">
      <w:pPr>
        <w:suppressAutoHyphens/>
        <w:rPr>
          <w:sz w:val="20"/>
          <w:szCs w:val="20"/>
          <w:lang w:eastAsia="ar-SA"/>
        </w:rPr>
      </w:pPr>
    </w:p>
    <w:p w:rsidR="00AB2964" w:rsidRPr="00AB2964" w:rsidRDefault="00AB2964" w:rsidP="00AB2964">
      <w:pPr>
        <w:suppressAutoHyphens/>
        <w:rPr>
          <w:sz w:val="20"/>
          <w:szCs w:val="20"/>
          <w:lang w:eastAsia="ar-SA"/>
        </w:rPr>
      </w:pPr>
    </w:p>
    <w:p w:rsidR="00AB2964" w:rsidRPr="00AB2964" w:rsidRDefault="00AB2964" w:rsidP="00AB2964">
      <w:pPr>
        <w:suppressAutoHyphens/>
        <w:rPr>
          <w:sz w:val="20"/>
          <w:szCs w:val="20"/>
          <w:lang w:eastAsia="ar-SA"/>
        </w:rPr>
      </w:pPr>
    </w:p>
    <w:p w:rsidR="00AB2964" w:rsidRPr="00AB2964" w:rsidRDefault="00AB2964" w:rsidP="00AB2964">
      <w:pPr>
        <w:suppressAutoHyphens/>
        <w:rPr>
          <w:sz w:val="20"/>
          <w:szCs w:val="20"/>
          <w:lang w:eastAsia="ar-SA"/>
        </w:rPr>
      </w:pPr>
    </w:p>
    <w:p w:rsidR="00AB2964" w:rsidRPr="00AB2964" w:rsidRDefault="00AB2964" w:rsidP="00AB2964">
      <w:pPr>
        <w:suppressAutoHyphens/>
        <w:rPr>
          <w:sz w:val="20"/>
          <w:szCs w:val="20"/>
          <w:lang w:eastAsia="ar-SA"/>
        </w:rPr>
      </w:pPr>
    </w:p>
    <w:p w:rsidR="00AB2964" w:rsidRPr="00AB2964" w:rsidRDefault="00AB2964" w:rsidP="00AB2964">
      <w:pPr>
        <w:suppressAutoHyphens/>
        <w:rPr>
          <w:sz w:val="20"/>
          <w:szCs w:val="20"/>
          <w:lang w:eastAsia="ar-SA"/>
        </w:rPr>
      </w:pPr>
    </w:p>
    <w:p w:rsidR="00AB2964" w:rsidRPr="00AB2964" w:rsidRDefault="00AB2964" w:rsidP="00AB2964">
      <w:pPr>
        <w:suppressAutoHyphens/>
        <w:rPr>
          <w:sz w:val="20"/>
          <w:szCs w:val="20"/>
          <w:lang w:eastAsia="ar-SA"/>
        </w:rPr>
      </w:pPr>
    </w:p>
    <w:sectPr w:rsidR="00AB2964" w:rsidRPr="00AB2964" w:rsidSect="00F81E59">
      <w:pgSz w:w="16838" w:h="11906" w:orient="landscape"/>
      <w:pgMar w:top="567" w:right="567" w:bottom="113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JournalSans">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95F59"/>
    <w:multiLevelType w:val="multilevel"/>
    <w:tmpl w:val="16041620"/>
    <w:lvl w:ilvl="0">
      <w:start w:val="2"/>
      <w:numFmt w:val="decimal"/>
      <w:lvlText w:val="%1."/>
      <w:lvlJc w:val="left"/>
      <w:pPr>
        <w:ind w:left="675" w:hanging="675"/>
      </w:pPr>
      <w:rPr>
        <w:rFonts w:hint="default"/>
      </w:rPr>
    </w:lvl>
    <w:lvl w:ilvl="1">
      <w:start w:val="3"/>
      <w:numFmt w:val="decimal"/>
      <w:lvlText w:val="%1.%2."/>
      <w:lvlJc w:val="left"/>
      <w:pPr>
        <w:ind w:left="1620" w:hanging="720"/>
      </w:pPr>
      <w:rPr>
        <w:rFonts w:hint="default"/>
      </w:rPr>
    </w:lvl>
    <w:lvl w:ilvl="2">
      <w:start w:val="6"/>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1">
    <w:nsid w:val="0145679C"/>
    <w:multiLevelType w:val="multilevel"/>
    <w:tmpl w:val="2514D84A"/>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2DD7CF5"/>
    <w:multiLevelType w:val="multilevel"/>
    <w:tmpl w:val="3FBA1768"/>
    <w:lvl w:ilvl="0">
      <w:start w:val="1"/>
      <w:numFmt w:val="decimal"/>
      <w:lvlText w:val="%1."/>
      <w:lvlJc w:val="left"/>
      <w:pPr>
        <w:ind w:left="1410" w:hanging="1410"/>
      </w:pPr>
      <w:rPr>
        <w:rFonts w:hint="default"/>
      </w:rPr>
    </w:lvl>
    <w:lvl w:ilvl="1">
      <w:start w:val="1"/>
      <w:numFmt w:val="decimal"/>
      <w:lvlText w:val="%1.%2."/>
      <w:lvlJc w:val="left"/>
      <w:pPr>
        <w:ind w:left="1950" w:hanging="1410"/>
      </w:pPr>
      <w:rPr>
        <w:rFonts w:hint="default"/>
      </w:rPr>
    </w:lvl>
    <w:lvl w:ilvl="2">
      <w:start w:val="1"/>
      <w:numFmt w:val="decimal"/>
      <w:lvlText w:val="%1.%2.%3."/>
      <w:lvlJc w:val="left"/>
      <w:pPr>
        <w:ind w:left="2490" w:hanging="1410"/>
      </w:pPr>
      <w:rPr>
        <w:rFonts w:hint="default"/>
      </w:rPr>
    </w:lvl>
    <w:lvl w:ilvl="3">
      <w:start w:val="1"/>
      <w:numFmt w:val="decimal"/>
      <w:lvlText w:val="%1.%2.%3.%4."/>
      <w:lvlJc w:val="left"/>
      <w:pPr>
        <w:ind w:left="3030" w:hanging="1410"/>
      </w:pPr>
      <w:rPr>
        <w:rFonts w:hint="default"/>
      </w:rPr>
    </w:lvl>
    <w:lvl w:ilvl="4">
      <w:start w:val="1"/>
      <w:numFmt w:val="decimal"/>
      <w:lvlText w:val="%1.%2.%3.%4.%5."/>
      <w:lvlJc w:val="left"/>
      <w:pPr>
        <w:ind w:left="3570" w:hanging="141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nsid w:val="107E7156"/>
    <w:multiLevelType w:val="multilevel"/>
    <w:tmpl w:val="A5AEA764"/>
    <w:lvl w:ilvl="0">
      <w:start w:val="1"/>
      <w:numFmt w:val="decimal"/>
      <w:lvlText w:val="%1."/>
      <w:lvlJc w:val="left"/>
      <w:pPr>
        <w:ind w:left="720" w:hanging="360"/>
      </w:pPr>
      <w:rPr>
        <w:rFonts w:hint="default"/>
        <w:b w:val="0"/>
      </w:rPr>
    </w:lvl>
    <w:lvl w:ilvl="1">
      <w:start w:val="1"/>
      <w:numFmt w:val="decimal"/>
      <w:isLgl/>
      <w:lvlText w:val="%1.%2."/>
      <w:lvlJc w:val="left"/>
      <w:pPr>
        <w:ind w:left="1997"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11C015DC"/>
    <w:multiLevelType w:val="multilevel"/>
    <w:tmpl w:val="3FBA1768"/>
    <w:lvl w:ilvl="0">
      <w:start w:val="1"/>
      <w:numFmt w:val="decimal"/>
      <w:lvlText w:val="%1."/>
      <w:lvlJc w:val="left"/>
      <w:pPr>
        <w:ind w:left="1410" w:hanging="1410"/>
      </w:pPr>
      <w:rPr>
        <w:rFonts w:hint="default"/>
      </w:rPr>
    </w:lvl>
    <w:lvl w:ilvl="1">
      <w:start w:val="1"/>
      <w:numFmt w:val="decimal"/>
      <w:lvlText w:val="%1.%2."/>
      <w:lvlJc w:val="left"/>
      <w:pPr>
        <w:ind w:left="1950" w:hanging="1410"/>
      </w:pPr>
      <w:rPr>
        <w:rFonts w:hint="default"/>
      </w:rPr>
    </w:lvl>
    <w:lvl w:ilvl="2">
      <w:start w:val="1"/>
      <w:numFmt w:val="decimal"/>
      <w:lvlText w:val="%1.%2.%3."/>
      <w:lvlJc w:val="left"/>
      <w:pPr>
        <w:ind w:left="2490" w:hanging="1410"/>
      </w:pPr>
      <w:rPr>
        <w:rFonts w:hint="default"/>
      </w:rPr>
    </w:lvl>
    <w:lvl w:ilvl="3">
      <w:start w:val="1"/>
      <w:numFmt w:val="decimal"/>
      <w:lvlText w:val="%1.%2.%3.%4."/>
      <w:lvlJc w:val="left"/>
      <w:pPr>
        <w:ind w:left="3030" w:hanging="1410"/>
      </w:pPr>
      <w:rPr>
        <w:rFonts w:hint="default"/>
      </w:rPr>
    </w:lvl>
    <w:lvl w:ilvl="4">
      <w:start w:val="1"/>
      <w:numFmt w:val="decimal"/>
      <w:lvlText w:val="%1.%2.%3.%4.%5."/>
      <w:lvlJc w:val="left"/>
      <w:pPr>
        <w:ind w:left="3570" w:hanging="141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nsid w:val="12807D45"/>
    <w:multiLevelType w:val="hybridMultilevel"/>
    <w:tmpl w:val="FB1C1694"/>
    <w:lvl w:ilvl="0" w:tplc="D9588DD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2F503EB"/>
    <w:multiLevelType w:val="multilevel"/>
    <w:tmpl w:val="1B62D9B2"/>
    <w:lvl w:ilvl="0">
      <w:start w:val="1"/>
      <w:numFmt w:val="decimal"/>
      <w:lvlText w:val="%1."/>
      <w:lvlJc w:val="left"/>
      <w:pPr>
        <w:ind w:left="450" w:hanging="450"/>
      </w:pPr>
      <w:rPr>
        <w:rFonts w:hint="default"/>
      </w:rPr>
    </w:lvl>
    <w:lvl w:ilvl="1">
      <w:start w:val="9"/>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
    <w:nsid w:val="145D65DC"/>
    <w:multiLevelType w:val="multilevel"/>
    <w:tmpl w:val="C7B86D12"/>
    <w:lvl w:ilvl="0">
      <w:start w:val="1"/>
      <w:numFmt w:val="decimal"/>
      <w:lvlText w:val="%1."/>
      <w:lvlJc w:val="left"/>
      <w:pPr>
        <w:ind w:left="600" w:hanging="600"/>
      </w:pPr>
      <w:rPr>
        <w:rFonts w:hint="default"/>
      </w:rPr>
    </w:lvl>
    <w:lvl w:ilvl="1">
      <w:start w:val="1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
    <w:nsid w:val="176540DB"/>
    <w:multiLevelType w:val="multilevel"/>
    <w:tmpl w:val="07ACD484"/>
    <w:lvl w:ilvl="0">
      <w:start w:val="1"/>
      <w:numFmt w:val="decimal"/>
      <w:lvlText w:val="%1."/>
      <w:lvlJc w:val="left"/>
      <w:pPr>
        <w:ind w:left="644" w:hanging="360"/>
      </w:pPr>
      <w:rPr>
        <w:rFonts w:hint="default"/>
        <w:sz w:val="28"/>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1A142CD3"/>
    <w:multiLevelType w:val="multilevel"/>
    <w:tmpl w:val="87D2FBCA"/>
    <w:lvl w:ilvl="0">
      <w:start w:val="1"/>
      <w:numFmt w:val="decimal"/>
      <w:lvlText w:val="%1."/>
      <w:lvlJc w:val="left"/>
      <w:pPr>
        <w:ind w:left="107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3131" w:hanging="720"/>
      </w:pPr>
      <w:rPr>
        <w:rFonts w:hint="default"/>
      </w:rPr>
    </w:lvl>
    <w:lvl w:ilvl="4">
      <w:start w:val="1"/>
      <w:numFmt w:val="decimal"/>
      <w:lvlText w:val="%1.%2.%3.%4.%5."/>
      <w:lvlJc w:val="left"/>
      <w:pPr>
        <w:ind w:left="4058"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552" w:hanging="1440"/>
      </w:pPr>
      <w:rPr>
        <w:rFonts w:hint="default"/>
      </w:rPr>
    </w:lvl>
    <w:lvl w:ilvl="7">
      <w:start w:val="1"/>
      <w:numFmt w:val="decimal"/>
      <w:lvlText w:val="%1.%2.%3.%4.%5.%6.%7.%8."/>
      <w:lvlJc w:val="left"/>
      <w:pPr>
        <w:ind w:left="6119" w:hanging="1440"/>
      </w:pPr>
      <w:rPr>
        <w:rFonts w:hint="default"/>
      </w:rPr>
    </w:lvl>
    <w:lvl w:ilvl="8">
      <w:start w:val="1"/>
      <w:numFmt w:val="decimal"/>
      <w:lvlText w:val="%1.%2.%3.%4.%5.%6.%7.%8.%9."/>
      <w:lvlJc w:val="left"/>
      <w:pPr>
        <w:ind w:left="7046" w:hanging="1800"/>
      </w:pPr>
      <w:rPr>
        <w:rFonts w:hint="default"/>
      </w:rPr>
    </w:lvl>
  </w:abstractNum>
  <w:abstractNum w:abstractNumId="10">
    <w:nsid w:val="1BE559C6"/>
    <w:multiLevelType w:val="hybridMultilevel"/>
    <w:tmpl w:val="578C042C"/>
    <w:lvl w:ilvl="0" w:tplc="577EE2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1E956D54"/>
    <w:multiLevelType w:val="multilevel"/>
    <w:tmpl w:val="09844C1C"/>
    <w:lvl w:ilvl="0">
      <w:start w:val="1"/>
      <w:numFmt w:val="decimal"/>
      <w:lvlText w:val="%1."/>
      <w:lvlJc w:val="left"/>
      <w:pPr>
        <w:ind w:left="2160" w:hanging="360"/>
      </w:pPr>
      <w:rPr>
        <w:rFonts w:hint="default"/>
      </w:rPr>
    </w:lvl>
    <w:lvl w:ilvl="1">
      <w:start w:val="1"/>
      <w:numFmt w:val="decimal"/>
      <w:isLgl/>
      <w:lvlText w:val="%1.%2."/>
      <w:lvlJc w:val="left"/>
      <w:pPr>
        <w:ind w:left="2520" w:hanging="720"/>
      </w:pPr>
      <w:rPr>
        <w:rFonts w:hint="default"/>
      </w:rPr>
    </w:lvl>
    <w:lvl w:ilvl="2">
      <w:start w:val="5"/>
      <w:numFmt w:val="decimal"/>
      <w:isLgl/>
      <w:lvlText w:val="%1.%2.%3."/>
      <w:lvlJc w:val="left"/>
      <w:pPr>
        <w:ind w:left="252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80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3960" w:hanging="2160"/>
      </w:pPr>
      <w:rPr>
        <w:rFonts w:hint="default"/>
      </w:rPr>
    </w:lvl>
  </w:abstractNum>
  <w:abstractNum w:abstractNumId="12">
    <w:nsid w:val="22BB0AF3"/>
    <w:multiLevelType w:val="hybridMultilevel"/>
    <w:tmpl w:val="B2EA4AC6"/>
    <w:lvl w:ilvl="0" w:tplc="C16A8040">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3">
    <w:nsid w:val="244F2866"/>
    <w:multiLevelType w:val="multilevel"/>
    <w:tmpl w:val="1E2CEA98"/>
    <w:lvl w:ilvl="0">
      <w:start w:val="1"/>
      <w:numFmt w:val="decimal"/>
      <w:lvlText w:val="%1."/>
      <w:lvlJc w:val="left"/>
      <w:pPr>
        <w:ind w:left="450" w:hanging="450"/>
      </w:pPr>
      <w:rPr>
        <w:rFonts w:hint="default"/>
      </w:rPr>
    </w:lvl>
    <w:lvl w:ilvl="1">
      <w:start w:val="8"/>
      <w:numFmt w:val="decimal"/>
      <w:lvlText w:val="%1.%2."/>
      <w:lvlJc w:val="left"/>
      <w:pPr>
        <w:ind w:left="1571"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4">
    <w:nsid w:val="272B646F"/>
    <w:multiLevelType w:val="hybridMultilevel"/>
    <w:tmpl w:val="4C98B99C"/>
    <w:lvl w:ilvl="0" w:tplc="7338BC0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F80BCB"/>
    <w:multiLevelType w:val="multilevel"/>
    <w:tmpl w:val="89D05BA4"/>
    <w:lvl w:ilvl="0">
      <w:start w:val="1"/>
      <w:numFmt w:val="decimal"/>
      <w:lvlText w:val="%1."/>
      <w:lvlJc w:val="left"/>
      <w:pPr>
        <w:ind w:left="450" w:hanging="450"/>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6">
    <w:nsid w:val="385425A9"/>
    <w:multiLevelType w:val="hybridMultilevel"/>
    <w:tmpl w:val="05086E6A"/>
    <w:lvl w:ilvl="0" w:tplc="7F4C11D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39FE14E8"/>
    <w:multiLevelType w:val="multilevel"/>
    <w:tmpl w:val="F89E904A"/>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1661EFF"/>
    <w:multiLevelType w:val="hybridMultilevel"/>
    <w:tmpl w:val="2354BB68"/>
    <w:lvl w:ilvl="0" w:tplc="70B8DE7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4EA0FF6"/>
    <w:multiLevelType w:val="multilevel"/>
    <w:tmpl w:val="1592C72C"/>
    <w:lvl w:ilvl="0">
      <w:start w:val="1"/>
      <w:numFmt w:val="decimal"/>
      <w:lvlText w:val="%1."/>
      <w:lvlJc w:val="left"/>
      <w:pPr>
        <w:ind w:left="450" w:hanging="450"/>
      </w:pPr>
      <w:rPr>
        <w:rFonts w:hint="default"/>
      </w:rPr>
    </w:lvl>
    <w:lvl w:ilvl="1">
      <w:start w:val="9"/>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0">
    <w:nsid w:val="44F07E44"/>
    <w:multiLevelType w:val="hybridMultilevel"/>
    <w:tmpl w:val="ABD0C870"/>
    <w:lvl w:ilvl="0" w:tplc="F7F86D1A">
      <w:start w:val="1"/>
      <w:numFmt w:val="bullet"/>
      <w:lvlText w:val=""/>
      <w:lvlJc w:val="left"/>
      <w:pPr>
        <w:ind w:left="1429" w:hanging="360"/>
      </w:pPr>
      <w:rPr>
        <w:rFonts w:ascii="Symbol" w:hAnsi="Symbol" w:hint="default"/>
      </w:rPr>
    </w:lvl>
    <w:lvl w:ilvl="1" w:tplc="E0E2C348">
      <w:start w:val="1"/>
      <w:numFmt w:val="bullet"/>
      <w:lvlText w:val="o"/>
      <w:lvlJc w:val="left"/>
      <w:pPr>
        <w:ind w:left="2149" w:hanging="360"/>
      </w:pPr>
      <w:rPr>
        <w:rFonts w:ascii="Courier New" w:hAnsi="Courier New" w:cs="Courier New" w:hint="default"/>
      </w:rPr>
    </w:lvl>
    <w:lvl w:ilvl="2" w:tplc="289C75B4">
      <w:start w:val="1"/>
      <w:numFmt w:val="bullet"/>
      <w:lvlText w:val=""/>
      <w:lvlJc w:val="left"/>
      <w:pPr>
        <w:ind w:left="2869" w:hanging="360"/>
      </w:pPr>
      <w:rPr>
        <w:rFonts w:ascii="Wingdings" w:hAnsi="Wingdings" w:hint="default"/>
      </w:rPr>
    </w:lvl>
    <w:lvl w:ilvl="3" w:tplc="F314F656">
      <w:start w:val="1"/>
      <w:numFmt w:val="bullet"/>
      <w:lvlText w:val=""/>
      <w:lvlJc w:val="left"/>
      <w:pPr>
        <w:ind w:left="3589" w:hanging="360"/>
      </w:pPr>
      <w:rPr>
        <w:rFonts w:ascii="Symbol" w:hAnsi="Symbol" w:hint="default"/>
      </w:rPr>
    </w:lvl>
    <w:lvl w:ilvl="4" w:tplc="0DC803BE">
      <w:start w:val="1"/>
      <w:numFmt w:val="bullet"/>
      <w:lvlText w:val="o"/>
      <w:lvlJc w:val="left"/>
      <w:pPr>
        <w:ind w:left="4309" w:hanging="360"/>
      </w:pPr>
      <w:rPr>
        <w:rFonts w:ascii="Courier New" w:hAnsi="Courier New" w:cs="Courier New" w:hint="default"/>
      </w:rPr>
    </w:lvl>
    <w:lvl w:ilvl="5" w:tplc="FD2E926E">
      <w:start w:val="1"/>
      <w:numFmt w:val="bullet"/>
      <w:lvlText w:val=""/>
      <w:lvlJc w:val="left"/>
      <w:pPr>
        <w:ind w:left="5029" w:hanging="360"/>
      </w:pPr>
      <w:rPr>
        <w:rFonts w:ascii="Wingdings" w:hAnsi="Wingdings" w:hint="default"/>
      </w:rPr>
    </w:lvl>
    <w:lvl w:ilvl="6" w:tplc="04384AAA">
      <w:start w:val="1"/>
      <w:numFmt w:val="bullet"/>
      <w:lvlText w:val=""/>
      <w:lvlJc w:val="left"/>
      <w:pPr>
        <w:ind w:left="5749" w:hanging="360"/>
      </w:pPr>
      <w:rPr>
        <w:rFonts w:ascii="Symbol" w:hAnsi="Symbol" w:hint="default"/>
      </w:rPr>
    </w:lvl>
    <w:lvl w:ilvl="7" w:tplc="DBEA50DA">
      <w:start w:val="1"/>
      <w:numFmt w:val="bullet"/>
      <w:lvlText w:val="o"/>
      <w:lvlJc w:val="left"/>
      <w:pPr>
        <w:ind w:left="6469" w:hanging="360"/>
      </w:pPr>
      <w:rPr>
        <w:rFonts w:ascii="Courier New" w:hAnsi="Courier New" w:cs="Courier New" w:hint="default"/>
      </w:rPr>
    </w:lvl>
    <w:lvl w:ilvl="8" w:tplc="3CA03A12">
      <w:start w:val="1"/>
      <w:numFmt w:val="bullet"/>
      <w:lvlText w:val=""/>
      <w:lvlJc w:val="left"/>
      <w:pPr>
        <w:ind w:left="7189" w:hanging="360"/>
      </w:pPr>
      <w:rPr>
        <w:rFonts w:ascii="Wingdings" w:hAnsi="Wingdings" w:hint="default"/>
      </w:rPr>
    </w:lvl>
  </w:abstractNum>
  <w:abstractNum w:abstractNumId="21">
    <w:nsid w:val="4A98793D"/>
    <w:multiLevelType w:val="multilevel"/>
    <w:tmpl w:val="F8403284"/>
    <w:lvl w:ilvl="0">
      <w:start w:val="1"/>
      <w:numFmt w:val="decimal"/>
      <w:lvlText w:val="%1."/>
      <w:lvlJc w:val="left"/>
      <w:pPr>
        <w:ind w:left="600" w:hanging="600"/>
      </w:pPr>
      <w:rPr>
        <w:rFonts w:hint="default"/>
      </w:rPr>
    </w:lvl>
    <w:lvl w:ilvl="1">
      <w:start w:val="10"/>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2">
    <w:nsid w:val="51085D2C"/>
    <w:multiLevelType w:val="hybridMultilevel"/>
    <w:tmpl w:val="9B382620"/>
    <w:lvl w:ilvl="0" w:tplc="D0CCAD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9CB186F"/>
    <w:multiLevelType w:val="multilevel"/>
    <w:tmpl w:val="97B81B42"/>
    <w:lvl w:ilvl="0">
      <w:start w:val="3"/>
      <w:numFmt w:val="decimal"/>
      <w:lvlText w:val="%1."/>
      <w:lvlJc w:val="left"/>
      <w:pPr>
        <w:ind w:left="450" w:hanging="450"/>
      </w:pPr>
      <w:rPr>
        <w:rFonts w:hint="default"/>
      </w:rPr>
    </w:lvl>
    <w:lvl w:ilvl="1">
      <w:start w:val="4"/>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600" w:hanging="180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24">
    <w:nsid w:val="5B4106CF"/>
    <w:multiLevelType w:val="hybridMultilevel"/>
    <w:tmpl w:val="90E8BA6E"/>
    <w:lvl w:ilvl="0" w:tplc="7FC664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C9223D9"/>
    <w:multiLevelType w:val="multilevel"/>
    <w:tmpl w:val="E998017E"/>
    <w:lvl w:ilvl="0">
      <w:start w:val="1"/>
      <w:numFmt w:val="decimal"/>
      <w:lvlText w:val="%1."/>
      <w:lvlJc w:val="left"/>
      <w:pPr>
        <w:ind w:left="450" w:hanging="450"/>
      </w:pPr>
      <w:rPr>
        <w:rFonts w:hint="default"/>
      </w:rPr>
    </w:lvl>
    <w:lvl w:ilvl="1">
      <w:start w:val="8"/>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6">
    <w:nsid w:val="5CE638E9"/>
    <w:multiLevelType w:val="hybridMultilevel"/>
    <w:tmpl w:val="4EF8DCE8"/>
    <w:lvl w:ilvl="0" w:tplc="95FED000">
      <w:start w:val="1"/>
      <w:numFmt w:val="decimal"/>
      <w:suff w:val="space"/>
      <w:lvlText w:val="%1."/>
      <w:lvlJc w:val="left"/>
      <w:pPr>
        <w:ind w:firstLine="851"/>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5E3A26B1"/>
    <w:multiLevelType w:val="multilevel"/>
    <w:tmpl w:val="3FECB39E"/>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8"/>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nsid w:val="6585775D"/>
    <w:multiLevelType w:val="hybridMultilevel"/>
    <w:tmpl w:val="6964B3AE"/>
    <w:lvl w:ilvl="0" w:tplc="E36683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AEC3D7E"/>
    <w:multiLevelType w:val="multilevel"/>
    <w:tmpl w:val="8C203AF6"/>
    <w:lvl w:ilvl="0">
      <w:start w:val="1"/>
      <w:numFmt w:val="decimal"/>
      <w:lvlText w:val="%1."/>
      <w:lvlJc w:val="left"/>
      <w:pPr>
        <w:ind w:left="600" w:hanging="600"/>
      </w:pPr>
      <w:rPr>
        <w:rFonts w:hint="default"/>
      </w:rPr>
    </w:lvl>
    <w:lvl w:ilvl="1">
      <w:start w:val="10"/>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0">
    <w:nsid w:val="6BAF5D5A"/>
    <w:multiLevelType w:val="multilevel"/>
    <w:tmpl w:val="3FBA1768"/>
    <w:lvl w:ilvl="0">
      <w:start w:val="1"/>
      <w:numFmt w:val="decimal"/>
      <w:lvlText w:val="%1."/>
      <w:lvlJc w:val="left"/>
      <w:pPr>
        <w:ind w:left="1410" w:hanging="1410"/>
      </w:pPr>
      <w:rPr>
        <w:rFonts w:hint="default"/>
      </w:rPr>
    </w:lvl>
    <w:lvl w:ilvl="1">
      <w:start w:val="1"/>
      <w:numFmt w:val="decimal"/>
      <w:lvlText w:val="%1.%2."/>
      <w:lvlJc w:val="left"/>
      <w:pPr>
        <w:ind w:left="1950" w:hanging="1410"/>
      </w:pPr>
      <w:rPr>
        <w:rFonts w:hint="default"/>
      </w:rPr>
    </w:lvl>
    <w:lvl w:ilvl="2">
      <w:start w:val="1"/>
      <w:numFmt w:val="decimal"/>
      <w:lvlText w:val="%1.%2.%3."/>
      <w:lvlJc w:val="left"/>
      <w:pPr>
        <w:ind w:left="2490" w:hanging="1410"/>
      </w:pPr>
      <w:rPr>
        <w:rFonts w:hint="default"/>
      </w:rPr>
    </w:lvl>
    <w:lvl w:ilvl="3">
      <w:start w:val="1"/>
      <w:numFmt w:val="decimal"/>
      <w:lvlText w:val="%1.%2.%3.%4."/>
      <w:lvlJc w:val="left"/>
      <w:pPr>
        <w:ind w:left="3030" w:hanging="1410"/>
      </w:pPr>
      <w:rPr>
        <w:rFonts w:hint="default"/>
      </w:rPr>
    </w:lvl>
    <w:lvl w:ilvl="4">
      <w:start w:val="1"/>
      <w:numFmt w:val="decimal"/>
      <w:lvlText w:val="%1.%2.%3.%4.%5."/>
      <w:lvlJc w:val="left"/>
      <w:pPr>
        <w:ind w:left="3570" w:hanging="141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1">
    <w:nsid w:val="6D6B6EDD"/>
    <w:multiLevelType w:val="hybridMultilevel"/>
    <w:tmpl w:val="3F5AE452"/>
    <w:lvl w:ilvl="0" w:tplc="63C4B1B0">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nsid w:val="71DC58A7"/>
    <w:multiLevelType w:val="multilevel"/>
    <w:tmpl w:val="689A49AC"/>
    <w:lvl w:ilvl="0">
      <w:start w:val="1"/>
      <w:numFmt w:val="decimal"/>
      <w:lvlText w:val="%1."/>
      <w:lvlJc w:val="left"/>
      <w:pPr>
        <w:ind w:left="600" w:hanging="600"/>
      </w:pPr>
      <w:rPr>
        <w:rFonts w:hint="default"/>
      </w:rPr>
    </w:lvl>
    <w:lvl w:ilvl="1">
      <w:start w:val="1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3">
    <w:nsid w:val="73CD6159"/>
    <w:multiLevelType w:val="hybridMultilevel"/>
    <w:tmpl w:val="AD9E27CA"/>
    <w:lvl w:ilvl="0" w:tplc="C3285848">
      <w:start w:val="1"/>
      <w:numFmt w:val="decimal"/>
      <w:lvlText w:val="%1."/>
      <w:lvlJc w:val="left"/>
    </w:lvl>
    <w:lvl w:ilvl="1" w:tplc="30B4C428">
      <w:start w:val="1"/>
      <w:numFmt w:val="lowerLetter"/>
      <w:lvlText w:val="%2."/>
      <w:lvlJc w:val="left"/>
      <w:pPr>
        <w:ind w:left="1440" w:hanging="360"/>
      </w:pPr>
    </w:lvl>
    <w:lvl w:ilvl="2" w:tplc="D98A3420">
      <w:start w:val="1"/>
      <w:numFmt w:val="lowerRoman"/>
      <w:lvlText w:val="%3."/>
      <w:lvlJc w:val="right"/>
      <w:pPr>
        <w:ind w:left="2160" w:hanging="180"/>
      </w:pPr>
    </w:lvl>
    <w:lvl w:ilvl="3" w:tplc="0D2A4944">
      <w:start w:val="1"/>
      <w:numFmt w:val="decimal"/>
      <w:lvlText w:val="%4."/>
      <w:lvlJc w:val="left"/>
      <w:pPr>
        <w:ind w:left="2880" w:hanging="360"/>
      </w:pPr>
    </w:lvl>
    <w:lvl w:ilvl="4" w:tplc="34ECBC68">
      <w:start w:val="1"/>
      <w:numFmt w:val="lowerLetter"/>
      <w:lvlText w:val="%5."/>
      <w:lvlJc w:val="left"/>
      <w:pPr>
        <w:ind w:left="3600" w:hanging="360"/>
      </w:pPr>
    </w:lvl>
    <w:lvl w:ilvl="5" w:tplc="9C9A649E">
      <w:start w:val="1"/>
      <w:numFmt w:val="lowerRoman"/>
      <w:lvlText w:val="%6."/>
      <w:lvlJc w:val="right"/>
      <w:pPr>
        <w:ind w:left="4320" w:hanging="180"/>
      </w:pPr>
    </w:lvl>
    <w:lvl w:ilvl="6" w:tplc="7DDA7BAA">
      <w:start w:val="1"/>
      <w:numFmt w:val="decimal"/>
      <w:lvlText w:val="%7."/>
      <w:lvlJc w:val="left"/>
      <w:pPr>
        <w:ind w:left="5040" w:hanging="360"/>
      </w:pPr>
    </w:lvl>
    <w:lvl w:ilvl="7" w:tplc="91D40A12">
      <w:start w:val="1"/>
      <w:numFmt w:val="lowerLetter"/>
      <w:lvlText w:val="%8."/>
      <w:lvlJc w:val="left"/>
      <w:pPr>
        <w:ind w:left="5760" w:hanging="360"/>
      </w:pPr>
    </w:lvl>
    <w:lvl w:ilvl="8" w:tplc="B2365CDC">
      <w:start w:val="1"/>
      <w:numFmt w:val="lowerRoman"/>
      <w:lvlText w:val="%9."/>
      <w:lvlJc w:val="right"/>
      <w:pPr>
        <w:ind w:left="6480" w:hanging="180"/>
      </w:pPr>
    </w:lvl>
  </w:abstractNum>
  <w:abstractNum w:abstractNumId="34">
    <w:nsid w:val="74787F69"/>
    <w:multiLevelType w:val="multilevel"/>
    <w:tmpl w:val="4B685FF2"/>
    <w:lvl w:ilvl="0">
      <w:start w:val="2"/>
      <w:numFmt w:val="decimal"/>
      <w:lvlText w:val="%1."/>
      <w:lvlJc w:val="left"/>
      <w:pPr>
        <w:ind w:left="1301"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5">
    <w:nsid w:val="76B53F1F"/>
    <w:multiLevelType w:val="hybridMultilevel"/>
    <w:tmpl w:val="8068AABC"/>
    <w:lvl w:ilvl="0" w:tplc="7138ED4E">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nsid w:val="7B5126AF"/>
    <w:multiLevelType w:val="multilevel"/>
    <w:tmpl w:val="79D8E632"/>
    <w:lvl w:ilvl="0">
      <w:start w:val="1"/>
      <w:numFmt w:val="decimal"/>
      <w:lvlText w:val="%1"/>
      <w:lvlJc w:val="left"/>
      <w:pPr>
        <w:ind w:left="1282" w:hanging="1140"/>
      </w:pPr>
      <w:rPr>
        <w:rFonts w:hint="default"/>
      </w:rPr>
    </w:lvl>
    <w:lvl w:ilvl="1">
      <w:start w:val="1"/>
      <w:numFmt w:val="decimal"/>
      <w:lvlText w:val="%1.%2"/>
      <w:lvlJc w:val="left"/>
      <w:pPr>
        <w:ind w:left="1991" w:hanging="1140"/>
      </w:pPr>
      <w:rPr>
        <w:rFonts w:hint="default"/>
      </w:rPr>
    </w:lvl>
    <w:lvl w:ilvl="2">
      <w:start w:val="1"/>
      <w:numFmt w:val="decimal"/>
      <w:lvlText w:val="%1.%2.%3"/>
      <w:lvlJc w:val="left"/>
      <w:pPr>
        <w:ind w:left="2220" w:hanging="1140"/>
      </w:pPr>
      <w:rPr>
        <w:rFonts w:hint="default"/>
      </w:rPr>
    </w:lvl>
    <w:lvl w:ilvl="3">
      <w:start w:val="1"/>
      <w:numFmt w:val="decimal"/>
      <w:lvlText w:val="%1.%2.%3.%4"/>
      <w:lvlJc w:val="left"/>
      <w:pPr>
        <w:ind w:left="2760" w:hanging="1140"/>
      </w:pPr>
      <w:rPr>
        <w:rFonts w:hint="default"/>
      </w:rPr>
    </w:lvl>
    <w:lvl w:ilvl="4">
      <w:start w:val="1"/>
      <w:numFmt w:val="decimal"/>
      <w:lvlText w:val="%1.%2.%3.%4.%5"/>
      <w:lvlJc w:val="left"/>
      <w:pPr>
        <w:ind w:left="3300" w:hanging="11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7">
    <w:nsid w:val="7B7876DB"/>
    <w:multiLevelType w:val="multilevel"/>
    <w:tmpl w:val="A8C40F62"/>
    <w:lvl w:ilvl="0">
      <w:start w:val="3"/>
      <w:numFmt w:val="decimal"/>
      <w:lvlText w:val="%1."/>
      <w:lvlJc w:val="left"/>
      <w:pPr>
        <w:ind w:left="675" w:hanging="675"/>
      </w:pPr>
      <w:rPr>
        <w:rFonts w:hint="default"/>
      </w:rPr>
    </w:lvl>
    <w:lvl w:ilvl="1">
      <w:start w:val="3"/>
      <w:numFmt w:val="decimal"/>
      <w:lvlText w:val="%1.%2."/>
      <w:lvlJc w:val="left"/>
      <w:pPr>
        <w:ind w:left="1620" w:hanging="720"/>
      </w:pPr>
      <w:rPr>
        <w:rFonts w:hint="default"/>
      </w:rPr>
    </w:lvl>
    <w:lvl w:ilvl="2">
      <w:start w:val="6"/>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38">
    <w:nsid w:val="7B827D95"/>
    <w:multiLevelType w:val="hybridMultilevel"/>
    <w:tmpl w:val="F78A34B2"/>
    <w:lvl w:ilvl="0" w:tplc="9FD2B5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C6336E5"/>
    <w:multiLevelType w:val="hybridMultilevel"/>
    <w:tmpl w:val="63B48D5A"/>
    <w:lvl w:ilvl="0" w:tplc="B7142D54">
      <w:start w:val="1"/>
      <w:numFmt w:val="decimal"/>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40">
    <w:nsid w:val="7E140BEE"/>
    <w:multiLevelType w:val="multilevel"/>
    <w:tmpl w:val="3FBA1768"/>
    <w:lvl w:ilvl="0">
      <w:start w:val="1"/>
      <w:numFmt w:val="decimal"/>
      <w:lvlText w:val="%1."/>
      <w:lvlJc w:val="left"/>
      <w:pPr>
        <w:ind w:left="1410" w:hanging="1410"/>
      </w:pPr>
      <w:rPr>
        <w:rFonts w:hint="default"/>
      </w:rPr>
    </w:lvl>
    <w:lvl w:ilvl="1">
      <w:start w:val="1"/>
      <w:numFmt w:val="decimal"/>
      <w:lvlText w:val="%1.%2."/>
      <w:lvlJc w:val="left"/>
      <w:pPr>
        <w:ind w:left="1950" w:hanging="1410"/>
      </w:pPr>
      <w:rPr>
        <w:rFonts w:hint="default"/>
      </w:rPr>
    </w:lvl>
    <w:lvl w:ilvl="2">
      <w:start w:val="1"/>
      <w:numFmt w:val="decimal"/>
      <w:lvlText w:val="%1.%2.%3."/>
      <w:lvlJc w:val="left"/>
      <w:pPr>
        <w:ind w:left="2490" w:hanging="1410"/>
      </w:pPr>
      <w:rPr>
        <w:rFonts w:hint="default"/>
      </w:rPr>
    </w:lvl>
    <w:lvl w:ilvl="3">
      <w:start w:val="1"/>
      <w:numFmt w:val="decimal"/>
      <w:lvlText w:val="%1.%2.%3.%4."/>
      <w:lvlJc w:val="left"/>
      <w:pPr>
        <w:ind w:left="3030" w:hanging="1410"/>
      </w:pPr>
      <w:rPr>
        <w:rFonts w:hint="default"/>
      </w:rPr>
    </w:lvl>
    <w:lvl w:ilvl="4">
      <w:start w:val="1"/>
      <w:numFmt w:val="decimal"/>
      <w:lvlText w:val="%1.%2.%3.%4.%5."/>
      <w:lvlJc w:val="left"/>
      <w:pPr>
        <w:ind w:left="3570" w:hanging="141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1">
    <w:nsid w:val="7FC91B4B"/>
    <w:multiLevelType w:val="multilevel"/>
    <w:tmpl w:val="79D8E632"/>
    <w:lvl w:ilvl="0">
      <w:start w:val="1"/>
      <w:numFmt w:val="decimal"/>
      <w:lvlText w:val="%1"/>
      <w:lvlJc w:val="left"/>
      <w:pPr>
        <w:ind w:left="1282" w:hanging="1140"/>
      </w:pPr>
      <w:rPr>
        <w:rFonts w:hint="default"/>
      </w:rPr>
    </w:lvl>
    <w:lvl w:ilvl="1">
      <w:start w:val="1"/>
      <w:numFmt w:val="decimal"/>
      <w:lvlText w:val="%1.%2"/>
      <w:lvlJc w:val="left"/>
      <w:pPr>
        <w:ind w:left="1991" w:hanging="1140"/>
      </w:pPr>
      <w:rPr>
        <w:rFonts w:hint="default"/>
      </w:rPr>
    </w:lvl>
    <w:lvl w:ilvl="2">
      <w:start w:val="1"/>
      <w:numFmt w:val="decimal"/>
      <w:lvlText w:val="%1.%2.%3"/>
      <w:lvlJc w:val="left"/>
      <w:pPr>
        <w:ind w:left="2220" w:hanging="1140"/>
      </w:pPr>
      <w:rPr>
        <w:rFonts w:hint="default"/>
      </w:rPr>
    </w:lvl>
    <w:lvl w:ilvl="3">
      <w:start w:val="1"/>
      <w:numFmt w:val="decimal"/>
      <w:lvlText w:val="%1.%2.%3.%4"/>
      <w:lvlJc w:val="left"/>
      <w:pPr>
        <w:ind w:left="2760" w:hanging="1140"/>
      </w:pPr>
      <w:rPr>
        <w:rFonts w:hint="default"/>
      </w:rPr>
    </w:lvl>
    <w:lvl w:ilvl="4">
      <w:start w:val="1"/>
      <w:numFmt w:val="decimal"/>
      <w:lvlText w:val="%1.%2.%3.%4.%5"/>
      <w:lvlJc w:val="left"/>
      <w:pPr>
        <w:ind w:left="3300" w:hanging="11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9"/>
  </w:num>
  <w:num w:numId="2">
    <w:abstractNumId w:val="35"/>
  </w:num>
  <w:num w:numId="3">
    <w:abstractNumId w:val="31"/>
  </w:num>
  <w:num w:numId="4">
    <w:abstractNumId w:val="3"/>
  </w:num>
  <w:num w:numId="5">
    <w:abstractNumId w:val="20"/>
  </w:num>
  <w:num w:numId="6">
    <w:abstractNumId w:val="33"/>
  </w:num>
  <w:num w:numId="7">
    <w:abstractNumId w:val="14"/>
  </w:num>
  <w:num w:numId="8">
    <w:abstractNumId w:val="26"/>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5"/>
  </w:num>
  <w:num w:numId="12">
    <w:abstractNumId w:val="10"/>
  </w:num>
  <w:num w:numId="13">
    <w:abstractNumId w:val="8"/>
  </w:num>
  <w:num w:numId="14">
    <w:abstractNumId w:val="4"/>
  </w:num>
  <w:num w:numId="15">
    <w:abstractNumId w:val="25"/>
  </w:num>
  <w:num w:numId="16">
    <w:abstractNumId w:val="32"/>
  </w:num>
  <w:num w:numId="17">
    <w:abstractNumId w:val="7"/>
  </w:num>
  <w:num w:numId="18">
    <w:abstractNumId w:val="21"/>
  </w:num>
  <w:num w:numId="19">
    <w:abstractNumId w:val="19"/>
  </w:num>
  <w:num w:numId="20">
    <w:abstractNumId w:val="29"/>
  </w:num>
  <w:num w:numId="21">
    <w:abstractNumId w:val="6"/>
  </w:num>
  <w:num w:numId="22">
    <w:abstractNumId w:val="1"/>
  </w:num>
  <w:num w:numId="23">
    <w:abstractNumId w:val="40"/>
  </w:num>
  <w:num w:numId="24">
    <w:abstractNumId w:val="30"/>
  </w:num>
  <w:num w:numId="25">
    <w:abstractNumId w:val="15"/>
  </w:num>
  <w:num w:numId="26">
    <w:abstractNumId w:val="34"/>
  </w:num>
  <w:num w:numId="27">
    <w:abstractNumId w:val="41"/>
  </w:num>
  <w:num w:numId="28">
    <w:abstractNumId w:val="17"/>
  </w:num>
  <w:num w:numId="29">
    <w:abstractNumId w:val="16"/>
  </w:num>
  <w:num w:numId="30">
    <w:abstractNumId w:val="28"/>
  </w:num>
  <w:num w:numId="31">
    <w:abstractNumId w:val="13"/>
  </w:num>
  <w:num w:numId="32">
    <w:abstractNumId w:val="11"/>
  </w:num>
  <w:num w:numId="33">
    <w:abstractNumId w:val="39"/>
  </w:num>
  <w:num w:numId="34">
    <w:abstractNumId w:val="23"/>
  </w:num>
  <w:num w:numId="35">
    <w:abstractNumId w:val="0"/>
  </w:num>
  <w:num w:numId="36">
    <w:abstractNumId w:val="38"/>
  </w:num>
  <w:num w:numId="37">
    <w:abstractNumId w:val="37"/>
  </w:num>
  <w:num w:numId="38">
    <w:abstractNumId w:val="27"/>
  </w:num>
  <w:num w:numId="39">
    <w:abstractNumId w:val="12"/>
  </w:num>
  <w:num w:numId="40">
    <w:abstractNumId w:val="22"/>
  </w:num>
  <w:num w:numId="41">
    <w:abstractNumId w:val="36"/>
  </w:num>
  <w:num w:numId="42">
    <w:abstractNumId w:val="18"/>
  </w:num>
  <w:num w:numId="43">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5399"/>
    <w:rsid w:val="00004C1D"/>
    <w:rsid w:val="00020A30"/>
    <w:rsid w:val="00027B31"/>
    <w:rsid w:val="000449D6"/>
    <w:rsid w:val="00051AEB"/>
    <w:rsid w:val="00062CED"/>
    <w:rsid w:val="00070B70"/>
    <w:rsid w:val="0007647C"/>
    <w:rsid w:val="00082B49"/>
    <w:rsid w:val="0008722B"/>
    <w:rsid w:val="000973BC"/>
    <w:rsid w:val="00097CF0"/>
    <w:rsid w:val="000A1BCB"/>
    <w:rsid w:val="000A2A20"/>
    <w:rsid w:val="000A6725"/>
    <w:rsid w:val="000B0707"/>
    <w:rsid w:val="000B45CD"/>
    <w:rsid w:val="000B63FB"/>
    <w:rsid w:val="000C1BE1"/>
    <w:rsid w:val="000C4E50"/>
    <w:rsid w:val="000C647C"/>
    <w:rsid w:val="000D146C"/>
    <w:rsid w:val="000D5CDB"/>
    <w:rsid w:val="000D70EE"/>
    <w:rsid w:val="000F4835"/>
    <w:rsid w:val="00100F5B"/>
    <w:rsid w:val="00103198"/>
    <w:rsid w:val="00105399"/>
    <w:rsid w:val="001137A7"/>
    <w:rsid w:val="0011382F"/>
    <w:rsid w:val="00122371"/>
    <w:rsid w:val="00124C80"/>
    <w:rsid w:val="00133602"/>
    <w:rsid w:val="001535C7"/>
    <w:rsid w:val="001577E0"/>
    <w:rsid w:val="00172159"/>
    <w:rsid w:val="00181654"/>
    <w:rsid w:val="001847D1"/>
    <w:rsid w:val="00194655"/>
    <w:rsid w:val="001A214F"/>
    <w:rsid w:val="001B3F4F"/>
    <w:rsid w:val="001D51D8"/>
    <w:rsid w:val="001E5A77"/>
    <w:rsid w:val="001E5C22"/>
    <w:rsid w:val="001F25FA"/>
    <w:rsid w:val="00200433"/>
    <w:rsid w:val="00202E7A"/>
    <w:rsid w:val="002030AE"/>
    <w:rsid w:val="00204799"/>
    <w:rsid w:val="0020748B"/>
    <w:rsid w:val="00207E31"/>
    <w:rsid w:val="00212CE5"/>
    <w:rsid w:val="002139BF"/>
    <w:rsid w:val="002373FD"/>
    <w:rsid w:val="00243288"/>
    <w:rsid w:val="0025396F"/>
    <w:rsid w:val="002606AF"/>
    <w:rsid w:val="00260940"/>
    <w:rsid w:val="00263325"/>
    <w:rsid w:val="0027025D"/>
    <w:rsid w:val="00272BFD"/>
    <w:rsid w:val="0028064F"/>
    <w:rsid w:val="00292C72"/>
    <w:rsid w:val="002A0A07"/>
    <w:rsid w:val="002A0A0A"/>
    <w:rsid w:val="002A6E53"/>
    <w:rsid w:val="002A7676"/>
    <w:rsid w:val="002A7C4E"/>
    <w:rsid w:val="002C1BDC"/>
    <w:rsid w:val="002E7638"/>
    <w:rsid w:val="002F50E8"/>
    <w:rsid w:val="0030248D"/>
    <w:rsid w:val="00302941"/>
    <w:rsid w:val="0030451D"/>
    <w:rsid w:val="00311456"/>
    <w:rsid w:val="003129D7"/>
    <w:rsid w:val="00314BA6"/>
    <w:rsid w:val="00321F37"/>
    <w:rsid w:val="00327535"/>
    <w:rsid w:val="003460B9"/>
    <w:rsid w:val="003505A0"/>
    <w:rsid w:val="003539C9"/>
    <w:rsid w:val="00356B7C"/>
    <w:rsid w:val="00365041"/>
    <w:rsid w:val="00367270"/>
    <w:rsid w:val="0037797B"/>
    <w:rsid w:val="003A587D"/>
    <w:rsid w:val="003B71B0"/>
    <w:rsid w:val="003C28E0"/>
    <w:rsid w:val="003E2AA1"/>
    <w:rsid w:val="003F571F"/>
    <w:rsid w:val="00406391"/>
    <w:rsid w:val="00410A27"/>
    <w:rsid w:val="0041107C"/>
    <w:rsid w:val="00413793"/>
    <w:rsid w:val="00434042"/>
    <w:rsid w:val="004401B8"/>
    <w:rsid w:val="004456EC"/>
    <w:rsid w:val="0044599B"/>
    <w:rsid w:val="00461B3D"/>
    <w:rsid w:val="0046307F"/>
    <w:rsid w:val="00465A78"/>
    <w:rsid w:val="00466936"/>
    <w:rsid w:val="00471E01"/>
    <w:rsid w:val="00475138"/>
    <w:rsid w:val="004B1988"/>
    <w:rsid w:val="004B6105"/>
    <w:rsid w:val="004C0410"/>
    <w:rsid w:val="004C2DBC"/>
    <w:rsid w:val="004D794D"/>
    <w:rsid w:val="004E136B"/>
    <w:rsid w:val="00525168"/>
    <w:rsid w:val="00535B9B"/>
    <w:rsid w:val="00541887"/>
    <w:rsid w:val="00543C86"/>
    <w:rsid w:val="005472D5"/>
    <w:rsid w:val="00550178"/>
    <w:rsid w:val="00555684"/>
    <w:rsid w:val="00562976"/>
    <w:rsid w:val="0056363F"/>
    <w:rsid w:val="005639AA"/>
    <w:rsid w:val="00570667"/>
    <w:rsid w:val="00585653"/>
    <w:rsid w:val="005A0BBC"/>
    <w:rsid w:val="005B01D8"/>
    <w:rsid w:val="005B6BB0"/>
    <w:rsid w:val="005C48C2"/>
    <w:rsid w:val="005D2D42"/>
    <w:rsid w:val="005E1B19"/>
    <w:rsid w:val="005E3F6A"/>
    <w:rsid w:val="005E5230"/>
    <w:rsid w:val="005F29AB"/>
    <w:rsid w:val="005F41A7"/>
    <w:rsid w:val="005F5F4B"/>
    <w:rsid w:val="0060003B"/>
    <w:rsid w:val="00600465"/>
    <w:rsid w:val="006101E5"/>
    <w:rsid w:val="00621941"/>
    <w:rsid w:val="00653640"/>
    <w:rsid w:val="00655052"/>
    <w:rsid w:val="00656EAA"/>
    <w:rsid w:val="006625DF"/>
    <w:rsid w:val="00680312"/>
    <w:rsid w:val="0068042E"/>
    <w:rsid w:val="006A02DA"/>
    <w:rsid w:val="006B3095"/>
    <w:rsid w:val="006B3931"/>
    <w:rsid w:val="006B6B84"/>
    <w:rsid w:val="006D06E4"/>
    <w:rsid w:val="006D5773"/>
    <w:rsid w:val="007027A3"/>
    <w:rsid w:val="00707FAD"/>
    <w:rsid w:val="00714F49"/>
    <w:rsid w:val="00726743"/>
    <w:rsid w:val="00730544"/>
    <w:rsid w:val="00736233"/>
    <w:rsid w:val="0074152D"/>
    <w:rsid w:val="007441A8"/>
    <w:rsid w:val="0074778D"/>
    <w:rsid w:val="00755802"/>
    <w:rsid w:val="00755846"/>
    <w:rsid w:val="00762298"/>
    <w:rsid w:val="00762300"/>
    <w:rsid w:val="007666E7"/>
    <w:rsid w:val="00771C41"/>
    <w:rsid w:val="0078767D"/>
    <w:rsid w:val="0079279B"/>
    <w:rsid w:val="0079519C"/>
    <w:rsid w:val="007A4153"/>
    <w:rsid w:val="007C6A39"/>
    <w:rsid w:val="007C78E5"/>
    <w:rsid w:val="007D313E"/>
    <w:rsid w:val="007D5346"/>
    <w:rsid w:val="007D6774"/>
    <w:rsid w:val="007D7D77"/>
    <w:rsid w:val="007E15FD"/>
    <w:rsid w:val="007E4756"/>
    <w:rsid w:val="007E5014"/>
    <w:rsid w:val="007F1114"/>
    <w:rsid w:val="0080118D"/>
    <w:rsid w:val="008047E4"/>
    <w:rsid w:val="0080609F"/>
    <w:rsid w:val="0080714A"/>
    <w:rsid w:val="008144AE"/>
    <w:rsid w:val="0081557D"/>
    <w:rsid w:val="0081570D"/>
    <w:rsid w:val="0081581F"/>
    <w:rsid w:val="00815DCE"/>
    <w:rsid w:val="008160F1"/>
    <w:rsid w:val="00832C39"/>
    <w:rsid w:val="00845B76"/>
    <w:rsid w:val="0085741D"/>
    <w:rsid w:val="00862BDA"/>
    <w:rsid w:val="00871AB3"/>
    <w:rsid w:val="0087768B"/>
    <w:rsid w:val="00881015"/>
    <w:rsid w:val="008879E2"/>
    <w:rsid w:val="008A629C"/>
    <w:rsid w:val="008C5086"/>
    <w:rsid w:val="008D2C05"/>
    <w:rsid w:val="008E0C3B"/>
    <w:rsid w:val="008E2591"/>
    <w:rsid w:val="008F2B13"/>
    <w:rsid w:val="008F429D"/>
    <w:rsid w:val="008F5AA7"/>
    <w:rsid w:val="00905570"/>
    <w:rsid w:val="0092799C"/>
    <w:rsid w:val="00934685"/>
    <w:rsid w:val="009370D6"/>
    <w:rsid w:val="0094205B"/>
    <w:rsid w:val="0094567C"/>
    <w:rsid w:val="00946398"/>
    <w:rsid w:val="00946D3E"/>
    <w:rsid w:val="009504B8"/>
    <w:rsid w:val="0096261D"/>
    <w:rsid w:val="00976BED"/>
    <w:rsid w:val="009804D2"/>
    <w:rsid w:val="00984274"/>
    <w:rsid w:val="0098768B"/>
    <w:rsid w:val="0099185C"/>
    <w:rsid w:val="009A0D54"/>
    <w:rsid w:val="009A3D76"/>
    <w:rsid w:val="009A4C1C"/>
    <w:rsid w:val="009B3EE0"/>
    <w:rsid w:val="009B4968"/>
    <w:rsid w:val="009B5944"/>
    <w:rsid w:val="009B5C8A"/>
    <w:rsid w:val="009C40B8"/>
    <w:rsid w:val="009C78B7"/>
    <w:rsid w:val="009D5C2E"/>
    <w:rsid w:val="009E15EC"/>
    <w:rsid w:val="009E1653"/>
    <w:rsid w:val="009E2F65"/>
    <w:rsid w:val="009E43FA"/>
    <w:rsid w:val="009E727C"/>
    <w:rsid w:val="009F2522"/>
    <w:rsid w:val="00A03E9D"/>
    <w:rsid w:val="00A04208"/>
    <w:rsid w:val="00A17020"/>
    <w:rsid w:val="00A1766B"/>
    <w:rsid w:val="00A239C2"/>
    <w:rsid w:val="00A25668"/>
    <w:rsid w:val="00A25B3C"/>
    <w:rsid w:val="00A3071B"/>
    <w:rsid w:val="00A33087"/>
    <w:rsid w:val="00A425B7"/>
    <w:rsid w:val="00A50D21"/>
    <w:rsid w:val="00A57D32"/>
    <w:rsid w:val="00A61642"/>
    <w:rsid w:val="00A70619"/>
    <w:rsid w:val="00A72720"/>
    <w:rsid w:val="00A7583E"/>
    <w:rsid w:val="00A77349"/>
    <w:rsid w:val="00A7741B"/>
    <w:rsid w:val="00A814CE"/>
    <w:rsid w:val="00A86F06"/>
    <w:rsid w:val="00AB2964"/>
    <w:rsid w:val="00AB5930"/>
    <w:rsid w:val="00AC46AB"/>
    <w:rsid w:val="00AC68B3"/>
    <w:rsid w:val="00AD0258"/>
    <w:rsid w:val="00AD2F7E"/>
    <w:rsid w:val="00AD5AE9"/>
    <w:rsid w:val="00AE43F6"/>
    <w:rsid w:val="00AE4FA3"/>
    <w:rsid w:val="00B12EBC"/>
    <w:rsid w:val="00B32A8D"/>
    <w:rsid w:val="00B36844"/>
    <w:rsid w:val="00B6398F"/>
    <w:rsid w:val="00B7641C"/>
    <w:rsid w:val="00B777F1"/>
    <w:rsid w:val="00B842EA"/>
    <w:rsid w:val="00B9219B"/>
    <w:rsid w:val="00B95F19"/>
    <w:rsid w:val="00BA3062"/>
    <w:rsid w:val="00BA3157"/>
    <w:rsid w:val="00BA7856"/>
    <w:rsid w:val="00BA7CB1"/>
    <w:rsid w:val="00BB1CFD"/>
    <w:rsid w:val="00BB5D73"/>
    <w:rsid w:val="00BB65D8"/>
    <w:rsid w:val="00BB7DCA"/>
    <w:rsid w:val="00BD7D61"/>
    <w:rsid w:val="00BE45E1"/>
    <w:rsid w:val="00BE7E47"/>
    <w:rsid w:val="00BF6919"/>
    <w:rsid w:val="00BF6CCF"/>
    <w:rsid w:val="00BF72DC"/>
    <w:rsid w:val="00BF7C13"/>
    <w:rsid w:val="00C12098"/>
    <w:rsid w:val="00C200F8"/>
    <w:rsid w:val="00C22105"/>
    <w:rsid w:val="00C23C96"/>
    <w:rsid w:val="00C341D1"/>
    <w:rsid w:val="00C35F47"/>
    <w:rsid w:val="00C40D29"/>
    <w:rsid w:val="00C517FA"/>
    <w:rsid w:val="00C5629D"/>
    <w:rsid w:val="00C6394B"/>
    <w:rsid w:val="00C64330"/>
    <w:rsid w:val="00C85722"/>
    <w:rsid w:val="00C868C4"/>
    <w:rsid w:val="00C925C7"/>
    <w:rsid w:val="00CB253C"/>
    <w:rsid w:val="00CB5743"/>
    <w:rsid w:val="00CB77AA"/>
    <w:rsid w:val="00CD2597"/>
    <w:rsid w:val="00CE0E59"/>
    <w:rsid w:val="00D041C8"/>
    <w:rsid w:val="00D319AF"/>
    <w:rsid w:val="00D33076"/>
    <w:rsid w:val="00D35FDA"/>
    <w:rsid w:val="00D3723D"/>
    <w:rsid w:val="00D41668"/>
    <w:rsid w:val="00D529B4"/>
    <w:rsid w:val="00D54278"/>
    <w:rsid w:val="00D54A18"/>
    <w:rsid w:val="00D556A3"/>
    <w:rsid w:val="00D57885"/>
    <w:rsid w:val="00D72390"/>
    <w:rsid w:val="00D81E56"/>
    <w:rsid w:val="00D866C3"/>
    <w:rsid w:val="00D9410E"/>
    <w:rsid w:val="00D947EE"/>
    <w:rsid w:val="00DB3B14"/>
    <w:rsid w:val="00DB4A49"/>
    <w:rsid w:val="00DD20D4"/>
    <w:rsid w:val="00DD6A2C"/>
    <w:rsid w:val="00DF3927"/>
    <w:rsid w:val="00DF5FED"/>
    <w:rsid w:val="00DF75A7"/>
    <w:rsid w:val="00E02BCE"/>
    <w:rsid w:val="00E15AAC"/>
    <w:rsid w:val="00E215C1"/>
    <w:rsid w:val="00E22C7D"/>
    <w:rsid w:val="00E269C1"/>
    <w:rsid w:val="00E336D7"/>
    <w:rsid w:val="00E612F1"/>
    <w:rsid w:val="00E64C56"/>
    <w:rsid w:val="00E6525E"/>
    <w:rsid w:val="00E75730"/>
    <w:rsid w:val="00E83E15"/>
    <w:rsid w:val="00E87B1B"/>
    <w:rsid w:val="00E90BA1"/>
    <w:rsid w:val="00E965FA"/>
    <w:rsid w:val="00EB15A9"/>
    <w:rsid w:val="00EB48A2"/>
    <w:rsid w:val="00EB5996"/>
    <w:rsid w:val="00EC1036"/>
    <w:rsid w:val="00EF3105"/>
    <w:rsid w:val="00EF3A56"/>
    <w:rsid w:val="00EF6577"/>
    <w:rsid w:val="00F0106F"/>
    <w:rsid w:val="00F109B4"/>
    <w:rsid w:val="00F11F06"/>
    <w:rsid w:val="00F27BF0"/>
    <w:rsid w:val="00F37FC2"/>
    <w:rsid w:val="00F4772B"/>
    <w:rsid w:val="00F47CE1"/>
    <w:rsid w:val="00F515F8"/>
    <w:rsid w:val="00F62393"/>
    <w:rsid w:val="00F67122"/>
    <w:rsid w:val="00F67534"/>
    <w:rsid w:val="00F74621"/>
    <w:rsid w:val="00F81E59"/>
    <w:rsid w:val="00F83A53"/>
    <w:rsid w:val="00F93638"/>
    <w:rsid w:val="00FA16CF"/>
    <w:rsid w:val="00FA465E"/>
    <w:rsid w:val="00FC09FC"/>
    <w:rsid w:val="00FC76CA"/>
    <w:rsid w:val="00FE2615"/>
    <w:rsid w:val="00FF08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3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05399"/>
    <w:pPr>
      <w:keepNext/>
      <w:overflowPunct w:val="0"/>
      <w:autoSpaceDE w:val="0"/>
      <w:autoSpaceDN w:val="0"/>
      <w:adjustRightInd w:val="0"/>
      <w:jc w:val="center"/>
      <w:textAlignment w:val="baseline"/>
      <w:outlineLvl w:val="0"/>
    </w:pPr>
    <w:rPr>
      <w:b/>
      <w:sz w:val="28"/>
      <w:szCs w:val="20"/>
    </w:rPr>
  </w:style>
  <w:style w:type="paragraph" w:styleId="2">
    <w:name w:val="heading 2"/>
    <w:basedOn w:val="a"/>
    <w:next w:val="a"/>
    <w:link w:val="20"/>
    <w:uiPriority w:val="9"/>
    <w:qFormat/>
    <w:rsid w:val="00881015"/>
    <w:pPr>
      <w:keepNext/>
      <w:ind w:left="-284"/>
      <w:outlineLvl w:val="1"/>
    </w:pPr>
    <w:rPr>
      <w:sz w:val="28"/>
    </w:rPr>
  </w:style>
  <w:style w:type="paragraph" w:styleId="3">
    <w:name w:val="heading 3"/>
    <w:basedOn w:val="a"/>
    <w:next w:val="a"/>
    <w:link w:val="30"/>
    <w:qFormat/>
    <w:rsid w:val="00881015"/>
    <w:pPr>
      <w:keepNext/>
      <w:jc w:val="center"/>
      <w:outlineLvl w:val="2"/>
    </w:pPr>
    <w:rPr>
      <w:sz w:val="28"/>
    </w:rPr>
  </w:style>
  <w:style w:type="paragraph" w:styleId="4">
    <w:name w:val="heading 4"/>
    <w:basedOn w:val="a"/>
    <w:next w:val="a"/>
    <w:link w:val="40"/>
    <w:qFormat/>
    <w:rsid w:val="00881015"/>
    <w:pPr>
      <w:keepNext/>
      <w:spacing w:before="240" w:after="60"/>
      <w:outlineLvl w:val="3"/>
    </w:pPr>
    <w:rPr>
      <w:b/>
      <w:bCs/>
      <w:sz w:val="28"/>
      <w:szCs w:val="28"/>
    </w:rPr>
  </w:style>
  <w:style w:type="paragraph" w:styleId="5">
    <w:name w:val="heading 5"/>
    <w:basedOn w:val="a"/>
    <w:next w:val="a"/>
    <w:link w:val="50"/>
    <w:qFormat/>
    <w:rsid w:val="00AB2964"/>
    <w:pPr>
      <w:keepNext/>
      <w:widowControl w:val="0"/>
      <w:autoSpaceDE w:val="0"/>
      <w:autoSpaceDN w:val="0"/>
      <w:adjustRightInd w:val="0"/>
      <w:ind w:left="4956" w:firstLine="444"/>
      <w:outlineLvl w:val="4"/>
    </w:pPr>
    <w:rPr>
      <w:sz w:val="28"/>
      <w:szCs w:val="20"/>
    </w:rPr>
  </w:style>
  <w:style w:type="paragraph" w:styleId="6">
    <w:name w:val="heading 6"/>
    <w:basedOn w:val="a"/>
    <w:next w:val="a"/>
    <w:link w:val="60"/>
    <w:qFormat/>
    <w:rsid w:val="00AB2964"/>
    <w:pPr>
      <w:keepNext/>
      <w:widowControl w:val="0"/>
      <w:autoSpaceDE w:val="0"/>
      <w:autoSpaceDN w:val="0"/>
      <w:adjustRightInd w:val="0"/>
      <w:jc w:val="both"/>
      <w:outlineLvl w:val="5"/>
    </w:pPr>
    <w:rPr>
      <w:sz w:val="28"/>
      <w:szCs w:val="20"/>
    </w:rPr>
  </w:style>
  <w:style w:type="paragraph" w:styleId="7">
    <w:name w:val="heading 7"/>
    <w:basedOn w:val="a"/>
    <w:next w:val="a"/>
    <w:link w:val="70"/>
    <w:qFormat/>
    <w:rsid w:val="00AB2964"/>
    <w:pPr>
      <w:keepNext/>
      <w:widowControl w:val="0"/>
      <w:autoSpaceDE w:val="0"/>
      <w:autoSpaceDN w:val="0"/>
      <w:adjustRightInd w:val="0"/>
      <w:spacing w:line="360" w:lineRule="auto"/>
      <w:jc w:val="both"/>
      <w:outlineLvl w:val="6"/>
    </w:pPr>
    <w:rPr>
      <w:color w:val="000000"/>
      <w:sz w:val="28"/>
      <w:szCs w:val="30"/>
    </w:rPr>
  </w:style>
  <w:style w:type="paragraph" w:styleId="8">
    <w:name w:val="heading 8"/>
    <w:basedOn w:val="a"/>
    <w:next w:val="a"/>
    <w:link w:val="80"/>
    <w:qFormat/>
    <w:rsid w:val="00AB2964"/>
    <w:pPr>
      <w:keepNext/>
      <w:widowControl w:val="0"/>
      <w:autoSpaceDE w:val="0"/>
      <w:autoSpaceDN w:val="0"/>
      <w:adjustRightInd w:val="0"/>
      <w:jc w:val="right"/>
      <w:outlineLvl w:val="7"/>
    </w:pPr>
    <w:rPr>
      <w:sz w:val="28"/>
    </w:rPr>
  </w:style>
  <w:style w:type="paragraph" w:styleId="9">
    <w:name w:val="heading 9"/>
    <w:basedOn w:val="a"/>
    <w:next w:val="a"/>
    <w:link w:val="90"/>
    <w:qFormat/>
    <w:rsid w:val="00AB2964"/>
    <w:pPr>
      <w:keepNext/>
      <w:widowControl w:val="0"/>
      <w:shd w:val="clear" w:color="auto" w:fill="FFFFFF"/>
      <w:suppressAutoHyphens/>
      <w:autoSpaceDE w:val="0"/>
      <w:autoSpaceDN w:val="0"/>
      <w:adjustRightInd w:val="0"/>
      <w:spacing w:before="106" w:after="240" w:line="370" w:lineRule="exact"/>
      <w:jc w:val="center"/>
      <w:outlineLvl w:val="8"/>
    </w:pPr>
    <w:rPr>
      <w:b/>
      <w:bCs/>
      <w:color w:val="000000"/>
      <w:spacing w:val="-18"/>
      <w:sz w:val="37"/>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05399"/>
    <w:rPr>
      <w:rFonts w:ascii="Times New Roman" w:eastAsia="Times New Roman" w:hAnsi="Times New Roman" w:cs="Times New Roman"/>
      <w:b/>
      <w:sz w:val="28"/>
      <w:szCs w:val="20"/>
      <w:lang w:eastAsia="ru-RU"/>
    </w:rPr>
  </w:style>
  <w:style w:type="paragraph" w:styleId="a3">
    <w:name w:val="List Paragraph"/>
    <w:basedOn w:val="a"/>
    <w:uiPriority w:val="34"/>
    <w:qFormat/>
    <w:rsid w:val="005B01D8"/>
    <w:pPr>
      <w:ind w:left="720"/>
      <w:contextualSpacing/>
    </w:pPr>
  </w:style>
  <w:style w:type="table" w:styleId="a4">
    <w:name w:val="Table Grid"/>
    <w:uiPriority w:val="59"/>
    <w:rsid w:val="005E5230"/>
    <w:pPr>
      <w:spacing w:after="0" w:line="240" w:lineRule="auto"/>
    </w:pPr>
    <w:rPr>
      <w:rFonts w:ascii="Times New Roman" w:eastAsia="Times New Roman" w:hAnsi="Times New Roman"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basedOn w:val="a0"/>
    <w:link w:val="2"/>
    <w:uiPriority w:val="9"/>
    <w:rsid w:val="00881015"/>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881015"/>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881015"/>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unhideWhenUsed/>
    <w:rsid w:val="00881015"/>
  </w:style>
  <w:style w:type="character" w:customStyle="1" w:styleId="12">
    <w:name w:val="Гиперссылка1"/>
    <w:basedOn w:val="a0"/>
    <w:unhideWhenUsed/>
    <w:rsid w:val="00881015"/>
    <w:rPr>
      <w:color w:val="0563C1"/>
      <w:u w:val="single"/>
    </w:rPr>
  </w:style>
  <w:style w:type="paragraph" w:customStyle="1" w:styleId="13">
    <w:name w:val="Текст выноски1"/>
    <w:basedOn w:val="a"/>
    <w:next w:val="a5"/>
    <w:link w:val="a6"/>
    <w:unhideWhenUsed/>
    <w:rsid w:val="00881015"/>
    <w:rPr>
      <w:rFonts w:ascii="Segoe UI" w:eastAsiaTheme="minorHAnsi" w:hAnsi="Segoe UI" w:cs="Segoe UI"/>
      <w:sz w:val="18"/>
      <w:szCs w:val="18"/>
      <w:lang w:eastAsia="en-US"/>
    </w:rPr>
  </w:style>
  <w:style w:type="character" w:customStyle="1" w:styleId="a6">
    <w:name w:val="Текст выноски Знак"/>
    <w:basedOn w:val="a0"/>
    <w:link w:val="13"/>
    <w:uiPriority w:val="99"/>
    <w:rsid w:val="00881015"/>
    <w:rPr>
      <w:rFonts w:ascii="Segoe UI" w:hAnsi="Segoe UI" w:cs="Segoe UI"/>
      <w:sz w:val="18"/>
      <w:szCs w:val="18"/>
    </w:rPr>
  </w:style>
  <w:style w:type="paragraph" w:customStyle="1" w:styleId="14">
    <w:name w:val="Верхний колонтитул1"/>
    <w:basedOn w:val="a"/>
    <w:next w:val="a7"/>
    <w:link w:val="a8"/>
    <w:uiPriority w:val="99"/>
    <w:unhideWhenUsed/>
    <w:rsid w:val="00881015"/>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14"/>
    <w:uiPriority w:val="99"/>
    <w:rsid w:val="00881015"/>
  </w:style>
  <w:style w:type="paragraph" w:customStyle="1" w:styleId="15">
    <w:name w:val="Нижний колонтитул1"/>
    <w:basedOn w:val="a"/>
    <w:next w:val="a9"/>
    <w:link w:val="aa"/>
    <w:unhideWhenUsed/>
    <w:rsid w:val="00881015"/>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15"/>
    <w:uiPriority w:val="99"/>
    <w:rsid w:val="00881015"/>
  </w:style>
  <w:style w:type="character" w:styleId="ab">
    <w:name w:val="footnote reference"/>
    <w:uiPriority w:val="99"/>
    <w:rsid w:val="00881015"/>
    <w:rPr>
      <w:rFonts w:cs="Times New Roman"/>
      <w:vertAlign w:val="superscript"/>
    </w:rPr>
  </w:style>
  <w:style w:type="paragraph" w:styleId="ac">
    <w:name w:val="footnote text"/>
    <w:basedOn w:val="a"/>
    <w:link w:val="16"/>
    <w:uiPriority w:val="99"/>
    <w:rsid w:val="00881015"/>
    <w:rPr>
      <w:rFonts w:eastAsia="Calibri"/>
      <w:sz w:val="20"/>
      <w:szCs w:val="20"/>
      <w:lang/>
    </w:rPr>
  </w:style>
  <w:style w:type="character" w:customStyle="1" w:styleId="ad">
    <w:name w:val="Текст сноски Знак"/>
    <w:basedOn w:val="a0"/>
    <w:uiPriority w:val="99"/>
    <w:semiHidden/>
    <w:rsid w:val="00881015"/>
    <w:rPr>
      <w:rFonts w:ascii="Times New Roman" w:eastAsia="Times New Roman" w:hAnsi="Times New Roman" w:cs="Times New Roman"/>
      <w:sz w:val="20"/>
      <w:szCs w:val="20"/>
      <w:lang w:eastAsia="ru-RU"/>
    </w:rPr>
  </w:style>
  <w:style w:type="character" w:customStyle="1" w:styleId="16">
    <w:name w:val="Текст сноски Знак1"/>
    <w:link w:val="ac"/>
    <w:uiPriority w:val="99"/>
    <w:locked/>
    <w:rsid w:val="00881015"/>
    <w:rPr>
      <w:rFonts w:ascii="Times New Roman" w:eastAsia="Calibri" w:hAnsi="Times New Roman" w:cs="Times New Roman"/>
      <w:sz w:val="20"/>
      <w:szCs w:val="20"/>
      <w:lang w:eastAsia="ru-RU"/>
    </w:rPr>
  </w:style>
  <w:style w:type="paragraph" w:customStyle="1" w:styleId="17">
    <w:name w:val="Без интервала1"/>
    <w:rsid w:val="00881015"/>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e">
    <w:name w:val="Нормальный (таблица)"/>
    <w:basedOn w:val="a"/>
    <w:next w:val="a"/>
    <w:uiPriority w:val="99"/>
    <w:rsid w:val="00881015"/>
    <w:pPr>
      <w:widowControl w:val="0"/>
      <w:autoSpaceDE w:val="0"/>
      <w:autoSpaceDN w:val="0"/>
      <w:adjustRightInd w:val="0"/>
      <w:jc w:val="both"/>
    </w:pPr>
    <w:rPr>
      <w:rFonts w:ascii="Times New Roman CYR" w:hAnsi="Times New Roman CYR" w:cs="Times New Roman CYR"/>
    </w:rPr>
  </w:style>
  <w:style w:type="paragraph" w:customStyle="1" w:styleId="af">
    <w:name w:val="Прижатый влево"/>
    <w:basedOn w:val="a"/>
    <w:next w:val="a"/>
    <w:uiPriority w:val="99"/>
    <w:rsid w:val="00881015"/>
    <w:pPr>
      <w:widowControl w:val="0"/>
      <w:autoSpaceDE w:val="0"/>
      <w:autoSpaceDN w:val="0"/>
      <w:adjustRightInd w:val="0"/>
    </w:pPr>
    <w:rPr>
      <w:rFonts w:ascii="Times New Roman CYR" w:hAnsi="Times New Roman CYR" w:cs="Times New Roman CYR"/>
    </w:rPr>
  </w:style>
  <w:style w:type="numbering" w:customStyle="1" w:styleId="110">
    <w:name w:val="Нет списка11"/>
    <w:next w:val="a2"/>
    <w:uiPriority w:val="99"/>
    <w:semiHidden/>
    <w:rsid w:val="00881015"/>
  </w:style>
  <w:style w:type="character" w:customStyle="1" w:styleId="af0">
    <w:name w:val="Название Знак"/>
    <w:uiPriority w:val="99"/>
    <w:rsid w:val="00881015"/>
    <w:rPr>
      <w:sz w:val="28"/>
      <w:szCs w:val="24"/>
      <w:u w:val="single"/>
      <w:lang w:val="ru-RU" w:eastAsia="ru-RU" w:bidi="ar-SA"/>
    </w:rPr>
  </w:style>
  <w:style w:type="paragraph" w:styleId="af1">
    <w:name w:val="Subtitle"/>
    <w:basedOn w:val="a"/>
    <w:link w:val="af2"/>
    <w:qFormat/>
    <w:rsid w:val="00881015"/>
    <w:pPr>
      <w:jc w:val="center"/>
    </w:pPr>
    <w:rPr>
      <w:b/>
      <w:bCs/>
      <w:sz w:val="48"/>
    </w:rPr>
  </w:style>
  <w:style w:type="character" w:customStyle="1" w:styleId="af2">
    <w:name w:val="Подзаголовок Знак"/>
    <w:basedOn w:val="a0"/>
    <w:link w:val="af1"/>
    <w:rsid w:val="00881015"/>
    <w:rPr>
      <w:rFonts w:ascii="Times New Roman" w:eastAsia="Times New Roman" w:hAnsi="Times New Roman" w:cs="Times New Roman"/>
      <w:b/>
      <w:bCs/>
      <w:sz w:val="48"/>
      <w:szCs w:val="24"/>
      <w:lang w:eastAsia="ru-RU"/>
    </w:rPr>
  </w:style>
  <w:style w:type="character" w:styleId="af3">
    <w:name w:val="page number"/>
    <w:basedOn w:val="a0"/>
    <w:rsid w:val="00881015"/>
  </w:style>
  <w:style w:type="paragraph" w:customStyle="1" w:styleId="Default">
    <w:name w:val="Default"/>
    <w:rsid w:val="0088101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rsid w:val="0088101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8">
    <w:name w:val="Сетка таблицы1"/>
    <w:basedOn w:val="a1"/>
    <w:next w:val="a4"/>
    <w:rsid w:val="0088101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FollowedHyperlink"/>
    <w:rsid w:val="00881015"/>
    <w:rPr>
      <w:color w:val="800080"/>
      <w:u w:val="single"/>
    </w:rPr>
  </w:style>
  <w:style w:type="paragraph" w:customStyle="1" w:styleId="ConsPlusNormal">
    <w:name w:val="ConsPlusNormal"/>
    <w:rsid w:val="00881015"/>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Title">
    <w:name w:val="ConsPlusTitle"/>
    <w:rsid w:val="00881015"/>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rsid w:val="00881015"/>
    <w:pPr>
      <w:widowControl w:val="0"/>
      <w:autoSpaceDE w:val="0"/>
      <w:autoSpaceDN w:val="0"/>
      <w:adjustRightInd w:val="0"/>
      <w:spacing w:after="0" w:line="240" w:lineRule="auto"/>
    </w:pPr>
    <w:rPr>
      <w:rFonts w:ascii="Calibri" w:eastAsia="Times New Roman" w:hAnsi="Calibri" w:cs="Calibri"/>
      <w:lang w:eastAsia="ru-RU"/>
    </w:rPr>
  </w:style>
  <w:style w:type="character" w:styleId="af5">
    <w:name w:val="line number"/>
    <w:basedOn w:val="a0"/>
    <w:rsid w:val="00881015"/>
  </w:style>
  <w:style w:type="character" w:customStyle="1" w:styleId="af6">
    <w:name w:val="Гипертекстовая ссылка"/>
    <w:uiPriority w:val="99"/>
    <w:rsid w:val="00881015"/>
    <w:rPr>
      <w:rFonts w:cs="Times New Roman"/>
      <w:b w:val="0"/>
      <w:color w:val="106BBE"/>
    </w:rPr>
  </w:style>
  <w:style w:type="paragraph" w:styleId="af7">
    <w:name w:val="No Spacing"/>
    <w:link w:val="af8"/>
    <w:qFormat/>
    <w:rsid w:val="00881015"/>
    <w:pPr>
      <w:spacing w:after="0" w:line="240" w:lineRule="auto"/>
    </w:pPr>
    <w:rPr>
      <w:rFonts w:ascii="Calibri" w:eastAsia="Calibri" w:hAnsi="Calibri" w:cs="Times New Roman"/>
    </w:rPr>
  </w:style>
  <w:style w:type="character" w:customStyle="1" w:styleId="af8">
    <w:name w:val="Без интервала Знак"/>
    <w:link w:val="af7"/>
    <w:uiPriority w:val="1"/>
    <w:locked/>
    <w:rsid w:val="00881015"/>
    <w:rPr>
      <w:rFonts w:ascii="Calibri" w:eastAsia="Calibri" w:hAnsi="Calibri" w:cs="Times New Roman"/>
    </w:rPr>
  </w:style>
  <w:style w:type="character" w:customStyle="1" w:styleId="af9">
    <w:name w:val="Цветовое выделение"/>
    <w:uiPriority w:val="99"/>
    <w:rsid w:val="00881015"/>
    <w:rPr>
      <w:b/>
      <w:color w:val="26282F"/>
    </w:rPr>
  </w:style>
  <w:style w:type="character" w:customStyle="1" w:styleId="41">
    <w:name w:val="Основной текст (4)_"/>
    <w:link w:val="42"/>
    <w:uiPriority w:val="99"/>
    <w:locked/>
    <w:rsid w:val="00881015"/>
    <w:rPr>
      <w:sz w:val="27"/>
      <w:szCs w:val="27"/>
      <w:shd w:val="clear" w:color="auto" w:fill="FFFFFF"/>
    </w:rPr>
  </w:style>
  <w:style w:type="paragraph" w:customStyle="1" w:styleId="42">
    <w:name w:val="Основной текст (4)"/>
    <w:basedOn w:val="a"/>
    <w:link w:val="41"/>
    <w:uiPriority w:val="99"/>
    <w:rsid w:val="00881015"/>
    <w:pPr>
      <w:widowControl w:val="0"/>
      <w:shd w:val="clear" w:color="auto" w:fill="FFFFFF"/>
      <w:spacing w:line="638" w:lineRule="exact"/>
      <w:jc w:val="center"/>
    </w:pPr>
    <w:rPr>
      <w:rFonts w:asciiTheme="minorHAnsi" w:eastAsiaTheme="minorHAnsi" w:hAnsiTheme="minorHAnsi" w:cstheme="minorBidi"/>
      <w:sz w:val="27"/>
      <w:szCs w:val="27"/>
      <w:lang w:eastAsia="en-US"/>
    </w:rPr>
  </w:style>
  <w:style w:type="paragraph" w:styleId="afa">
    <w:name w:val="Normal (Web)"/>
    <w:basedOn w:val="a"/>
    <w:unhideWhenUsed/>
    <w:rsid w:val="00881015"/>
    <w:pPr>
      <w:spacing w:before="100" w:beforeAutospacing="1" w:after="100" w:afterAutospacing="1"/>
    </w:pPr>
    <w:rPr>
      <w:sz w:val="22"/>
      <w:szCs w:val="22"/>
    </w:rPr>
  </w:style>
  <w:style w:type="paragraph" w:customStyle="1" w:styleId="19">
    <w:name w:val="Заголовок1"/>
    <w:basedOn w:val="a"/>
    <w:next w:val="a"/>
    <w:qFormat/>
    <w:rsid w:val="00881015"/>
    <w:pPr>
      <w:contextualSpacing/>
    </w:pPr>
    <w:rPr>
      <w:rFonts w:ascii="Calibri Light" w:hAnsi="Calibri Light"/>
      <w:spacing w:val="-10"/>
      <w:kern w:val="28"/>
      <w:sz w:val="56"/>
      <w:szCs w:val="56"/>
      <w:lang w:eastAsia="en-US"/>
    </w:rPr>
  </w:style>
  <w:style w:type="character" w:customStyle="1" w:styleId="1a">
    <w:name w:val="Название Знак1"/>
    <w:basedOn w:val="a0"/>
    <w:link w:val="afb"/>
    <w:uiPriority w:val="10"/>
    <w:rsid w:val="00881015"/>
    <w:rPr>
      <w:rFonts w:ascii="Calibri Light" w:eastAsia="Times New Roman" w:hAnsi="Calibri Light" w:cs="Times New Roman"/>
      <w:spacing w:val="-10"/>
      <w:kern w:val="28"/>
      <w:sz w:val="56"/>
      <w:szCs w:val="56"/>
    </w:rPr>
  </w:style>
  <w:style w:type="character" w:styleId="afc">
    <w:name w:val="Hyperlink"/>
    <w:basedOn w:val="a0"/>
    <w:uiPriority w:val="99"/>
    <w:unhideWhenUsed/>
    <w:rsid w:val="00881015"/>
    <w:rPr>
      <w:color w:val="0000FF" w:themeColor="hyperlink"/>
      <w:u w:val="single"/>
    </w:rPr>
  </w:style>
  <w:style w:type="paragraph" w:styleId="a5">
    <w:name w:val="Balloon Text"/>
    <w:basedOn w:val="a"/>
    <w:link w:val="1b"/>
    <w:uiPriority w:val="99"/>
    <w:unhideWhenUsed/>
    <w:rsid w:val="00881015"/>
    <w:rPr>
      <w:rFonts w:ascii="Segoe UI" w:hAnsi="Segoe UI" w:cs="Segoe UI"/>
      <w:sz w:val="18"/>
      <w:szCs w:val="18"/>
    </w:rPr>
  </w:style>
  <w:style w:type="character" w:customStyle="1" w:styleId="1b">
    <w:name w:val="Текст выноски Знак1"/>
    <w:basedOn w:val="a0"/>
    <w:link w:val="a5"/>
    <w:uiPriority w:val="99"/>
    <w:semiHidden/>
    <w:rsid w:val="00881015"/>
    <w:rPr>
      <w:rFonts w:ascii="Segoe UI" w:eastAsia="Times New Roman" w:hAnsi="Segoe UI" w:cs="Segoe UI"/>
      <w:sz w:val="18"/>
      <w:szCs w:val="18"/>
      <w:lang w:eastAsia="ru-RU"/>
    </w:rPr>
  </w:style>
  <w:style w:type="paragraph" w:styleId="a7">
    <w:name w:val="header"/>
    <w:basedOn w:val="a"/>
    <w:link w:val="1c"/>
    <w:uiPriority w:val="99"/>
    <w:unhideWhenUsed/>
    <w:rsid w:val="00881015"/>
    <w:pPr>
      <w:tabs>
        <w:tab w:val="center" w:pos="4677"/>
        <w:tab w:val="right" w:pos="9355"/>
      </w:tabs>
    </w:pPr>
  </w:style>
  <w:style w:type="character" w:customStyle="1" w:styleId="1c">
    <w:name w:val="Верхний колонтитул Знак1"/>
    <w:basedOn w:val="a0"/>
    <w:link w:val="a7"/>
    <w:uiPriority w:val="99"/>
    <w:semiHidden/>
    <w:rsid w:val="00881015"/>
    <w:rPr>
      <w:rFonts w:ascii="Times New Roman" w:eastAsia="Times New Roman" w:hAnsi="Times New Roman" w:cs="Times New Roman"/>
      <w:sz w:val="24"/>
      <w:szCs w:val="24"/>
      <w:lang w:eastAsia="ru-RU"/>
    </w:rPr>
  </w:style>
  <w:style w:type="paragraph" w:styleId="a9">
    <w:name w:val="footer"/>
    <w:basedOn w:val="a"/>
    <w:link w:val="1d"/>
    <w:uiPriority w:val="99"/>
    <w:unhideWhenUsed/>
    <w:rsid w:val="00881015"/>
    <w:pPr>
      <w:tabs>
        <w:tab w:val="center" w:pos="4677"/>
        <w:tab w:val="right" w:pos="9355"/>
      </w:tabs>
    </w:pPr>
  </w:style>
  <w:style w:type="character" w:customStyle="1" w:styleId="1d">
    <w:name w:val="Нижний колонтитул Знак1"/>
    <w:basedOn w:val="a0"/>
    <w:link w:val="a9"/>
    <w:uiPriority w:val="99"/>
    <w:semiHidden/>
    <w:rsid w:val="00881015"/>
    <w:rPr>
      <w:rFonts w:ascii="Times New Roman" w:eastAsia="Times New Roman" w:hAnsi="Times New Roman" w:cs="Times New Roman"/>
      <w:sz w:val="24"/>
      <w:szCs w:val="24"/>
      <w:lang w:eastAsia="ru-RU"/>
    </w:rPr>
  </w:style>
  <w:style w:type="paragraph" w:styleId="afb">
    <w:name w:val="Title"/>
    <w:basedOn w:val="a"/>
    <w:next w:val="a"/>
    <w:link w:val="1a"/>
    <w:uiPriority w:val="10"/>
    <w:qFormat/>
    <w:rsid w:val="00881015"/>
    <w:pPr>
      <w:contextualSpacing/>
    </w:pPr>
    <w:rPr>
      <w:rFonts w:ascii="Calibri Light" w:hAnsi="Calibri Light"/>
      <w:spacing w:val="-10"/>
      <w:kern w:val="28"/>
      <w:sz w:val="56"/>
      <w:szCs w:val="56"/>
      <w:lang w:eastAsia="en-US"/>
    </w:rPr>
  </w:style>
  <w:style w:type="character" w:customStyle="1" w:styleId="1e">
    <w:name w:val="Заголовок Знак1"/>
    <w:basedOn w:val="a0"/>
    <w:uiPriority w:val="10"/>
    <w:rsid w:val="00881015"/>
    <w:rPr>
      <w:rFonts w:asciiTheme="majorHAnsi" w:eastAsiaTheme="majorEastAsia" w:hAnsiTheme="majorHAnsi" w:cstheme="majorBidi"/>
      <w:spacing w:val="-10"/>
      <w:kern w:val="28"/>
      <w:sz w:val="56"/>
      <w:szCs w:val="56"/>
      <w:lang w:eastAsia="ru-RU"/>
    </w:rPr>
  </w:style>
  <w:style w:type="numbering" w:customStyle="1" w:styleId="21">
    <w:name w:val="Нет списка2"/>
    <w:next w:val="a2"/>
    <w:uiPriority w:val="99"/>
    <w:semiHidden/>
    <w:unhideWhenUsed/>
    <w:rsid w:val="00292C72"/>
  </w:style>
  <w:style w:type="character" w:customStyle="1" w:styleId="50">
    <w:name w:val="Заголовок 5 Знак"/>
    <w:basedOn w:val="a0"/>
    <w:link w:val="5"/>
    <w:rsid w:val="00AB2964"/>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AB2964"/>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AB2964"/>
    <w:rPr>
      <w:rFonts w:ascii="Times New Roman" w:eastAsia="Times New Roman" w:hAnsi="Times New Roman" w:cs="Times New Roman"/>
      <w:color w:val="000000"/>
      <w:sz w:val="28"/>
      <w:szCs w:val="30"/>
      <w:lang w:eastAsia="ru-RU"/>
    </w:rPr>
  </w:style>
  <w:style w:type="character" w:customStyle="1" w:styleId="80">
    <w:name w:val="Заголовок 8 Знак"/>
    <w:basedOn w:val="a0"/>
    <w:link w:val="8"/>
    <w:rsid w:val="00AB2964"/>
    <w:rPr>
      <w:rFonts w:ascii="Times New Roman" w:eastAsia="Times New Roman" w:hAnsi="Times New Roman" w:cs="Times New Roman"/>
      <w:sz w:val="28"/>
      <w:szCs w:val="24"/>
      <w:lang w:eastAsia="ru-RU"/>
    </w:rPr>
  </w:style>
  <w:style w:type="character" w:customStyle="1" w:styleId="90">
    <w:name w:val="Заголовок 9 Знак"/>
    <w:basedOn w:val="a0"/>
    <w:link w:val="9"/>
    <w:rsid w:val="00AB2964"/>
    <w:rPr>
      <w:rFonts w:ascii="Times New Roman" w:eastAsia="Times New Roman" w:hAnsi="Times New Roman" w:cs="Times New Roman"/>
      <w:b/>
      <w:bCs/>
      <w:color w:val="000000"/>
      <w:spacing w:val="-18"/>
      <w:sz w:val="37"/>
      <w:szCs w:val="20"/>
      <w:shd w:val="clear" w:color="auto" w:fill="FFFFFF"/>
      <w:lang w:eastAsia="ru-RU"/>
    </w:rPr>
  </w:style>
  <w:style w:type="numbering" w:customStyle="1" w:styleId="31">
    <w:name w:val="Нет списка3"/>
    <w:next w:val="a2"/>
    <w:uiPriority w:val="99"/>
    <w:semiHidden/>
    <w:unhideWhenUsed/>
    <w:rsid w:val="00AB2964"/>
  </w:style>
  <w:style w:type="numbering" w:customStyle="1" w:styleId="120">
    <w:name w:val="Нет списка12"/>
    <w:next w:val="a2"/>
    <w:uiPriority w:val="99"/>
    <w:semiHidden/>
    <w:rsid w:val="00AB2964"/>
  </w:style>
  <w:style w:type="character" w:customStyle="1" w:styleId="1f">
    <w:name w:val="Основной шрифт абзаца1"/>
    <w:rsid w:val="00AB2964"/>
  </w:style>
  <w:style w:type="paragraph" w:styleId="afd">
    <w:name w:val="Body Text"/>
    <w:basedOn w:val="a"/>
    <w:link w:val="afe"/>
    <w:rsid w:val="00AB2964"/>
    <w:pPr>
      <w:suppressAutoHyphens/>
      <w:jc w:val="both"/>
    </w:pPr>
    <w:rPr>
      <w:sz w:val="28"/>
      <w:lang w:eastAsia="ar-SA"/>
    </w:rPr>
  </w:style>
  <w:style w:type="character" w:customStyle="1" w:styleId="afe">
    <w:name w:val="Основной текст Знак"/>
    <w:basedOn w:val="a0"/>
    <w:link w:val="afd"/>
    <w:rsid w:val="00AB2964"/>
    <w:rPr>
      <w:rFonts w:ascii="Times New Roman" w:eastAsia="Times New Roman" w:hAnsi="Times New Roman" w:cs="Times New Roman"/>
      <w:sz w:val="28"/>
      <w:szCs w:val="24"/>
      <w:lang w:eastAsia="ar-SA"/>
    </w:rPr>
  </w:style>
  <w:style w:type="paragraph" w:styleId="aff">
    <w:name w:val="List"/>
    <w:basedOn w:val="afd"/>
    <w:rsid w:val="00AB2964"/>
    <w:rPr>
      <w:rFonts w:cs="Tahoma"/>
    </w:rPr>
  </w:style>
  <w:style w:type="paragraph" w:customStyle="1" w:styleId="1f0">
    <w:name w:val="Название1"/>
    <w:basedOn w:val="a"/>
    <w:rsid w:val="00AB2964"/>
    <w:pPr>
      <w:suppressLineNumbers/>
      <w:suppressAutoHyphens/>
      <w:spacing w:before="120" w:after="120"/>
    </w:pPr>
    <w:rPr>
      <w:rFonts w:cs="Tahoma"/>
      <w:i/>
      <w:iCs/>
      <w:lang w:eastAsia="ar-SA"/>
    </w:rPr>
  </w:style>
  <w:style w:type="paragraph" w:customStyle="1" w:styleId="1f1">
    <w:name w:val="Указатель1"/>
    <w:basedOn w:val="a"/>
    <w:rsid w:val="00AB2964"/>
    <w:pPr>
      <w:suppressLineNumbers/>
      <w:suppressAutoHyphens/>
    </w:pPr>
    <w:rPr>
      <w:rFonts w:cs="Tahoma"/>
      <w:lang w:eastAsia="ar-SA"/>
    </w:rPr>
  </w:style>
  <w:style w:type="paragraph" w:styleId="aff0">
    <w:name w:val="Body Text Indent"/>
    <w:basedOn w:val="a"/>
    <w:link w:val="aff1"/>
    <w:rsid w:val="00AB2964"/>
    <w:pPr>
      <w:suppressAutoHyphens/>
      <w:ind w:firstLine="709"/>
      <w:jc w:val="both"/>
    </w:pPr>
    <w:rPr>
      <w:sz w:val="28"/>
      <w:lang w:eastAsia="ar-SA"/>
    </w:rPr>
  </w:style>
  <w:style w:type="character" w:customStyle="1" w:styleId="aff1">
    <w:name w:val="Основной текст с отступом Знак"/>
    <w:basedOn w:val="a0"/>
    <w:link w:val="aff0"/>
    <w:rsid w:val="00AB2964"/>
    <w:rPr>
      <w:rFonts w:ascii="Times New Roman" w:eastAsia="Times New Roman" w:hAnsi="Times New Roman" w:cs="Times New Roman"/>
      <w:sz w:val="28"/>
      <w:szCs w:val="24"/>
      <w:lang w:eastAsia="ar-SA"/>
    </w:rPr>
  </w:style>
  <w:style w:type="paragraph" w:customStyle="1" w:styleId="aff2">
    <w:name w:val="Знак Знак Знак Знак Знак Знак Знак Знак Знак Знак Знак Знак Знак Знак Знак Знак Знак Знак Знак"/>
    <w:basedOn w:val="a"/>
    <w:rsid w:val="00AB2964"/>
    <w:pPr>
      <w:suppressAutoHyphens/>
      <w:spacing w:before="100" w:after="100"/>
    </w:pPr>
    <w:rPr>
      <w:rFonts w:ascii="Tahoma" w:hAnsi="Tahoma"/>
      <w:sz w:val="20"/>
      <w:szCs w:val="20"/>
      <w:lang w:val="en-US" w:eastAsia="ar-SA"/>
    </w:rPr>
  </w:style>
  <w:style w:type="paragraph" w:customStyle="1" w:styleId="aff3">
    <w:name w:val="Знак"/>
    <w:basedOn w:val="a"/>
    <w:rsid w:val="00AB2964"/>
    <w:pPr>
      <w:widowControl w:val="0"/>
      <w:adjustRightInd w:val="0"/>
      <w:spacing w:after="160" w:line="240" w:lineRule="exact"/>
      <w:jc w:val="right"/>
    </w:pPr>
    <w:rPr>
      <w:sz w:val="20"/>
      <w:szCs w:val="20"/>
      <w:lang w:val="en-GB" w:eastAsia="en-US"/>
    </w:rPr>
  </w:style>
  <w:style w:type="paragraph" w:customStyle="1" w:styleId="ConsNormal">
    <w:name w:val="ConsNormal"/>
    <w:rsid w:val="00AB296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B2964"/>
    <w:pPr>
      <w:spacing w:before="100" w:beforeAutospacing="1" w:after="100" w:afterAutospacing="1"/>
    </w:pPr>
    <w:rPr>
      <w:rFonts w:ascii="Tahoma" w:hAnsi="Tahoma"/>
      <w:sz w:val="20"/>
      <w:szCs w:val="20"/>
      <w:lang w:val="en-US" w:eastAsia="en-US"/>
    </w:rPr>
  </w:style>
  <w:style w:type="paragraph" w:customStyle="1" w:styleId="aff4">
    <w:name w:val="Знак Знак Знак Знак"/>
    <w:basedOn w:val="a"/>
    <w:rsid w:val="00AB2964"/>
    <w:pPr>
      <w:spacing w:before="100" w:beforeAutospacing="1" w:after="100" w:afterAutospacing="1"/>
    </w:pPr>
    <w:rPr>
      <w:rFonts w:ascii="Tahoma" w:hAnsi="Tahoma"/>
      <w:sz w:val="20"/>
      <w:szCs w:val="20"/>
      <w:lang w:val="en-US" w:eastAsia="en-US"/>
    </w:rPr>
  </w:style>
  <w:style w:type="paragraph" w:customStyle="1" w:styleId="ConsPlusTitlePage">
    <w:name w:val="ConsPlusTitlePage"/>
    <w:rsid w:val="00AB2964"/>
    <w:pPr>
      <w:widowControl w:val="0"/>
      <w:autoSpaceDE w:val="0"/>
      <w:autoSpaceDN w:val="0"/>
      <w:spacing w:after="0" w:line="240" w:lineRule="auto"/>
    </w:pPr>
    <w:rPr>
      <w:rFonts w:ascii="Tahoma" w:eastAsia="Times New Roman" w:hAnsi="Tahoma" w:cs="Tahoma"/>
      <w:sz w:val="20"/>
      <w:szCs w:val="20"/>
      <w:lang w:eastAsia="ru-RU"/>
    </w:rPr>
  </w:style>
  <w:style w:type="paragraph" w:styleId="22">
    <w:name w:val="Body Text 2"/>
    <w:basedOn w:val="a"/>
    <w:link w:val="23"/>
    <w:rsid w:val="00AB2964"/>
    <w:pPr>
      <w:spacing w:line="360" w:lineRule="auto"/>
      <w:jc w:val="both"/>
    </w:pPr>
    <w:rPr>
      <w:sz w:val="28"/>
      <w:szCs w:val="20"/>
    </w:rPr>
  </w:style>
  <w:style w:type="character" w:customStyle="1" w:styleId="23">
    <w:name w:val="Основной текст 2 Знак"/>
    <w:basedOn w:val="a0"/>
    <w:link w:val="22"/>
    <w:rsid w:val="00AB2964"/>
    <w:rPr>
      <w:rFonts w:ascii="Times New Roman" w:eastAsia="Times New Roman" w:hAnsi="Times New Roman" w:cs="Times New Roman"/>
      <w:sz w:val="28"/>
      <w:szCs w:val="20"/>
      <w:lang w:eastAsia="ru-RU"/>
    </w:rPr>
  </w:style>
  <w:style w:type="paragraph" w:styleId="32">
    <w:name w:val="Body Text 3"/>
    <w:basedOn w:val="a"/>
    <w:link w:val="33"/>
    <w:rsid w:val="00AB2964"/>
    <w:pPr>
      <w:widowControl w:val="0"/>
      <w:shd w:val="clear" w:color="auto" w:fill="FFFFFF"/>
      <w:autoSpaceDE w:val="0"/>
      <w:autoSpaceDN w:val="0"/>
      <w:adjustRightInd w:val="0"/>
      <w:jc w:val="both"/>
    </w:pPr>
    <w:rPr>
      <w:sz w:val="28"/>
      <w:szCs w:val="20"/>
    </w:rPr>
  </w:style>
  <w:style w:type="character" w:customStyle="1" w:styleId="33">
    <w:name w:val="Основной текст 3 Знак"/>
    <w:basedOn w:val="a0"/>
    <w:link w:val="32"/>
    <w:rsid w:val="00AB2964"/>
    <w:rPr>
      <w:rFonts w:ascii="Times New Roman" w:eastAsia="Times New Roman" w:hAnsi="Times New Roman" w:cs="Times New Roman"/>
      <w:sz w:val="28"/>
      <w:szCs w:val="20"/>
      <w:shd w:val="clear" w:color="auto" w:fill="FFFFFF"/>
      <w:lang w:eastAsia="ru-RU"/>
    </w:rPr>
  </w:style>
  <w:style w:type="paragraph" w:styleId="aff5">
    <w:name w:val="Block Text"/>
    <w:basedOn w:val="a"/>
    <w:rsid w:val="00AB2964"/>
    <w:pPr>
      <w:widowControl w:val="0"/>
      <w:shd w:val="clear" w:color="auto" w:fill="FFFFFF"/>
      <w:autoSpaceDE w:val="0"/>
      <w:autoSpaceDN w:val="0"/>
      <w:adjustRightInd w:val="0"/>
      <w:spacing w:before="5" w:line="360" w:lineRule="auto"/>
      <w:ind w:left="14" w:right="5" w:firstLine="679"/>
      <w:jc w:val="both"/>
    </w:pPr>
    <w:rPr>
      <w:color w:val="000000"/>
      <w:sz w:val="28"/>
      <w:szCs w:val="28"/>
    </w:rPr>
  </w:style>
  <w:style w:type="paragraph" w:styleId="24">
    <w:name w:val="Body Text Indent 2"/>
    <w:basedOn w:val="a"/>
    <w:link w:val="25"/>
    <w:rsid w:val="00AB2964"/>
    <w:pPr>
      <w:spacing w:line="360" w:lineRule="auto"/>
      <w:ind w:firstLine="708"/>
      <w:jc w:val="both"/>
    </w:pPr>
    <w:rPr>
      <w:sz w:val="28"/>
    </w:rPr>
  </w:style>
  <w:style w:type="character" w:customStyle="1" w:styleId="25">
    <w:name w:val="Основной текст с отступом 2 Знак"/>
    <w:basedOn w:val="a0"/>
    <w:link w:val="24"/>
    <w:rsid w:val="00AB2964"/>
    <w:rPr>
      <w:rFonts w:ascii="Times New Roman" w:eastAsia="Times New Roman" w:hAnsi="Times New Roman" w:cs="Times New Roman"/>
      <w:sz w:val="28"/>
      <w:szCs w:val="24"/>
      <w:lang w:eastAsia="ru-RU"/>
    </w:rPr>
  </w:style>
  <w:style w:type="paragraph" w:styleId="34">
    <w:name w:val="Body Text Indent 3"/>
    <w:basedOn w:val="a"/>
    <w:link w:val="35"/>
    <w:rsid w:val="00AB2964"/>
    <w:pPr>
      <w:widowControl w:val="0"/>
      <w:shd w:val="clear" w:color="auto" w:fill="FFFFFF"/>
      <w:tabs>
        <w:tab w:val="left" w:pos="4111"/>
      </w:tabs>
      <w:autoSpaceDE w:val="0"/>
      <w:autoSpaceDN w:val="0"/>
      <w:adjustRightInd w:val="0"/>
      <w:spacing w:line="360" w:lineRule="auto"/>
      <w:ind w:firstLine="720"/>
      <w:jc w:val="both"/>
    </w:pPr>
    <w:rPr>
      <w:color w:val="000000"/>
      <w:spacing w:val="-4"/>
      <w:sz w:val="28"/>
      <w:szCs w:val="28"/>
    </w:rPr>
  </w:style>
  <w:style w:type="character" w:customStyle="1" w:styleId="35">
    <w:name w:val="Основной текст с отступом 3 Знак"/>
    <w:basedOn w:val="a0"/>
    <w:link w:val="34"/>
    <w:rsid w:val="00AB2964"/>
    <w:rPr>
      <w:rFonts w:ascii="Times New Roman" w:eastAsia="Times New Roman" w:hAnsi="Times New Roman" w:cs="Times New Roman"/>
      <w:color w:val="000000"/>
      <w:spacing w:val="-4"/>
      <w:sz w:val="28"/>
      <w:szCs w:val="28"/>
      <w:shd w:val="clear" w:color="auto" w:fill="FFFFFF"/>
      <w:lang w:eastAsia="ru-RU"/>
    </w:rPr>
  </w:style>
  <w:style w:type="paragraph" w:customStyle="1" w:styleId="1f2">
    <w:name w:val="Стиль1"/>
    <w:basedOn w:val="a"/>
    <w:rsid w:val="00AB2964"/>
  </w:style>
  <w:style w:type="paragraph" w:customStyle="1" w:styleId="1f3">
    <w:name w:val="Обычный1"/>
    <w:rsid w:val="00AB2964"/>
    <w:pPr>
      <w:spacing w:after="0" w:line="240" w:lineRule="auto"/>
    </w:pPr>
    <w:rPr>
      <w:rFonts w:ascii="Times New Roman" w:eastAsia="Times New Roman" w:hAnsi="Times New Roman" w:cs="Times New Roman"/>
      <w:sz w:val="20"/>
      <w:szCs w:val="20"/>
      <w:lang w:eastAsia="ru-RU"/>
    </w:rPr>
  </w:style>
  <w:style w:type="paragraph" w:customStyle="1" w:styleId="ConsNonformat">
    <w:name w:val="ConsNonformat"/>
    <w:rsid w:val="00AB29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6">
    <w:name w:val="Знак Знак2"/>
    <w:rsid w:val="00AB2964"/>
    <w:rPr>
      <w:sz w:val="28"/>
    </w:rPr>
  </w:style>
  <w:style w:type="paragraph" w:customStyle="1" w:styleId="-">
    <w:name w:val="АА-рубленый"/>
    <w:rsid w:val="00AB2964"/>
    <w:pPr>
      <w:autoSpaceDE w:val="0"/>
      <w:autoSpaceDN w:val="0"/>
      <w:adjustRightInd w:val="0"/>
      <w:spacing w:after="0" w:line="196" w:lineRule="atLeast"/>
      <w:ind w:firstLine="170"/>
      <w:jc w:val="both"/>
    </w:pPr>
    <w:rPr>
      <w:rFonts w:ascii="JournalSans" w:eastAsia="Times New Roman" w:hAnsi="JournalSans" w:cs="JournalSans"/>
      <w:color w:val="000000"/>
      <w:sz w:val="17"/>
      <w:szCs w:val="17"/>
      <w:lang w:eastAsia="ru-RU"/>
    </w:rPr>
  </w:style>
  <w:style w:type="character" w:customStyle="1" w:styleId="FontStyle15">
    <w:name w:val="Font Style15"/>
    <w:rsid w:val="00AB2964"/>
    <w:rPr>
      <w:rFonts w:ascii="Times New Roman" w:hAnsi="Times New Roman" w:cs="Times New Roman"/>
      <w:sz w:val="26"/>
      <w:szCs w:val="26"/>
    </w:rPr>
  </w:style>
  <w:style w:type="character" w:customStyle="1" w:styleId="1f4">
    <w:name w:val="Знак Знак1"/>
    <w:locked/>
    <w:rsid w:val="00AB2964"/>
    <w:rPr>
      <w:sz w:val="28"/>
      <w:lang w:val="ru-RU" w:eastAsia="ru-RU" w:bidi="ar-SA"/>
    </w:rPr>
  </w:style>
  <w:style w:type="paragraph" w:customStyle="1" w:styleId="Heading">
    <w:name w:val="Heading"/>
    <w:rsid w:val="00AB2964"/>
    <w:pPr>
      <w:autoSpaceDE w:val="0"/>
      <w:autoSpaceDN w:val="0"/>
      <w:adjustRightInd w:val="0"/>
      <w:spacing w:after="0" w:line="240" w:lineRule="auto"/>
    </w:pPr>
    <w:rPr>
      <w:rFonts w:ascii="Arial" w:eastAsia="Times New Roman" w:hAnsi="Arial" w:cs="Arial"/>
      <w:b/>
      <w:bCs/>
      <w:lang w:eastAsia="ru-RU"/>
    </w:rPr>
  </w:style>
  <w:style w:type="character" w:customStyle="1" w:styleId="36">
    <w:name w:val="Знак Знак3"/>
    <w:rsid w:val="00AB2964"/>
    <w:rPr>
      <w:b/>
      <w:bCs/>
      <w:lang w:val="ru-RU" w:eastAsia="ru-RU" w:bidi="ar-SA"/>
    </w:rPr>
  </w:style>
  <w:style w:type="paragraph" w:customStyle="1" w:styleId="1f5">
    <w:name w:val="Знак1 Знак Знак Знак Знак Знак Знак"/>
    <w:basedOn w:val="a"/>
    <w:rsid w:val="00AB2964"/>
    <w:pPr>
      <w:widowControl w:val="0"/>
      <w:adjustRightInd w:val="0"/>
      <w:spacing w:after="160" w:line="240" w:lineRule="exact"/>
      <w:jc w:val="right"/>
    </w:pPr>
    <w:rPr>
      <w:sz w:val="20"/>
      <w:szCs w:val="20"/>
      <w:lang w:val="en-GB" w:eastAsia="en-US"/>
    </w:rPr>
  </w:style>
  <w:style w:type="paragraph" w:customStyle="1" w:styleId="aff6">
    <w:name w:val="Знак Знак Знак Знак Знак Знак Знак"/>
    <w:basedOn w:val="a"/>
    <w:rsid w:val="00AB2964"/>
    <w:pPr>
      <w:widowControl w:val="0"/>
      <w:adjustRightInd w:val="0"/>
      <w:spacing w:after="160" w:line="240" w:lineRule="exact"/>
      <w:jc w:val="right"/>
    </w:pPr>
    <w:rPr>
      <w:sz w:val="20"/>
      <w:szCs w:val="20"/>
      <w:lang w:val="en-GB" w:eastAsia="en-US"/>
    </w:rPr>
  </w:style>
  <w:style w:type="character" w:customStyle="1" w:styleId="aff7">
    <w:name w:val="Знак Знак"/>
    <w:locked/>
    <w:rsid w:val="00AB2964"/>
    <w:rPr>
      <w:b/>
      <w:bCs/>
      <w:lang w:val="ru-RU" w:eastAsia="ru-RU" w:bidi="ar-SA"/>
    </w:rPr>
  </w:style>
  <w:style w:type="paragraph" w:customStyle="1" w:styleId="msonormalcxspmiddle">
    <w:name w:val="msonormalcxspmiddle"/>
    <w:basedOn w:val="a"/>
    <w:rsid w:val="00AB2964"/>
    <w:pPr>
      <w:spacing w:before="100" w:beforeAutospacing="1" w:after="100" w:afterAutospacing="1"/>
    </w:pPr>
  </w:style>
  <w:style w:type="paragraph" w:customStyle="1" w:styleId="msonormalcxsplast">
    <w:name w:val="msonormalcxsplast"/>
    <w:basedOn w:val="a"/>
    <w:rsid w:val="00AB2964"/>
    <w:pPr>
      <w:spacing w:before="100" w:beforeAutospacing="1" w:after="100" w:afterAutospacing="1"/>
    </w:pPr>
  </w:style>
  <w:style w:type="paragraph" w:styleId="aff8">
    <w:name w:val="Plain Text"/>
    <w:basedOn w:val="a"/>
    <w:link w:val="aff9"/>
    <w:rsid w:val="00AB2964"/>
    <w:pPr>
      <w:autoSpaceDE w:val="0"/>
      <w:autoSpaceDN w:val="0"/>
    </w:pPr>
    <w:rPr>
      <w:rFonts w:ascii="Courier New" w:hAnsi="Courier New" w:cs="Courier New"/>
      <w:sz w:val="20"/>
      <w:szCs w:val="20"/>
    </w:rPr>
  </w:style>
  <w:style w:type="character" w:customStyle="1" w:styleId="aff9">
    <w:name w:val="Текст Знак"/>
    <w:basedOn w:val="a0"/>
    <w:link w:val="aff8"/>
    <w:rsid w:val="00AB2964"/>
    <w:rPr>
      <w:rFonts w:ascii="Courier New" w:eastAsia="Times New Roman" w:hAnsi="Courier New" w:cs="Courier New"/>
      <w:sz w:val="20"/>
      <w:szCs w:val="20"/>
      <w:lang w:eastAsia="ru-RU"/>
    </w:rPr>
  </w:style>
  <w:style w:type="paragraph" w:customStyle="1" w:styleId="Style8">
    <w:name w:val="Style8"/>
    <w:basedOn w:val="a"/>
    <w:uiPriority w:val="99"/>
    <w:rsid w:val="00AB2964"/>
    <w:pPr>
      <w:widowControl w:val="0"/>
      <w:autoSpaceDE w:val="0"/>
      <w:autoSpaceDN w:val="0"/>
      <w:adjustRightInd w:val="0"/>
      <w:spacing w:line="229" w:lineRule="exact"/>
      <w:jc w:val="both"/>
    </w:pPr>
  </w:style>
  <w:style w:type="paragraph" w:customStyle="1" w:styleId="Style9">
    <w:name w:val="Style9"/>
    <w:basedOn w:val="a"/>
    <w:uiPriority w:val="99"/>
    <w:rsid w:val="00AB2964"/>
    <w:pPr>
      <w:widowControl w:val="0"/>
      <w:autoSpaceDE w:val="0"/>
      <w:autoSpaceDN w:val="0"/>
      <w:adjustRightInd w:val="0"/>
      <w:spacing w:line="345" w:lineRule="exact"/>
      <w:ind w:firstLine="514"/>
      <w:jc w:val="both"/>
    </w:pPr>
  </w:style>
  <w:style w:type="character" w:customStyle="1" w:styleId="apple-converted-space">
    <w:name w:val="apple-converted-space"/>
    <w:basedOn w:val="a0"/>
    <w:rsid w:val="00AB2964"/>
  </w:style>
  <w:style w:type="character" w:customStyle="1" w:styleId="Heading6Char">
    <w:name w:val="Heading 6 Char"/>
    <w:locked/>
    <w:rsid w:val="00AB2964"/>
    <w:rPr>
      <w:sz w:val="28"/>
      <w:lang w:val="ru-RU" w:eastAsia="ru-RU" w:bidi="ar-SA"/>
    </w:rPr>
  </w:style>
  <w:style w:type="paragraph" w:customStyle="1" w:styleId="210">
    <w:name w:val="Основной текст с отступом 21"/>
    <w:basedOn w:val="a"/>
    <w:rsid w:val="00AB2964"/>
    <w:pPr>
      <w:spacing w:line="360" w:lineRule="auto"/>
      <w:ind w:firstLine="567"/>
      <w:jc w:val="both"/>
    </w:pPr>
    <w:rPr>
      <w:rFonts w:ascii="Arial" w:hAnsi="Arial"/>
      <w:szCs w:val="20"/>
      <w:lang w:eastAsia="ar-SA"/>
    </w:rPr>
  </w:style>
  <w:style w:type="character" w:customStyle="1" w:styleId="91">
    <w:name w:val="Знак Знак9"/>
    <w:rsid w:val="00AB2964"/>
    <w:rPr>
      <w:sz w:val="28"/>
      <w:lang w:val="ru-RU" w:eastAsia="ru-RU" w:bidi="ar-SA"/>
    </w:rPr>
  </w:style>
  <w:style w:type="character" w:customStyle="1" w:styleId="51">
    <w:name w:val="Знак Знак5"/>
    <w:rsid w:val="00AB2964"/>
    <w:rPr>
      <w:b/>
      <w:bCs/>
      <w:lang w:val="ru-RU" w:eastAsia="ru-RU" w:bidi="ar-SA"/>
    </w:rPr>
  </w:style>
  <w:style w:type="character" w:customStyle="1" w:styleId="37">
    <w:name w:val="Основной текст (3)_"/>
    <w:link w:val="38"/>
    <w:rsid w:val="00AB2964"/>
    <w:rPr>
      <w:shd w:val="clear" w:color="auto" w:fill="FFFFFF"/>
    </w:rPr>
  </w:style>
  <w:style w:type="paragraph" w:customStyle="1" w:styleId="38">
    <w:name w:val="Основной текст (3)"/>
    <w:basedOn w:val="a"/>
    <w:link w:val="37"/>
    <w:rsid w:val="00AB2964"/>
    <w:pPr>
      <w:widowControl w:val="0"/>
      <w:shd w:val="clear" w:color="auto" w:fill="FFFFFF"/>
      <w:spacing w:before="240" w:after="360" w:line="240" w:lineRule="atLeast"/>
      <w:ind w:hanging="340"/>
      <w:jc w:val="both"/>
    </w:pPr>
    <w:rPr>
      <w:rFonts w:asciiTheme="minorHAnsi" w:eastAsiaTheme="minorHAnsi" w:hAnsiTheme="minorHAnsi" w:cstheme="minorBidi"/>
      <w:sz w:val="22"/>
      <w:szCs w:val="22"/>
      <w:lang w:eastAsia="en-US"/>
    </w:rPr>
  </w:style>
  <w:style w:type="paragraph" w:customStyle="1" w:styleId="1f6">
    <w:name w:val="Абзац списка1"/>
    <w:basedOn w:val="a"/>
    <w:rsid w:val="00AB2964"/>
    <w:pPr>
      <w:spacing w:after="200" w:line="276" w:lineRule="auto"/>
      <w:ind w:left="720"/>
      <w:contextualSpacing/>
    </w:pPr>
    <w:rPr>
      <w:rFonts w:ascii="Calibri" w:hAnsi="Calibri"/>
      <w:sz w:val="22"/>
      <w:szCs w:val="22"/>
      <w:lang w:eastAsia="en-US"/>
    </w:rPr>
  </w:style>
  <w:style w:type="paragraph" w:customStyle="1" w:styleId="Style2">
    <w:name w:val="Style2"/>
    <w:basedOn w:val="a"/>
    <w:uiPriority w:val="99"/>
    <w:rsid w:val="00AB2964"/>
    <w:pPr>
      <w:widowControl w:val="0"/>
      <w:autoSpaceDE w:val="0"/>
      <w:autoSpaceDN w:val="0"/>
      <w:adjustRightInd w:val="0"/>
      <w:spacing w:line="202" w:lineRule="exact"/>
      <w:jc w:val="both"/>
    </w:pPr>
    <w:rPr>
      <w:rFonts w:eastAsia="Calibri"/>
    </w:rPr>
  </w:style>
  <w:style w:type="character" w:customStyle="1" w:styleId="FontStyle12">
    <w:name w:val="Font Style12"/>
    <w:rsid w:val="00AB2964"/>
    <w:rPr>
      <w:rFonts w:ascii="Times New Roman" w:hAnsi="Times New Roman" w:cs="Times New Roman"/>
      <w:sz w:val="16"/>
      <w:szCs w:val="16"/>
    </w:rPr>
  </w:style>
  <w:style w:type="paragraph" w:customStyle="1" w:styleId="Style3">
    <w:name w:val="Style3"/>
    <w:basedOn w:val="a"/>
    <w:uiPriority w:val="99"/>
    <w:rsid w:val="00AB2964"/>
    <w:pPr>
      <w:widowControl w:val="0"/>
      <w:autoSpaceDE w:val="0"/>
      <w:autoSpaceDN w:val="0"/>
      <w:adjustRightInd w:val="0"/>
      <w:spacing w:line="342" w:lineRule="exact"/>
      <w:ind w:firstLine="499"/>
      <w:jc w:val="both"/>
    </w:pPr>
    <w:rPr>
      <w:rFonts w:eastAsia="Calibri"/>
    </w:rPr>
  </w:style>
  <w:style w:type="paragraph" w:customStyle="1" w:styleId="Style4">
    <w:name w:val="Style4"/>
    <w:basedOn w:val="a"/>
    <w:uiPriority w:val="99"/>
    <w:rsid w:val="00AB2964"/>
    <w:pPr>
      <w:widowControl w:val="0"/>
      <w:autoSpaceDE w:val="0"/>
      <w:autoSpaceDN w:val="0"/>
      <w:adjustRightInd w:val="0"/>
      <w:spacing w:line="346" w:lineRule="exact"/>
      <w:ind w:firstLine="518"/>
      <w:jc w:val="both"/>
    </w:pPr>
    <w:rPr>
      <w:rFonts w:eastAsia="Calibri"/>
    </w:rPr>
  </w:style>
  <w:style w:type="paragraph" w:customStyle="1" w:styleId="Style6">
    <w:name w:val="Style6"/>
    <w:basedOn w:val="a"/>
    <w:uiPriority w:val="99"/>
    <w:rsid w:val="00AB2964"/>
    <w:pPr>
      <w:widowControl w:val="0"/>
      <w:autoSpaceDE w:val="0"/>
      <w:autoSpaceDN w:val="0"/>
      <w:adjustRightInd w:val="0"/>
      <w:spacing w:line="198" w:lineRule="exact"/>
      <w:ind w:firstLine="1085"/>
    </w:pPr>
    <w:rPr>
      <w:rFonts w:eastAsia="Calibri"/>
    </w:rPr>
  </w:style>
  <w:style w:type="paragraph" w:customStyle="1" w:styleId="Style1">
    <w:name w:val="Style1"/>
    <w:basedOn w:val="a"/>
    <w:uiPriority w:val="99"/>
    <w:rsid w:val="00AB2964"/>
    <w:pPr>
      <w:widowControl w:val="0"/>
      <w:autoSpaceDE w:val="0"/>
      <w:autoSpaceDN w:val="0"/>
      <w:adjustRightInd w:val="0"/>
    </w:pPr>
    <w:rPr>
      <w:rFonts w:eastAsia="Calibri"/>
    </w:rPr>
  </w:style>
  <w:style w:type="paragraph" w:customStyle="1" w:styleId="Style5">
    <w:name w:val="Style5"/>
    <w:basedOn w:val="a"/>
    <w:uiPriority w:val="99"/>
    <w:rsid w:val="00AB2964"/>
    <w:pPr>
      <w:widowControl w:val="0"/>
      <w:autoSpaceDE w:val="0"/>
      <w:autoSpaceDN w:val="0"/>
      <w:adjustRightInd w:val="0"/>
      <w:spacing w:line="197" w:lineRule="exact"/>
      <w:jc w:val="center"/>
    </w:pPr>
    <w:rPr>
      <w:rFonts w:eastAsia="Calibri"/>
    </w:rPr>
  </w:style>
  <w:style w:type="paragraph" w:customStyle="1" w:styleId="Style7">
    <w:name w:val="Style7"/>
    <w:basedOn w:val="a"/>
    <w:uiPriority w:val="99"/>
    <w:rsid w:val="00AB2964"/>
    <w:pPr>
      <w:widowControl w:val="0"/>
      <w:autoSpaceDE w:val="0"/>
      <w:autoSpaceDN w:val="0"/>
      <w:adjustRightInd w:val="0"/>
    </w:pPr>
    <w:rPr>
      <w:rFonts w:eastAsia="Calibri"/>
    </w:rPr>
  </w:style>
  <w:style w:type="character" w:customStyle="1" w:styleId="FontStyle11">
    <w:name w:val="Font Style11"/>
    <w:rsid w:val="00AB2964"/>
    <w:rPr>
      <w:rFonts w:ascii="Times New Roman" w:hAnsi="Times New Roman" w:cs="Times New Roman"/>
      <w:b/>
      <w:bCs/>
      <w:sz w:val="18"/>
      <w:szCs w:val="18"/>
    </w:rPr>
  </w:style>
  <w:style w:type="paragraph" w:customStyle="1" w:styleId="Style10">
    <w:name w:val="Style10"/>
    <w:basedOn w:val="a"/>
    <w:uiPriority w:val="99"/>
    <w:rsid w:val="00AB2964"/>
    <w:pPr>
      <w:widowControl w:val="0"/>
      <w:autoSpaceDE w:val="0"/>
      <w:autoSpaceDN w:val="0"/>
      <w:adjustRightInd w:val="0"/>
      <w:spacing w:line="451" w:lineRule="exact"/>
      <w:jc w:val="both"/>
    </w:pPr>
  </w:style>
  <w:style w:type="paragraph" w:customStyle="1" w:styleId="Style11">
    <w:name w:val="Style11"/>
    <w:basedOn w:val="a"/>
    <w:uiPriority w:val="99"/>
    <w:rsid w:val="00AB2964"/>
    <w:pPr>
      <w:widowControl w:val="0"/>
      <w:autoSpaceDE w:val="0"/>
      <w:autoSpaceDN w:val="0"/>
      <w:adjustRightInd w:val="0"/>
      <w:spacing w:line="355" w:lineRule="exact"/>
      <w:ind w:firstLine="787"/>
      <w:jc w:val="both"/>
    </w:pPr>
  </w:style>
  <w:style w:type="paragraph" w:customStyle="1" w:styleId="Style12">
    <w:name w:val="Style12"/>
    <w:basedOn w:val="a"/>
    <w:uiPriority w:val="99"/>
    <w:rsid w:val="00AB2964"/>
    <w:pPr>
      <w:widowControl w:val="0"/>
      <w:autoSpaceDE w:val="0"/>
      <w:autoSpaceDN w:val="0"/>
      <w:adjustRightInd w:val="0"/>
      <w:spacing w:line="361" w:lineRule="exact"/>
      <w:ind w:firstLine="701"/>
      <w:jc w:val="both"/>
    </w:pPr>
  </w:style>
  <w:style w:type="paragraph" w:customStyle="1" w:styleId="Style13">
    <w:name w:val="Style13"/>
    <w:basedOn w:val="a"/>
    <w:uiPriority w:val="99"/>
    <w:rsid w:val="00AB2964"/>
    <w:pPr>
      <w:widowControl w:val="0"/>
      <w:autoSpaceDE w:val="0"/>
      <w:autoSpaceDN w:val="0"/>
      <w:adjustRightInd w:val="0"/>
      <w:spacing w:line="350" w:lineRule="exact"/>
      <w:ind w:firstLine="2741"/>
    </w:pPr>
  </w:style>
  <w:style w:type="paragraph" w:customStyle="1" w:styleId="Style14">
    <w:name w:val="Style14"/>
    <w:basedOn w:val="a"/>
    <w:uiPriority w:val="99"/>
    <w:rsid w:val="00AB2964"/>
    <w:pPr>
      <w:widowControl w:val="0"/>
      <w:autoSpaceDE w:val="0"/>
      <w:autoSpaceDN w:val="0"/>
      <w:adjustRightInd w:val="0"/>
      <w:spacing w:line="355" w:lineRule="exact"/>
      <w:ind w:firstLine="456"/>
    </w:pPr>
  </w:style>
  <w:style w:type="paragraph" w:customStyle="1" w:styleId="Style15">
    <w:name w:val="Style15"/>
    <w:basedOn w:val="a"/>
    <w:uiPriority w:val="99"/>
    <w:rsid w:val="00AB2964"/>
    <w:pPr>
      <w:widowControl w:val="0"/>
      <w:autoSpaceDE w:val="0"/>
      <w:autoSpaceDN w:val="0"/>
      <w:adjustRightInd w:val="0"/>
      <w:spacing w:line="365" w:lineRule="exact"/>
      <w:jc w:val="both"/>
    </w:pPr>
  </w:style>
  <w:style w:type="paragraph" w:customStyle="1" w:styleId="Style16">
    <w:name w:val="Style16"/>
    <w:basedOn w:val="a"/>
    <w:uiPriority w:val="99"/>
    <w:rsid w:val="00AB2964"/>
    <w:pPr>
      <w:widowControl w:val="0"/>
      <w:autoSpaceDE w:val="0"/>
      <w:autoSpaceDN w:val="0"/>
      <w:adjustRightInd w:val="0"/>
      <w:spacing w:line="341" w:lineRule="exact"/>
      <w:ind w:firstLine="1944"/>
      <w:jc w:val="both"/>
    </w:pPr>
  </w:style>
  <w:style w:type="paragraph" w:customStyle="1" w:styleId="Style17">
    <w:name w:val="Style17"/>
    <w:basedOn w:val="a"/>
    <w:uiPriority w:val="99"/>
    <w:rsid w:val="00AB2964"/>
    <w:pPr>
      <w:widowControl w:val="0"/>
      <w:autoSpaceDE w:val="0"/>
      <w:autoSpaceDN w:val="0"/>
      <w:adjustRightInd w:val="0"/>
    </w:pPr>
  </w:style>
  <w:style w:type="paragraph" w:customStyle="1" w:styleId="Style18">
    <w:name w:val="Style18"/>
    <w:basedOn w:val="a"/>
    <w:uiPriority w:val="99"/>
    <w:rsid w:val="00AB2964"/>
    <w:pPr>
      <w:widowControl w:val="0"/>
      <w:autoSpaceDE w:val="0"/>
      <w:autoSpaceDN w:val="0"/>
      <w:adjustRightInd w:val="0"/>
    </w:pPr>
  </w:style>
  <w:style w:type="paragraph" w:customStyle="1" w:styleId="Style19">
    <w:name w:val="Style19"/>
    <w:basedOn w:val="a"/>
    <w:uiPriority w:val="99"/>
    <w:rsid w:val="00AB2964"/>
    <w:pPr>
      <w:widowControl w:val="0"/>
      <w:autoSpaceDE w:val="0"/>
      <w:autoSpaceDN w:val="0"/>
      <w:adjustRightInd w:val="0"/>
      <w:spacing w:line="269" w:lineRule="exact"/>
      <w:jc w:val="both"/>
    </w:pPr>
  </w:style>
  <w:style w:type="paragraph" w:customStyle="1" w:styleId="Style20">
    <w:name w:val="Style20"/>
    <w:basedOn w:val="a"/>
    <w:uiPriority w:val="99"/>
    <w:rsid w:val="00AB2964"/>
    <w:pPr>
      <w:widowControl w:val="0"/>
      <w:autoSpaceDE w:val="0"/>
      <w:autoSpaceDN w:val="0"/>
      <w:adjustRightInd w:val="0"/>
      <w:spacing w:line="360" w:lineRule="exact"/>
      <w:ind w:hanging="1450"/>
    </w:pPr>
  </w:style>
  <w:style w:type="paragraph" w:customStyle="1" w:styleId="Style21">
    <w:name w:val="Style21"/>
    <w:basedOn w:val="a"/>
    <w:uiPriority w:val="99"/>
    <w:rsid w:val="00AB2964"/>
    <w:pPr>
      <w:widowControl w:val="0"/>
      <w:autoSpaceDE w:val="0"/>
      <w:autoSpaceDN w:val="0"/>
      <w:adjustRightInd w:val="0"/>
      <w:spacing w:line="317" w:lineRule="exact"/>
      <w:ind w:firstLine="1762"/>
    </w:pPr>
  </w:style>
  <w:style w:type="paragraph" w:customStyle="1" w:styleId="Style22">
    <w:name w:val="Style22"/>
    <w:basedOn w:val="a"/>
    <w:uiPriority w:val="99"/>
    <w:rsid w:val="00AB2964"/>
    <w:pPr>
      <w:widowControl w:val="0"/>
      <w:autoSpaceDE w:val="0"/>
      <w:autoSpaceDN w:val="0"/>
      <w:adjustRightInd w:val="0"/>
      <w:spacing w:line="202" w:lineRule="exact"/>
    </w:pPr>
  </w:style>
  <w:style w:type="paragraph" w:customStyle="1" w:styleId="Style23">
    <w:name w:val="Style23"/>
    <w:basedOn w:val="a"/>
    <w:uiPriority w:val="99"/>
    <w:rsid w:val="00AB2964"/>
    <w:pPr>
      <w:widowControl w:val="0"/>
      <w:autoSpaceDE w:val="0"/>
      <w:autoSpaceDN w:val="0"/>
      <w:adjustRightInd w:val="0"/>
    </w:pPr>
  </w:style>
  <w:style w:type="paragraph" w:customStyle="1" w:styleId="Style24">
    <w:name w:val="Style24"/>
    <w:basedOn w:val="a"/>
    <w:uiPriority w:val="99"/>
    <w:rsid w:val="00AB2964"/>
    <w:pPr>
      <w:widowControl w:val="0"/>
      <w:autoSpaceDE w:val="0"/>
      <w:autoSpaceDN w:val="0"/>
      <w:adjustRightInd w:val="0"/>
      <w:spacing w:line="312" w:lineRule="exact"/>
      <w:ind w:firstLine="2088"/>
    </w:pPr>
  </w:style>
  <w:style w:type="paragraph" w:customStyle="1" w:styleId="Style25">
    <w:name w:val="Style25"/>
    <w:basedOn w:val="a"/>
    <w:uiPriority w:val="99"/>
    <w:rsid w:val="00AB2964"/>
    <w:pPr>
      <w:widowControl w:val="0"/>
      <w:autoSpaceDE w:val="0"/>
      <w:autoSpaceDN w:val="0"/>
      <w:adjustRightInd w:val="0"/>
      <w:jc w:val="right"/>
    </w:pPr>
  </w:style>
  <w:style w:type="paragraph" w:customStyle="1" w:styleId="Style26">
    <w:name w:val="Style26"/>
    <w:basedOn w:val="a"/>
    <w:uiPriority w:val="99"/>
    <w:rsid w:val="00AB2964"/>
    <w:pPr>
      <w:widowControl w:val="0"/>
      <w:autoSpaceDE w:val="0"/>
      <w:autoSpaceDN w:val="0"/>
      <w:adjustRightInd w:val="0"/>
    </w:pPr>
  </w:style>
  <w:style w:type="paragraph" w:customStyle="1" w:styleId="Style27">
    <w:name w:val="Style27"/>
    <w:basedOn w:val="a"/>
    <w:uiPriority w:val="99"/>
    <w:rsid w:val="00AB2964"/>
    <w:pPr>
      <w:widowControl w:val="0"/>
      <w:autoSpaceDE w:val="0"/>
      <w:autoSpaceDN w:val="0"/>
      <w:adjustRightInd w:val="0"/>
    </w:pPr>
  </w:style>
  <w:style w:type="paragraph" w:customStyle="1" w:styleId="Style28">
    <w:name w:val="Style28"/>
    <w:basedOn w:val="a"/>
    <w:uiPriority w:val="99"/>
    <w:rsid w:val="00AB2964"/>
    <w:pPr>
      <w:widowControl w:val="0"/>
      <w:autoSpaceDE w:val="0"/>
      <w:autoSpaceDN w:val="0"/>
      <w:adjustRightInd w:val="0"/>
      <w:spacing w:line="192" w:lineRule="exact"/>
    </w:pPr>
  </w:style>
  <w:style w:type="paragraph" w:customStyle="1" w:styleId="Style29">
    <w:name w:val="Style29"/>
    <w:basedOn w:val="a"/>
    <w:uiPriority w:val="99"/>
    <w:rsid w:val="00AB2964"/>
    <w:pPr>
      <w:widowControl w:val="0"/>
      <w:autoSpaceDE w:val="0"/>
      <w:autoSpaceDN w:val="0"/>
      <w:adjustRightInd w:val="0"/>
      <w:spacing w:line="354" w:lineRule="exact"/>
      <w:jc w:val="right"/>
    </w:pPr>
  </w:style>
  <w:style w:type="paragraph" w:customStyle="1" w:styleId="Style30">
    <w:name w:val="Style30"/>
    <w:basedOn w:val="a"/>
    <w:uiPriority w:val="99"/>
    <w:rsid w:val="00AB2964"/>
    <w:pPr>
      <w:widowControl w:val="0"/>
      <w:autoSpaceDE w:val="0"/>
      <w:autoSpaceDN w:val="0"/>
      <w:adjustRightInd w:val="0"/>
      <w:spacing w:line="274" w:lineRule="exact"/>
      <w:jc w:val="center"/>
    </w:pPr>
  </w:style>
  <w:style w:type="paragraph" w:customStyle="1" w:styleId="Style31">
    <w:name w:val="Style31"/>
    <w:basedOn w:val="a"/>
    <w:uiPriority w:val="99"/>
    <w:rsid w:val="00AB2964"/>
    <w:pPr>
      <w:widowControl w:val="0"/>
      <w:autoSpaceDE w:val="0"/>
      <w:autoSpaceDN w:val="0"/>
      <w:adjustRightInd w:val="0"/>
      <w:spacing w:line="310" w:lineRule="exact"/>
      <w:ind w:firstLine="4968"/>
    </w:pPr>
  </w:style>
  <w:style w:type="paragraph" w:customStyle="1" w:styleId="Style32">
    <w:name w:val="Style32"/>
    <w:basedOn w:val="a"/>
    <w:uiPriority w:val="99"/>
    <w:rsid w:val="00AB2964"/>
    <w:pPr>
      <w:widowControl w:val="0"/>
      <w:autoSpaceDE w:val="0"/>
      <w:autoSpaceDN w:val="0"/>
      <w:adjustRightInd w:val="0"/>
      <w:spacing w:line="250" w:lineRule="exact"/>
      <w:ind w:firstLine="374"/>
    </w:pPr>
  </w:style>
  <w:style w:type="paragraph" w:customStyle="1" w:styleId="Style33">
    <w:name w:val="Style33"/>
    <w:basedOn w:val="a"/>
    <w:uiPriority w:val="99"/>
    <w:rsid w:val="00AB2964"/>
    <w:pPr>
      <w:widowControl w:val="0"/>
      <w:autoSpaceDE w:val="0"/>
      <w:autoSpaceDN w:val="0"/>
      <w:adjustRightInd w:val="0"/>
      <w:jc w:val="center"/>
    </w:pPr>
  </w:style>
  <w:style w:type="paragraph" w:customStyle="1" w:styleId="Style34">
    <w:name w:val="Style34"/>
    <w:basedOn w:val="a"/>
    <w:uiPriority w:val="99"/>
    <w:rsid w:val="00AB2964"/>
    <w:pPr>
      <w:widowControl w:val="0"/>
      <w:autoSpaceDE w:val="0"/>
      <w:autoSpaceDN w:val="0"/>
      <w:adjustRightInd w:val="0"/>
    </w:pPr>
  </w:style>
  <w:style w:type="paragraph" w:customStyle="1" w:styleId="Style35">
    <w:name w:val="Style35"/>
    <w:basedOn w:val="a"/>
    <w:uiPriority w:val="99"/>
    <w:rsid w:val="00AB2964"/>
    <w:pPr>
      <w:widowControl w:val="0"/>
      <w:autoSpaceDE w:val="0"/>
      <w:autoSpaceDN w:val="0"/>
      <w:adjustRightInd w:val="0"/>
      <w:spacing w:line="276" w:lineRule="exact"/>
      <w:ind w:hanging="125"/>
    </w:pPr>
  </w:style>
  <w:style w:type="paragraph" w:customStyle="1" w:styleId="Style36">
    <w:name w:val="Style36"/>
    <w:basedOn w:val="a"/>
    <w:uiPriority w:val="99"/>
    <w:rsid w:val="00AB2964"/>
    <w:pPr>
      <w:widowControl w:val="0"/>
      <w:autoSpaceDE w:val="0"/>
      <w:autoSpaceDN w:val="0"/>
      <w:adjustRightInd w:val="0"/>
      <w:spacing w:line="353" w:lineRule="exact"/>
      <w:ind w:firstLine="2592"/>
    </w:pPr>
  </w:style>
  <w:style w:type="paragraph" w:customStyle="1" w:styleId="Style37">
    <w:name w:val="Style37"/>
    <w:basedOn w:val="a"/>
    <w:uiPriority w:val="99"/>
    <w:rsid w:val="00AB2964"/>
    <w:pPr>
      <w:widowControl w:val="0"/>
      <w:autoSpaceDE w:val="0"/>
      <w:autoSpaceDN w:val="0"/>
      <w:adjustRightInd w:val="0"/>
      <w:jc w:val="center"/>
    </w:pPr>
  </w:style>
  <w:style w:type="paragraph" w:customStyle="1" w:styleId="Style38">
    <w:name w:val="Style38"/>
    <w:basedOn w:val="a"/>
    <w:uiPriority w:val="99"/>
    <w:rsid w:val="00AB2964"/>
    <w:pPr>
      <w:widowControl w:val="0"/>
      <w:autoSpaceDE w:val="0"/>
      <w:autoSpaceDN w:val="0"/>
      <w:adjustRightInd w:val="0"/>
      <w:spacing w:line="357" w:lineRule="exact"/>
      <w:ind w:firstLine="1445"/>
    </w:pPr>
  </w:style>
  <w:style w:type="paragraph" w:customStyle="1" w:styleId="Style39">
    <w:name w:val="Style39"/>
    <w:basedOn w:val="a"/>
    <w:uiPriority w:val="99"/>
    <w:rsid w:val="00AB2964"/>
    <w:pPr>
      <w:widowControl w:val="0"/>
      <w:autoSpaceDE w:val="0"/>
      <w:autoSpaceDN w:val="0"/>
      <w:adjustRightInd w:val="0"/>
    </w:pPr>
  </w:style>
  <w:style w:type="paragraph" w:customStyle="1" w:styleId="Style40">
    <w:name w:val="Style40"/>
    <w:basedOn w:val="a"/>
    <w:uiPriority w:val="99"/>
    <w:rsid w:val="00AB2964"/>
    <w:pPr>
      <w:widowControl w:val="0"/>
      <w:autoSpaceDE w:val="0"/>
      <w:autoSpaceDN w:val="0"/>
      <w:adjustRightInd w:val="0"/>
      <w:spacing w:line="360" w:lineRule="exact"/>
      <w:ind w:hanging="394"/>
    </w:pPr>
  </w:style>
  <w:style w:type="paragraph" w:customStyle="1" w:styleId="Style41">
    <w:name w:val="Style41"/>
    <w:basedOn w:val="a"/>
    <w:uiPriority w:val="99"/>
    <w:rsid w:val="00AB2964"/>
    <w:pPr>
      <w:widowControl w:val="0"/>
      <w:autoSpaceDE w:val="0"/>
      <w:autoSpaceDN w:val="0"/>
      <w:adjustRightInd w:val="0"/>
    </w:pPr>
  </w:style>
  <w:style w:type="paragraph" w:customStyle="1" w:styleId="Style42">
    <w:name w:val="Style42"/>
    <w:basedOn w:val="a"/>
    <w:uiPriority w:val="99"/>
    <w:rsid w:val="00AB2964"/>
    <w:pPr>
      <w:widowControl w:val="0"/>
      <w:autoSpaceDE w:val="0"/>
      <w:autoSpaceDN w:val="0"/>
      <w:adjustRightInd w:val="0"/>
      <w:spacing w:line="254" w:lineRule="exact"/>
      <w:ind w:firstLine="240"/>
    </w:pPr>
  </w:style>
  <w:style w:type="paragraph" w:customStyle="1" w:styleId="Style43">
    <w:name w:val="Style43"/>
    <w:basedOn w:val="a"/>
    <w:uiPriority w:val="99"/>
    <w:rsid w:val="00AB2964"/>
    <w:pPr>
      <w:widowControl w:val="0"/>
      <w:autoSpaceDE w:val="0"/>
      <w:autoSpaceDN w:val="0"/>
      <w:adjustRightInd w:val="0"/>
    </w:pPr>
  </w:style>
  <w:style w:type="paragraph" w:customStyle="1" w:styleId="Style44">
    <w:name w:val="Style44"/>
    <w:basedOn w:val="a"/>
    <w:uiPriority w:val="99"/>
    <w:rsid w:val="00AB2964"/>
    <w:pPr>
      <w:widowControl w:val="0"/>
      <w:autoSpaceDE w:val="0"/>
      <w:autoSpaceDN w:val="0"/>
      <w:adjustRightInd w:val="0"/>
      <w:spacing w:line="274" w:lineRule="exact"/>
      <w:ind w:hanging="1123"/>
    </w:pPr>
  </w:style>
  <w:style w:type="paragraph" w:customStyle="1" w:styleId="Style45">
    <w:name w:val="Style45"/>
    <w:basedOn w:val="a"/>
    <w:uiPriority w:val="99"/>
    <w:rsid w:val="00AB2964"/>
    <w:pPr>
      <w:widowControl w:val="0"/>
      <w:autoSpaceDE w:val="0"/>
      <w:autoSpaceDN w:val="0"/>
      <w:adjustRightInd w:val="0"/>
      <w:spacing w:line="355" w:lineRule="exact"/>
      <w:ind w:hanging="1291"/>
    </w:pPr>
  </w:style>
  <w:style w:type="paragraph" w:customStyle="1" w:styleId="Style46">
    <w:name w:val="Style46"/>
    <w:basedOn w:val="a"/>
    <w:uiPriority w:val="99"/>
    <w:rsid w:val="00AB2964"/>
    <w:pPr>
      <w:widowControl w:val="0"/>
      <w:autoSpaceDE w:val="0"/>
      <w:autoSpaceDN w:val="0"/>
      <w:adjustRightInd w:val="0"/>
      <w:spacing w:line="272" w:lineRule="exact"/>
      <w:ind w:firstLine="163"/>
    </w:pPr>
  </w:style>
  <w:style w:type="paragraph" w:customStyle="1" w:styleId="Style47">
    <w:name w:val="Style47"/>
    <w:basedOn w:val="a"/>
    <w:uiPriority w:val="99"/>
    <w:rsid w:val="00AB2964"/>
    <w:pPr>
      <w:widowControl w:val="0"/>
      <w:autoSpaceDE w:val="0"/>
      <w:autoSpaceDN w:val="0"/>
      <w:adjustRightInd w:val="0"/>
    </w:pPr>
  </w:style>
  <w:style w:type="paragraph" w:customStyle="1" w:styleId="Style48">
    <w:name w:val="Style48"/>
    <w:basedOn w:val="a"/>
    <w:uiPriority w:val="99"/>
    <w:rsid w:val="00AB2964"/>
    <w:pPr>
      <w:widowControl w:val="0"/>
      <w:autoSpaceDE w:val="0"/>
      <w:autoSpaceDN w:val="0"/>
      <w:adjustRightInd w:val="0"/>
      <w:spacing w:line="355" w:lineRule="exact"/>
      <w:ind w:hanging="86"/>
    </w:pPr>
  </w:style>
  <w:style w:type="paragraph" w:customStyle="1" w:styleId="Style49">
    <w:name w:val="Style49"/>
    <w:basedOn w:val="a"/>
    <w:uiPriority w:val="99"/>
    <w:rsid w:val="00AB2964"/>
    <w:pPr>
      <w:widowControl w:val="0"/>
      <w:autoSpaceDE w:val="0"/>
      <w:autoSpaceDN w:val="0"/>
      <w:adjustRightInd w:val="0"/>
      <w:spacing w:line="360" w:lineRule="exact"/>
      <w:ind w:hanging="2030"/>
    </w:pPr>
  </w:style>
  <w:style w:type="paragraph" w:customStyle="1" w:styleId="Style50">
    <w:name w:val="Style50"/>
    <w:basedOn w:val="a"/>
    <w:uiPriority w:val="99"/>
    <w:rsid w:val="00AB2964"/>
    <w:pPr>
      <w:widowControl w:val="0"/>
      <w:autoSpaceDE w:val="0"/>
      <w:autoSpaceDN w:val="0"/>
      <w:adjustRightInd w:val="0"/>
      <w:spacing w:line="360" w:lineRule="exact"/>
      <w:ind w:hanging="667"/>
    </w:pPr>
  </w:style>
  <w:style w:type="paragraph" w:customStyle="1" w:styleId="Style51">
    <w:name w:val="Style51"/>
    <w:basedOn w:val="a"/>
    <w:uiPriority w:val="99"/>
    <w:rsid w:val="00AB2964"/>
    <w:pPr>
      <w:widowControl w:val="0"/>
      <w:autoSpaceDE w:val="0"/>
      <w:autoSpaceDN w:val="0"/>
      <w:adjustRightInd w:val="0"/>
      <w:spacing w:line="250" w:lineRule="exact"/>
      <w:ind w:firstLine="331"/>
      <w:jc w:val="both"/>
    </w:pPr>
  </w:style>
  <w:style w:type="paragraph" w:customStyle="1" w:styleId="Style52">
    <w:name w:val="Style52"/>
    <w:basedOn w:val="a"/>
    <w:uiPriority w:val="99"/>
    <w:rsid w:val="00AB2964"/>
    <w:pPr>
      <w:widowControl w:val="0"/>
      <w:autoSpaceDE w:val="0"/>
      <w:autoSpaceDN w:val="0"/>
      <w:adjustRightInd w:val="0"/>
      <w:spacing w:line="317" w:lineRule="exact"/>
      <w:jc w:val="right"/>
    </w:pPr>
  </w:style>
  <w:style w:type="paragraph" w:customStyle="1" w:styleId="Style53">
    <w:name w:val="Style53"/>
    <w:basedOn w:val="a"/>
    <w:uiPriority w:val="99"/>
    <w:rsid w:val="00AB2964"/>
    <w:pPr>
      <w:widowControl w:val="0"/>
      <w:autoSpaceDE w:val="0"/>
      <w:autoSpaceDN w:val="0"/>
      <w:adjustRightInd w:val="0"/>
      <w:spacing w:line="341" w:lineRule="exact"/>
      <w:ind w:firstLine="1541"/>
    </w:pPr>
  </w:style>
  <w:style w:type="paragraph" w:customStyle="1" w:styleId="Style54">
    <w:name w:val="Style54"/>
    <w:basedOn w:val="a"/>
    <w:uiPriority w:val="99"/>
    <w:rsid w:val="00AB2964"/>
    <w:pPr>
      <w:widowControl w:val="0"/>
      <w:autoSpaceDE w:val="0"/>
      <w:autoSpaceDN w:val="0"/>
      <w:adjustRightInd w:val="0"/>
    </w:pPr>
  </w:style>
  <w:style w:type="paragraph" w:customStyle="1" w:styleId="Style55">
    <w:name w:val="Style55"/>
    <w:basedOn w:val="a"/>
    <w:uiPriority w:val="99"/>
    <w:rsid w:val="00AB2964"/>
    <w:pPr>
      <w:widowControl w:val="0"/>
      <w:autoSpaceDE w:val="0"/>
      <w:autoSpaceDN w:val="0"/>
      <w:adjustRightInd w:val="0"/>
      <w:spacing w:line="355" w:lineRule="exact"/>
      <w:jc w:val="center"/>
    </w:pPr>
  </w:style>
  <w:style w:type="paragraph" w:customStyle="1" w:styleId="Style56">
    <w:name w:val="Style56"/>
    <w:basedOn w:val="a"/>
    <w:uiPriority w:val="99"/>
    <w:rsid w:val="00AB2964"/>
    <w:pPr>
      <w:widowControl w:val="0"/>
      <w:autoSpaceDE w:val="0"/>
      <w:autoSpaceDN w:val="0"/>
      <w:adjustRightInd w:val="0"/>
      <w:spacing w:line="322" w:lineRule="exact"/>
      <w:ind w:firstLine="1013"/>
    </w:pPr>
  </w:style>
  <w:style w:type="paragraph" w:customStyle="1" w:styleId="Style57">
    <w:name w:val="Style57"/>
    <w:basedOn w:val="a"/>
    <w:uiPriority w:val="99"/>
    <w:rsid w:val="00AB2964"/>
    <w:pPr>
      <w:widowControl w:val="0"/>
      <w:autoSpaceDE w:val="0"/>
      <w:autoSpaceDN w:val="0"/>
      <w:adjustRightInd w:val="0"/>
    </w:pPr>
  </w:style>
  <w:style w:type="paragraph" w:customStyle="1" w:styleId="Style58">
    <w:name w:val="Style58"/>
    <w:basedOn w:val="a"/>
    <w:uiPriority w:val="99"/>
    <w:rsid w:val="00AB2964"/>
    <w:pPr>
      <w:widowControl w:val="0"/>
      <w:autoSpaceDE w:val="0"/>
      <w:autoSpaceDN w:val="0"/>
      <w:adjustRightInd w:val="0"/>
    </w:pPr>
  </w:style>
  <w:style w:type="paragraph" w:customStyle="1" w:styleId="Style59">
    <w:name w:val="Style59"/>
    <w:basedOn w:val="a"/>
    <w:uiPriority w:val="99"/>
    <w:rsid w:val="00AB2964"/>
    <w:pPr>
      <w:widowControl w:val="0"/>
      <w:autoSpaceDE w:val="0"/>
      <w:autoSpaceDN w:val="0"/>
      <w:adjustRightInd w:val="0"/>
      <w:spacing w:line="317" w:lineRule="exact"/>
      <w:ind w:firstLine="984"/>
      <w:jc w:val="both"/>
    </w:pPr>
  </w:style>
  <w:style w:type="paragraph" w:customStyle="1" w:styleId="Style60">
    <w:name w:val="Style60"/>
    <w:basedOn w:val="a"/>
    <w:uiPriority w:val="99"/>
    <w:rsid w:val="00AB2964"/>
    <w:pPr>
      <w:widowControl w:val="0"/>
      <w:autoSpaceDE w:val="0"/>
      <w:autoSpaceDN w:val="0"/>
      <w:adjustRightInd w:val="0"/>
    </w:pPr>
  </w:style>
  <w:style w:type="paragraph" w:customStyle="1" w:styleId="Style61">
    <w:name w:val="Style61"/>
    <w:basedOn w:val="a"/>
    <w:uiPriority w:val="99"/>
    <w:rsid w:val="00AB2964"/>
    <w:pPr>
      <w:widowControl w:val="0"/>
      <w:autoSpaceDE w:val="0"/>
      <w:autoSpaceDN w:val="0"/>
      <w:adjustRightInd w:val="0"/>
      <w:spacing w:line="370" w:lineRule="exact"/>
      <w:ind w:firstLine="2410"/>
    </w:pPr>
  </w:style>
  <w:style w:type="paragraph" w:customStyle="1" w:styleId="Style62">
    <w:name w:val="Style62"/>
    <w:basedOn w:val="a"/>
    <w:uiPriority w:val="99"/>
    <w:rsid w:val="00AB2964"/>
    <w:pPr>
      <w:widowControl w:val="0"/>
      <w:autoSpaceDE w:val="0"/>
      <w:autoSpaceDN w:val="0"/>
      <w:adjustRightInd w:val="0"/>
      <w:spacing w:line="298" w:lineRule="exact"/>
      <w:ind w:firstLine="658"/>
    </w:pPr>
  </w:style>
  <w:style w:type="paragraph" w:customStyle="1" w:styleId="Style63">
    <w:name w:val="Style63"/>
    <w:basedOn w:val="a"/>
    <w:uiPriority w:val="99"/>
    <w:rsid w:val="00AB2964"/>
    <w:pPr>
      <w:widowControl w:val="0"/>
      <w:autoSpaceDE w:val="0"/>
      <w:autoSpaceDN w:val="0"/>
      <w:adjustRightInd w:val="0"/>
    </w:pPr>
  </w:style>
  <w:style w:type="paragraph" w:customStyle="1" w:styleId="Style64">
    <w:name w:val="Style64"/>
    <w:basedOn w:val="a"/>
    <w:uiPriority w:val="99"/>
    <w:rsid w:val="00AB2964"/>
    <w:pPr>
      <w:widowControl w:val="0"/>
      <w:autoSpaceDE w:val="0"/>
      <w:autoSpaceDN w:val="0"/>
      <w:adjustRightInd w:val="0"/>
      <w:spacing w:line="278" w:lineRule="exact"/>
      <w:jc w:val="center"/>
    </w:pPr>
  </w:style>
  <w:style w:type="paragraph" w:customStyle="1" w:styleId="Style65">
    <w:name w:val="Style65"/>
    <w:basedOn w:val="a"/>
    <w:uiPriority w:val="99"/>
    <w:rsid w:val="00AB2964"/>
    <w:pPr>
      <w:widowControl w:val="0"/>
      <w:autoSpaceDE w:val="0"/>
      <w:autoSpaceDN w:val="0"/>
      <w:adjustRightInd w:val="0"/>
      <w:spacing w:line="274" w:lineRule="exact"/>
    </w:pPr>
  </w:style>
  <w:style w:type="paragraph" w:customStyle="1" w:styleId="Style66">
    <w:name w:val="Style66"/>
    <w:basedOn w:val="a"/>
    <w:uiPriority w:val="99"/>
    <w:rsid w:val="00AB2964"/>
    <w:pPr>
      <w:widowControl w:val="0"/>
      <w:autoSpaceDE w:val="0"/>
      <w:autoSpaceDN w:val="0"/>
      <w:adjustRightInd w:val="0"/>
      <w:spacing w:line="358" w:lineRule="exact"/>
      <w:ind w:firstLine="624"/>
    </w:pPr>
  </w:style>
  <w:style w:type="paragraph" w:customStyle="1" w:styleId="Style67">
    <w:name w:val="Style67"/>
    <w:basedOn w:val="a"/>
    <w:uiPriority w:val="99"/>
    <w:rsid w:val="00AB2964"/>
    <w:pPr>
      <w:widowControl w:val="0"/>
      <w:autoSpaceDE w:val="0"/>
      <w:autoSpaceDN w:val="0"/>
      <w:adjustRightInd w:val="0"/>
      <w:spacing w:line="348" w:lineRule="exact"/>
    </w:pPr>
  </w:style>
  <w:style w:type="paragraph" w:customStyle="1" w:styleId="Style68">
    <w:name w:val="Style68"/>
    <w:basedOn w:val="a"/>
    <w:uiPriority w:val="99"/>
    <w:rsid w:val="00AB2964"/>
    <w:pPr>
      <w:widowControl w:val="0"/>
      <w:autoSpaceDE w:val="0"/>
      <w:autoSpaceDN w:val="0"/>
      <w:adjustRightInd w:val="0"/>
      <w:spacing w:line="355" w:lineRule="exact"/>
      <w:ind w:firstLine="346"/>
      <w:jc w:val="both"/>
    </w:pPr>
  </w:style>
  <w:style w:type="paragraph" w:customStyle="1" w:styleId="Style69">
    <w:name w:val="Style69"/>
    <w:basedOn w:val="a"/>
    <w:uiPriority w:val="99"/>
    <w:rsid w:val="00AB2964"/>
    <w:pPr>
      <w:widowControl w:val="0"/>
      <w:autoSpaceDE w:val="0"/>
      <w:autoSpaceDN w:val="0"/>
      <w:adjustRightInd w:val="0"/>
      <w:jc w:val="right"/>
    </w:pPr>
  </w:style>
  <w:style w:type="paragraph" w:customStyle="1" w:styleId="Style70">
    <w:name w:val="Style70"/>
    <w:basedOn w:val="a"/>
    <w:uiPriority w:val="99"/>
    <w:rsid w:val="00AB2964"/>
    <w:pPr>
      <w:widowControl w:val="0"/>
      <w:autoSpaceDE w:val="0"/>
      <w:autoSpaceDN w:val="0"/>
      <w:adjustRightInd w:val="0"/>
    </w:pPr>
  </w:style>
  <w:style w:type="paragraph" w:customStyle="1" w:styleId="Style71">
    <w:name w:val="Style71"/>
    <w:basedOn w:val="a"/>
    <w:uiPriority w:val="99"/>
    <w:rsid w:val="00AB2964"/>
    <w:pPr>
      <w:widowControl w:val="0"/>
      <w:autoSpaceDE w:val="0"/>
      <w:autoSpaceDN w:val="0"/>
      <w:adjustRightInd w:val="0"/>
    </w:pPr>
  </w:style>
  <w:style w:type="paragraph" w:customStyle="1" w:styleId="Style72">
    <w:name w:val="Style72"/>
    <w:basedOn w:val="a"/>
    <w:uiPriority w:val="99"/>
    <w:rsid w:val="00AB2964"/>
    <w:pPr>
      <w:widowControl w:val="0"/>
      <w:autoSpaceDE w:val="0"/>
      <w:autoSpaceDN w:val="0"/>
      <w:adjustRightInd w:val="0"/>
      <w:spacing w:line="365" w:lineRule="exact"/>
      <w:jc w:val="center"/>
    </w:pPr>
  </w:style>
  <w:style w:type="paragraph" w:customStyle="1" w:styleId="Style73">
    <w:name w:val="Style73"/>
    <w:basedOn w:val="a"/>
    <w:uiPriority w:val="99"/>
    <w:rsid w:val="00AB2964"/>
    <w:pPr>
      <w:widowControl w:val="0"/>
      <w:autoSpaceDE w:val="0"/>
      <w:autoSpaceDN w:val="0"/>
      <w:adjustRightInd w:val="0"/>
      <w:spacing w:line="197" w:lineRule="exact"/>
      <w:ind w:hanging="125"/>
    </w:pPr>
  </w:style>
  <w:style w:type="paragraph" w:customStyle="1" w:styleId="Style74">
    <w:name w:val="Style74"/>
    <w:basedOn w:val="a"/>
    <w:uiPriority w:val="99"/>
    <w:rsid w:val="00AB2964"/>
    <w:pPr>
      <w:widowControl w:val="0"/>
      <w:autoSpaceDE w:val="0"/>
      <w:autoSpaceDN w:val="0"/>
      <w:adjustRightInd w:val="0"/>
      <w:spacing w:line="271" w:lineRule="exact"/>
      <w:ind w:firstLine="254"/>
    </w:pPr>
  </w:style>
  <w:style w:type="paragraph" w:customStyle="1" w:styleId="Style75">
    <w:name w:val="Style75"/>
    <w:basedOn w:val="a"/>
    <w:uiPriority w:val="99"/>
    <w:rsid w:val="00AB2964"/>
    <w:pPr>
      <w:widowControl w:val="0"/>
      <w:autoSpaceDE w:val="0"/>
      <w:autoSpaceDN w:val="0"/>
      <w:adjustRightInd w:val="0"/>
    </w:pPr>
  </w:style>
  <w:style w:type="paragraph" w:customStyle="1" w:styleId="Style76">
    <w:name w:val="Style76"/>
    <w:basedOn w:val="a"/>
    <w:uiPriority w:val="99"/>
    <w:rsid w:val="00AB2964"/>
    <w:pPr>
      <w:widowControl w:val="0"/>
      <w:autoSpaceDE w:val="0"/>
      <w:autoSpaceDN w:val="0"/>
      <w:adjustRightInd w:val="0"/>
    </w:pPr>
  </w:style>
  <w:style w:type="paragraph" w:customStyle="1" w:styleId="Style77">
    <w:name w:val="Style77"/>
    <w:basedOn w:val="a"/>
    <w:uiPriority w:val="99"/>
    <w:rsid w:val="00AB2964"/>
    <w:pPr>
      <w:widowControl w:val="0"/>
      <w:autoSpaceDE w:val="0"/>
      <w:autoSpaceDN w:val="0"/>
      <w:adjustRightInd w:val="0"/>
      <w:spacing w:line="360" w:lineRule="exact"/>
      <w:ind w:firstLine="336"/>
    </w:pPr>
  </w:style>
  <w:style w:type="paragraph" w:customStyle="1" w:styleId="Style78">
    <w:name w:val="Style78"/>
    <w:basedOn w:val="a"/>
    <w:uiPriority w:val="99"/>
    <w:rsid w:val="00AB2964"/>
    <w:pPr>
      <w:widowControl w:val="0"/>
      <w:autoSpaceDE w:val="0"/>
      <w:autoSpaceDN w:val="0"/>
      <w:adjustRightInd w:val="0"/>
    </w:pPr>
  </w:style>
  <w:style w:type="paragraph" w:customStyle="1" w:styleId="Style79">
    <w:name w:val="Style79"/>
    <w:basedOn w:val="a"/>
    <w:uiPriority w:val="99"/>
    <w:rsid w:val="00AB2964"/>
    <w:pPr>
      <w:widowControl w:val="0"/>
      <w:autoSpaceDE w:val="0"/>
      <w:autoSpaceDN w:val="0"/>
      <w:adjustRightInd w:val="0"/>
      <w:spacing w:line="317" w:lineRule="exact"/>
      <w:ind w:firstLine="480"/>
      <w:jc w:val="both"/>
    </w:pPr>
  </w:style>
  <w:style w:type="paragraph" w:customStyle="1" w:styleId="Style80">
    <w:name w:val="Style80"/>
    <w:basedOn w:val="a"/>
    <w:uiPriority w:val="99"/>
    <w:rsid w:val="00AB2964"/>
    <w:pPr>
      <w:widowControl w:val="0"/>
      <w:autoSpaceDE w:val="0"/>
      <w:autoSpaceDN w:val="0"/>
      <w:adjustRightInd w:val="0"/>
    </w:pPr>
  </w:style>
  <w:style w:type="paragraph" w:customStyle="1" w:styleId="Style81">
    <w:name w:val="Style81"/>
    <w:basedOn w:val="a"/>
    <w:uiPriority w:val="99"/>
    <w:rsid w:val="00AB2964"/>
    <w:pPr>
      <w:widowControl w:val="0"/>
      <w:autoSpaceDE w:val="0"/>
      <w:autoSpaceDN w:val="0"/>
      <w:adjustRightInd w:val="0"/>
    </w:pPr>
  </w:style>
  <w:style w:type="paragraph" w:customStyle="1" w:styleId="Style82">
    <w:name w:val="Style82"/>
    <w:basedOn w:val="a"/>
    <w:uiPriority w:val="99"/>
    <w:rsid w:val="00AB2964"/>
    <w:pPr>
      <w:widowControl w:val="0"/>
      <w:autoSpaceDE w:val="0"/>
      <w:autoSpaceDN w:val="0"/>
      <w:adjustRightInd w:val="0"/>
      <w:spacing w:line="360" w:lineRule="exact"/>
      <w:ind w:firstLine="821"/>
    </w:pPr>
  </w:style>
  <w:style w:type="paragraph" w:customStyle="1" w:styleId="Style83">
    <w:name w:val="Style83"/>
    <w:basedOn w:val="a"/>
    <w:uiPriority w:val="99"/>
    <w:rsid w:val="00AB2964"/>
    <w:pPr>
      <w:widowControl w:val="0"/>
      <w:autoSpaceDE w:val="0"/>
      <w:autoSpaceDN w:val="0"/>
      <w:adjustRightInd w:val="0"/>
      <w:jc w:val="right"/>
    </w:pPr>
  </w:style>
  <w:style w:type="paragraph" w:customStyle="1" w:styleId="Style84">
    <w:name w:val="Style84"/>
    <w:basedOn w:val="a"/>
    <w:uiPriority w:val="99"/>
    <w:rsid w:val="00AB2964"/>
    <w:pPr>
      <w:widowControl w:val="0"/>
      <w:autoSpaceDE w:val="0"/>
      <w:autoSpaceDN w:val="0"/>
      <w:adjustRightInd w:val="0"/>
      <w:spacing w:line="312" w:lineRule="exact"/>
      <w:ind w:firstLine="101"/>
    </w:pPr>
  </w:style>
  <w:style w:type="paragraph" w:customStyle="1" w:styleId="Style85">
    <w:name w:val="Style85"/>
    <w:basedOn w:val="a"/>
    <w:uiPriority w:val="99"/>
    <w:rsid w:val="00AB2964"/>
    <w:pPr>
      <w:widowControl w:val="0"/>
      <w:autoSpaceDE w:val="0"/>
      <w:autoSpaceDN w:val="0"/>
      <w:adjustRightInd w:val="0"/>
    </w:pPr>
  </w:style>
  <w:style w:type="paragraph" w:customStyle="1" w:styleId="Style86">
    <w:name w:val="Style86"/>
    <w:basedOn w:val="a"/>
    <w:uiPriority w:val="99"/>
    <w:rsid w:val="00AB2964"/>
    <w:pPr>
      <w:widowControl w:val="0"/>
      <w:autoSpaceDE w:val="0"/>
      <w:autoSpaceDN w:val="0"/>
      <w:adjustRightInd w:val="0"/>
      <w:spacing w:line="278" w:lineRule="exact"/>
      <w:jc w:val="center"/>
    </w:pPr>
  </w:style>
  <w:style w:type="paragraph" w:customStyle="1" w:styleId="Style87">
    <w:name w:val="Style87"/>
    <w:basedOn w:val="a"/>
    <w:uiPriority w:val="99"/>
    <w:rsid w:val="00AB2964"/>
    <w:pPr>
      <w:widowControl w:val="0"/>
      <w:autoSpaceDE w:val="0"/>
      <w:autoSpaceDN w:val="0"/>
      <w:adjustRightInd w:val="0"/>
      <w:spacing w:line="360" w:lineRule="exact"/>
      <w:ind w:hanging="134"/>
    </w:pPr>
  </w:style>
  <w:style w:type="paragraph" w:customStyle="1" w:styleId="Style88">
    <w:name w:val="Style88"/>
    <w:basedOn w:val="a"/>
    <w:uiPriority w:val="99"/>
    <w:rsid w:val="00AB2964"/>
    <w:pPr>
      <w:widowControl w:val="0"/>
      <w:autoSpaceDE w:val="0"/>
      <w:autoSpaceDN w:val="0"/>
      <w:adjustRightInd w:val="0"/>
      <w:spacing w:line="358" w:lineRule="exact"/>
      <w:ind w:firstLine="523"/>
    </w:pPr>
  </w:style>
  <w:style w:type="paragraph" w:customStyle="1" w:styleId="Style89">
    <w:name w:val="Style89"/>
    <w:basedOn w:val="a"/>
    <w:uiPriority w:val="99"/>
    <w:rsid w:val="00AB2964"/>
    <w:pPr>
      <w:widowControl w:val="0"/>
      <w:autoSpaceDE w:val="0"/>
      <w:autoSpaceDN w:val="0"/>
      <w:adjustRightInd w:val="0"/>
      <w:jc w:val="center"/>
    </w:pPr>
  </w:style>
  <w:style w:type="paragraph" w:customStyle="1" w:styleId="Style90">
    <w:name w:val="Style90"/>
    <w:basedOn w:val="a"/>
    <w:uiPriority w:val="99"/>
    <w:rsid w:val="00AB2964"/>
    <w:pPr>
      <w:widowControl w:val="0"/>
      <w:autoSpaceDE w:val="0"/>
      <w:autoSpaceDN w:val="0"/>
      <w:adjustRightInd w:val="0"/>
      <w:spacing w:line="365" w:lineRule="exact"/>
      <w:ind w:hanging="1565"/>
    </w:pPr>
  </w:style>
  <w:style w:type="paragraph" w:customStyle="1" w:styleId="Style91">
    <w:name w:val="Style91"/>
    <w:basedOn w:val="a"/>
    <w:uiPriority w:val="99"/>
    <w:rsid w:val="00AB2964"/>
    <w:pPr>
      <w:widowControl w:val="0"/>
      <w:autoSpaceDE w:val="0"/>
      <w:autoSpaceDN w:val="0"/>
      <w:adjustRightInd w:val="0"/>
      <w:spacing w:line="355" w:lineRule="exact"/>
      <w:ind w:hanging="1910"/>
    </w:pPr>
  </w:style>
  <w:style w:type="paragraph" w:customStyle="1" w:styleId="Style92">
    <w:name w:val="Style92"/>
    <w:basedOn w:val="a"/>
    <w:uiPriority w:val="99"/>
    <w:rsid w:val="00AB2964"/>
    <w:pPr>
      <w:widowControl w:val="0"/>
      <w:autoSpaceDE w:val="0"/>
      <w:autoSpaceDN w:val="0"/>
      <w:adjustRightInd w:val="0"/>
    </w:pPr>
  </w:style>
  <w:style w:type="paragraph" w:customStyle="1" w:styleId="Style93">
    <w:name w:val="Style93"/>
    <w:basedOn w:val="a"/>
    <w:uiPriority w:val="99"/>
    <w:rsid w:val="00AB2964"/>
    <w:pPr>
      <w:widowControl w:val="0"/>
      <w:autoSpaceDE w:val="0"/>
      <w:autoSpaceDN w:val="0"/>
      <w:adjustRightInd w:val="0"/>
      <w:spacing w:line="355" w:lineRule="exact"/>
      <w:ind w:firstLine="763"/>
    </w:pPr>
  </w:style>
  <w:style w:type="paragraph" w:customStyle="1" w:styleId="Style94">
    <w:name w:val="Style94"/>
    <w:basedOn w:val="a"/>
    <w:uiPriority w:val="99"/>
    <w:rsid w:val="00AB2964"/>
    <w:pPr>
      <w:widowControl w:val="0"/>
      <w:autoSpaceDE w:val="0"/>
      <w:autoSpaceDN w:val="0"/>
      <w:adjustRightInd w:val="0"/>
      <w:spacing w:line="271" w:lineRule="exact"/>
      <w:ind w:firstLine="389"/>
      <w:jc w:val="both"/>
    </w:pPr>
  </w:style>
  <w:style w:type="paragraph" w:customStyle="1" w:styleId="Style95">
    <w:name w:val="Style95"/>
    <w:basedOn w:val="a"/>
    <w:uiPriority w:val="99"/>
    <w:rsid w:val="00AB2964"/>
    <w:pPr>
      <w:widowControl w:val="0"/>
      <w:autoSpaceDE w:val="0"/>
      <w:autoSpaceDN w:val="0"/>
      <w:adjustRightInd w:val="0"/>
      <w:spacing w:line="269" w:lineRule="exact"/>
      <w:jc w:val="both"/>
    </w:pPr>
  </w:style>
  <w:style w:type="paragraph" w:customStyle="1" w:styleId="Style96">
    <w:name w:val="Style96"/>
    <w:basedOn w:val="a"/>
    <w:uiPriority w:val="99"/>
    <w:rsid w:val="00AB2964"/>
    <w:pPr>
      <w:widowControl w:val="0"/>
      <w:autoSpaceDE w:val="0"/>
      <w:autoSpaceDN w:val="0"/>
      <w:adjustRightInd w:val="0"/>
    </w:pPr>
  </w:style>
  <w:style w:type="paragraph" w:customStyle="1" w:styleId="Style97">
    <w:name w:val="Style97"/>
    <w:basedOn w:val="a"/>
    <w:uiPriority w:val="99"/>
    <w:rsid w:val="00AB2964"/>
    <w:pPr>
      <w:widowControl w:val="0"/>
      <w:autoSpaceDE w:val="0"/>
      <w:autoSpaceDN w:val="0"/>
      <w:adjustRightInd w:val="0"/>
    </w:pPr>
  </w:style>
  <w:style w:type="paragraph" w:customStyle="1" w:styleId="Style98">
    <w:name w:val="Style98"/>
    <w:basedOn w:val="a"/>
    <w:uiPriority w:val="99"/>
    <w:rsid w:val="00AB2964"/>
    <w:pPr>
      <w:widowControl w:val="0"/>
      <w:autoSpaceDE w:val="0"/>
      <w:autoSpaceDN w:val="0"/>
      <w:adjustRightInd w:val="0"/>
      <w:spacing w:line="316" w:lineRule="exact"/>
      <w:ind w:firstLine="192"/>
    </w:pPr>
  </w:style>
  <w:style w:type="paragraph" w:customStyle="1" w:styleId="Style99">
    <w:name w:val="Style99"/>
    <w:basedOn w:val="a"/>
    <w:uiPriority w:val="99"/>
    <w:rsid w:val="00AB2964"/>
    <w:pPr>
      <w:widowControl w:val="0"/>
      <w:autoSpaceDE w:val="0"/>
      <w:autoSpaceDN w:val="0"/>
      <w:adjustRightInd w:val="0"/>
    </w:pPr>
  </w:style>
  <w:style w:type="character" w:customStyle="1" w:styleId="FontStyle101">
    <w:name w:val="Font Style101"/>
    <w:uiPriority w:val="99"/>
    <w:rsid w:val="00AB2964"/>
    <w:rPr>
      <w:rFonts w:ascii="Times New Roman" w:hAnsi="Times New Roman"/>
      <w:sz w:val="26"/>
    </w:rPr>
  </w:style>
  <w:style w:type="character" w:customStyle="1" w:styleId="FontStyle102">
    <w:name w:val="Font Style102"/>
    <w:uiPriority w:val="99"/>
    <w:rsid w:val="00AB2964"/>
    <w:rPr>
      <w:rFonts w:ascii="Times New Roman" w:hAnsi="Times New Roman"/>
      <w:b/>
      <w:sz w:val="26"/>
    </w:rPr>
  </w:style>
  <w:style w:type="character" w:customStyle="1" w:styleId="FontStyle103">
    <w:name w:val="Font Style103"/>
    <w:uiPriority w:val="99"/>
    <w:rsid w:val="00AB2964"/>
    <w:rPr>
      <w:rFonts w:ascii="Cambria" w:hAnsi="Cambria"/>
      <w:b/>
      <w:sz w:val="20"/>
    </w:rPr>
  </w:style>
  <w:style w:type="character" w:customStyle="1" w:styleId="FontStyle104">
    <w:name w:val="Font Style104"/>
    <w:uiPriority w:val="99"/>
    <w:rsid w:val="00AB2964"/>
    <w:rPr>
      <w:rFonts w:ascii="Times New Roman" w:hAnsi="Times New Roman"/>
      <w:b/>
      <w:smallCaps/>
      <w:spacing w:val="20"/>
      <w:sz w:val="24"/>
    </w:rPr>
  </w:style>
  <w:style w:type="character" w:customStyle="1" w:styleId="FontStyle105">
    <w:name w:val="Font Style105"/>
    <w:uiPriority w:val="99"/>
    <w:rsid w:val="00AB2964"/>
    <w:rPr>
      <w:rFonts w:ascii="Times New Roman" w:hAnsi="Times New Roman"/>
      <w:b/>
      <w:i/>
      <w:sz w:val="24"/>
    </w:rPr>
  </w:style>
  <w:style w:type="character" w:customStyle="1" w:styleId="FontStyle106">
    <w:name w:val="Font Style106"/>
    <w:uiPriority w:val="99"/>
    <w:rsid w:val="00AB2964"/>
    <w:rPr>
      <w:rFonts w:ascii="Times New Roman" w:hAnsi="Times New Roman"/>
      <w:b/>
      <w:sz w:val="20"/>
    </w:rPr>
  </w:style>
  <w:style w:type="character" w:customStyle="1" w:styleId="FontStyle107">
    <w:name w:val="Font Style107"/>
    <w:uiPriority w:val="99"/>
    <w:rsid w:val="00AB2964"/>
    <w:rPr>
      <w:rFonts w:ascii="Times New Roman" w:hAnsi="Times New Roman"/>
      <w:smallCaps/>
      <w:spacing w:val="10"/>
      <w:sz w:val="14"/>
    </w:rPr>
  </w:style>
  <w:style w:type="character" w:customStyle="1" w:styleId="FontStyle108">
    <w:name w:val="Font Style108"/>
    <w:uiPriority w:val="99"/>
    <w:rsid w:val="00AB2964"/>
    <w:rPr>
      <w:rFonts w:ascii="Times New Roman" w:hAnsi="Times New Roman"/>
      <w:b/>
      <w:sz w:val="20"/>
    </w:rPr>
  </w:style>
  <w:style w:type="character" w:customStyle="1" w:styleId="FontStyle109">
    <w:name w:val="Font Style109"/>
    <w:uiPriority w:val="99"/>
    <w:rsid w:val="00AB2964"/>
    <w:rPr>
      <w:rFonts w:ascii="Times New Roman" w:hAnsi="Times New Roman"/>
      <w:b/>
      <w:spacing w:val="20"/>
      <w:sz w:val="16"/>
    </w:rPr>
  </w:style>
  <w:style w:type="character" w:customStyle="1" w:styleId="FontStyle110">
    <w:name w:val="Font Style110"/>
    <w:uiPriority w:val="99"/>
    <w:rsid w:val="00AB2964"/>
    <w:rPr>
      <w:rFonts w:ascii="MS Mincho" w:eastAsia="MS Mincho"/>
      <w:i/>
      <w:sz w:val="8"/>
    </w:rPr>
  </w:style>
  <w:style w:type="character" w:customStyle="1" w:styleId="FontStyle111">
    <w:name w:val="Font Style111"/>
    <w:uiPriority w:val="99"/>
    <w:rsid w:val="00AB2964"/>
    <w:rPr>
      <w:rFonts w:ascii="Times New Roman" w:hAnsi="Times New Roman"/>
      <w:b/>
      <w:spacing w:val="10"/>
      <w:sz w:val="18"/>
    </w:rPr>
  </w:style>
  <w:style w:type="character" w:customStyle="1" w:styleId="FontStyle112">
    <w:name w:val="Font Style112"/>
    <w:uiPriority w:val="99"/>
    <w:rsid w:val="00AB2964"/>
    <w:rPr>
      <w:rFonts w:ascii="Times New Roman" w:hAnsi="Times New Roman"/>
      <w:b/>
      <w:smallCaps/>
      <w:spacing w:val="20"/>
      <w:sz w:val="28"/>
    </w:rPr>
  </w:style>
  <w:style w:type="character" w:customStyle="1" w:styleId="FontStyle113">
    <w:name w:val="Font Style113"/>
    <w:uiPriority w:val="99"/>
    <w:rsid w:val="00AB2964"/>
    <w:rPr>
      <w:rFonts w:ascii="Times New Roman" w:hAnsi="Times New Roman"/>
      <w:b/>
      <w:sz w:val="22"/>
    </w:rPr>
  </w:style>
  <w:style w:type="character" w:customStyle="1" w:styleId="FontStyle114">
    <w:name w:val="Font Style114"/>
    <w:uiPriority w:val="99"/>
    <w:rsid w:val="00AB2964"/>
    <w:rPr>
      <w:rFonts w:ascii="Times New Roman" w:hAnsi="Times New Roman"/>
      <w:i/>
      <w:spacing w:val="20"/>
      <w:sz w:val="20"/>
    </w:rPr>
  </w:style>
  <w:style w:type="character" w:customStyle="1" w:styleId="FontStyle115">
    <w:name w:val="Font Style115"/>
    <w:uiPriority w:val="99"/>
    <w:rsid w:val="00AB2964"/>
    <w:rPr>
      <w:rFonts w:ascii="Times New Roman" w:hAnsi="Times New Roman"/>
      <w:b/>
      <w:sz w:val="24"/>
    </w:rPr>
  </w:style>
  <w:style w:type="character" w:customStyle="1" w:styleId="FontStyle116">
    <w:name w:val="Font Style116"/>
    <w:uiPriority w:val="99"/>
    <w:rsid w:val="00AB2964"/>
    <w:rPr>
      <w:rFonts w:ascii="Times New Roman" w:hAnsi="Times New Roman"/>
      <w:sz w:val="8"/>
    </w:rPr>
  </w:style>
  <w:style w:type="character" w:customStyle="1" w:styleId="FontStyle117">
    <w:name w:val="Font Style117"/>
    <w:uiPriority w:val="99"/>
    <w:rsid w:val="00AB2964"/>
    <w:rPr>
      <w:rFonts w:ascii="MS Mincho" w:eastAsia="MS Mincho"/>
      <w:sz w:val="30"/>
    </w:rPr>
  </w:style>
  <w:style w:type="character" w:customStyle="1" w:styleId="FontStyle118">
    <w:name w:val="Font Style118"/>
    <w:uiPriority w:val="99"/>
    <w:rsid w:val="00AB2964"/>
    <w:rPr>
      <w:rFonts w:ascii="MS Mincho" w:eastAsia="MS Mincho"/>
      <w:sz w:val="32"/>
    </w:rPr>
  </w:style>
  <w:style w:type="character" w:customStyle="1" w:styleId="FontStyle119">
    <w:name w:val="Font Style119"/>
    <w:uiPriority w:val="99"/>
    <w:rsid w:val="00AB2964"/>
    <w:rPr>
      <w:rFonts w:ascii="MS Mincho" w:eastAsia="MS Mincho"/>
      <w:sz w:val="32"/>
    </w:rPr>
  </w:style>
  <w:style w:type="character" w:customStyle="1" w:styleId="FontStyle120">
    <w:name w:val="Font Style120"/>
    <w:uiPriority w:val="99"/>
    <w:rsid w:val="00AB2964"/>
    <w:rPr>
      <w:rFonts w:ascii="Times New Roman" w:hAnsi="Times New Roman"/>
      <w:sz w:val="14"/>
    </w:rPr>
  </w:style>
  <w:style w:type="character" w:customStyle="1" w:styleId="FontStyle121">
    <w:name w:val="Font Style121"/>
    <w:uiPriority w:val="99"/>
    <w:rsid w:val="00AB2964"/>
    <w:rPr>
      <w:rFonts w:ascii="Times New Roman" w:hAnsi="Times New Roman"/>
      <w:b/>
      <w:i/>
      <w:sz w:val="26"/>
    </w:rPr>
  </w:style>
  <w:style w:type="character" w:customStyle="1" w:styleId="FontStyle122">
    <w:name w:val="Font Style122"/>
    <w:uiPriority w:val="99"/>
    <w:rsid w:val="00AB2964"/>
    <w:rPr>
      <w:rFonts w:ascii="Times New Roman" w:hAnsi="Times New Roman"/>
      <w:sz w:val="28"/>
    </w:rPr>
  </w:style>
  <w:style w:type="character" w:customStyle="1" w:styleId="FontStyle123">
    <w:name w:val="Font Style123"/>
    <w:uiPriority w:val="99"/>
    <w:rsid w:val="00AB2964"/>
    <w:rPr>
      <w:rFonts w:ascii="Times New Roman" w:hAnsi="Times New Roman"/>
      <w:b/>
      <w:sz w:val="20"/>
    </w:rPr>
  </w:style>
  <w:style w:type="character" w:customStyle="1" w:styleId="FontStyle124">
    <w:name w:val="Font Style124"/>
    <w:uiPriority w:val="99"/>
    <w:rsid w:val="00AB2964"/>
    <w:rPr>
      <w:rFonts w:ascii="Candara" w:hAnsi="Candara"/>
      <w:b/>
      <w:sz w:val="20"/>
    </w:rPr>
  </w:style>
  <w:style w:type="character" w:customStyle="1" w:styleId="FontStyle125">
    <w:name w:val="Font Style125"/>
    <w:uiPriority w:val="99"/>
    <w:rsid w:val="00AB2964"/>
    <w:rPr>
      <w:rFonts w:ascii="MS Mincho" w:eastAsia="MS Mincho"/>
      <w:sz w:val="32"/>
    </w:rPr>
  </w:style>
  <w:style w:type="character" w:customStyle="1" w:styleId="FontStyle126">
    <w:name w:val="Font Style126"/>
    <w:uiPriority w:val="99"/>
    <w:rsid w:val="00AB2964"/>
    <w:rPr>
      <w:rFonts w:ascii="Bookman Old Style" w:hAnsi="Bookman Old Style"/>
      <w:b/>
      <w:sz w:val="16"/>
    </w:rPr>
  </w:style>
  <w:style w:type="character" w:customStyle="1" w:styleId="FontStyle127">
    <w:name w:val="Font Style127"/>
    <w:uiPriority w:val="99"/>
    <w:rsid w:val="00AB2964"/>
    <w:rPr>
      <w:rFonts w:ascii="Book Antiqua" w:hAnsi="Book Antiqua"/>
      <w:sz w:val="22"/>
    </w:rPr>
  </w:style>
  <w:style w:type="character" w:customStyle="1" w:styleId="FontStyle128">
    <w:name w:val="Font Style128"/>
    <w:uiPriority w:val="99"/>
    <w:rsid w:val="00AB2964"/>
    <w:rPr>
      <w:rFonts w:ascii="Candara" w:hAnsi="Candara"/>
      <w:b/>
      <w:sz w:val="16"/>
    </w:rPr>
  </w:style>
  <w:style w:type="character" w:customStyle="1" w:styleId="FontStyle129">
    <w:name w:val="Font Style129"/>
    <w:uiPriority w:val="99"/>
    <w:rsid w:val="00AB2964"/>
    <w:rPr>
      <w:rFonts w:ascii="Book Antiqua" w:hAnsi="Book Antiqua"/>
      <w:sz w:val="22"/>
    </w:rPr>
  </w:style>
  <w:style w:type="character" w:customStyle="1" w:styleId="FontStyle130">
    <w:name w:val="Font Style130"/>
    <w:uiPriority w:val="99"/>
    <w:rsid w:val="00AB2964"/>
    <w:rPr>
      <w:rFonts w:ascii="Times New Roman" w:hAnsi="Times New Roman"/>
      <w:b/>
      <w:smallCaps/>
      <w:sz w:val="26"/>
    </w:rPr>
  </w:style>
  <w:style w:type="character" w:customStyle="1" w:styleId="FontStyle131">
    <w:name w:val="Font Style131"/>
    <w:uiPriority w:val="99"/>
    <w:rsid w:val="00AB2964"/>
    <w:rPr>
      <w:rFonts w:ascii="Book Antiqua" w:hAnsi="Book Antiqua"/>
      <w:sz w:val="22"/>
    </w:rPr>
  </w:style>
  <w:style w:type="character" w:customStyle="1" w:styleId="FontStyle132">
    <w:name w:val="Font Style132"/>
    <w:uiPriority w:val="99"/>
    <w:rsid w:val="00AB2964"/>
    <w:rPr>
      <w:rFonts w:ascii="Sylfaen" w:hAnsi="Sylfaen"/>
      <w:b/>
      <w:smallCaps/>
      <w:sz w:val="16"/>
    </w:rPr>
  </w:style>
  <w:style w:type="character" w:customStyle="1" w:styleId="FontStyle133">
    <w:name w:val="Font Style133"/>
    <w:uiPriority w:val="99"/>
    <w:rsid w:val="00AB2964"/>
    <w:rPr>
      <w:rFonts w:ascii="Times New Roman" w:hAnsi="Times New Roman"/>
      <w:b/>
      <w:sz w:val="16"/>
    </w:rPr>
  </w:style>
  <w:style w:type="character" w:customStyle="1" w:styleId="FontStyle134">
    <w:name w:val="Font Style134"/>
    <w:uiPriority w:val="99"/>
    <w:rsid w:val="00AB2964"/>
    <w:rPr>
      <w:rFonts w:ascii="Times New Roman" w:hAnsi="Times New Roman"/>
      <w:b/>
      <w:sz w:val="22"/>
    </w:rPr>
  </w:style>
  <w:style w:type="character" w:customStyle="1" w:styleId="FontStyle135">
    <w:name w:val="Font Style135"/>
    <w:uiPriority w:val="99"/>
    <w:rsid w:val="00AB2964"/>
    <w:rPr>
      <w:rFonts w:ascii="Book Antiqua" w:hAnsi="Book Antiqua"/>
      <w:sz w:val="22"/>
    </w:rPr>
  </w:style>
  <w:style w:type="character" w:customStyle="1" w:styleId="FontStyle136">
    <w:name w:val="Font Style136"/>
    <w:uiPriority w:val="99"/>
    <w:rsid w:val="00AB2964"/>
    <w:rPr>
      <w:rFonts w:ascii="Times New Roman" w:hAnsi="Times New Roman"/>
      <w:b/>
      <w:sz w:val="20"/>
    </w:rPr>
  </w:style>
  <w:style w:type="character" w:customStyle="1" w:styleId="FontStyle137">
    <w:name w:val="Font Style137"/>
    <w:uiPriority w:val="99"/>
    <w:rsid w:val="00AB2964"/>
    <w:rPr>
      <w:rFonts w:ascii="Times New Roman" w:hAnsi="Times New Roman"/>
      <w:b/>
      <w:smallCaps/>
      <w:sz w:val="14"/>
    </w:rPr>
  </w:style>
  <w:style w:type="character" w:customStyle="1" w:styleId="FontStyle138">
    <w:name w:val="Font Style138"/>
    <w:uiPriority w:val="99"/>
    <w:rsid w:val="00AB2964"/>
    <w:rPr>
      <w:rFonts w:ascii="Times New Roman" w:hAnsi="Times New Roman"/>
      <w:sz w:val="24"/>
    </w:rPr>
  </w:style>
  <w:style w:type="character" w:customStyle="1" w:styleId="FontStyle139">
    <w:name w:val="Font Style139"/>
    <w:uiPriority w:val="99"/>
    <w:rsid w:val="00AB2964"/>
    <w:rPr>
      <w:rFonts w:ascii="Times New Roman" w:hAnsi="Times New Roman"/>
      <w:b/>
      <w:sz w:val="12"/>
    </w:rPr>
  </w:style>
  <w:style w:type="character" w:customStyle="1" w:styleId="FontStyle140">
    <w:name w:val="Font Style140"/>
    <w:uiPriority w:val="99"/>
    <w:rsid w:val="00AB2964"/>
    <w:rPr>
      <w:rFonts w:ascii="Times New Roman" w:hAnsi="Times New Roman"/>
      <w:b/>
      <w:sz w:val="14"/>
    </w:rPr>
  </w:style>
  <w:style w:type="character" w:customStyle="1" w:styleId="FontStyle141">
    <w:name w:val="Font Style141"/>
    <w:uiPriority w:val="99"/>
    <w:rsid w:val="00AB2964"/>
    <w:rPr>
      <w:rFonts w:ascii="Times New Roman" w:hAnsi="Times New Roman"/>
      <w:b/>
      <w:sz w:val="12"/>
    </w:rPr>
  </w:style>
  <w:style w:type="character" w:customStyle="1" w:styleId="FontStyle142">
    <w:name w:val="Font Style142"/>
    <w:uiPriority w:val="99"/>
    <w:rsid w:val="00AB2964"/>
    <w:rPr>
      <w:rFonts w:ascii="Times New Roman" w:hAnsi="Times New Roman"/>
      <w:b/>
      <w:sz w:val="24"/>
    </w:rPr>
  </w:style>
  <w:style w:type="character" w:customStyle="1" w:styleId="FontStyle143">
    <w:name w:val="Font Style143"/>
    <w:uiPriority w:val="99"/>
    <w:rsid w:val="00AB2964"/>
    <w:rPr>
      <w:rFonts w:ascii="Times New Roman" w:hAnsi="Times New Roman"/>
      <w:sz w:val="24"/>
    </w:rPr>
  </w:style>
  <w:style w:type="character" w:customStyle="1" w:styleId="FontStyle144">
    <w:name w:val="Font Style144"/>
    <w:uiPriority w:val="99"/>
    <w:rsid w:val="00AB2964"/>
    <w:rPr>
      <w:rFonts w:ascii="Times New Roman" w:hAnsi="Times New Roman"/>
      <w:b/>
      <w:sz w:val="10"/>
    </w:rPr>
  </w:style>
  <w:style w:type="character" w:customStyle="1" w:styleId="FontStyle145">
    <w:name w:val="Font Style145"/>
    <w:uiPriority w:val="99"/>
    <w:rsid w:val="00AB2964"/>
    <w:rPr>
      <w:rFonts w:ascii="Times New Roman" w:hAnsi="Times New Roman"/>
      <w:b/>
      <w:sz w:val="10"/>
    </w:rPr>
  </w:style>
  <w:style w:type="character" w:customStyle="1" w:styleId="FontStyle146">
    <w:name w:val="Font Style146"/>
    <w:uiPriority w:val="99"/>
    <w:rsid w:val="00AB2964"/>
    <w:rPr>
      <w:rFonts w:ascii="Times New Roman" w:hAnsi="Times New Roman"/>
      <w:b/>
      <w:sz w:val="20"/>
    </w:rPr>
  </w:style>
  <w:style w:type="character" w:customStyle="1" w:styleId="FontStyle147">
    <w:name w:val="Font Style147"/>
    <w:uiPriority w:val="99"/>
    <w:rsid w:val="00AB2964"/>
    <w:rPr>
      <w:rFonts w:ascii="Times New Roman" w:hAnsi="Times New Roman"/>
      <w:b/>
      <w:sz w:val="16"/>
    </w:rPr>
  </w:style>
  <w:style w:type="character" w:customStyle="1" w:styleId="FontStyle148">
    <w:name w:val="Font Style148"/>
    <w:uiPriority w:val="99"/>
    <w:rsid w:val="00AB2964"/>
    <w:rPr>
      <w:rFonts w:ascii="Times New Roman" w:hAnsi="Times New Roman"/>
      <w:b/>
      <w:sz w:val="20"/>
    </w:rPr>
  </w:style>
  <w:style w:type="character" w:customStyle="1" w:styleId="FontStyle149">
    <w:name w:val="Font Style149"/>
    <w:uiPriority w:val="99"/>
    <w:rsid w:val="00AB2964"/>
    <w:rPr>
      <w:rFonts w:ascii="Franklin Gothic Demi" w:hAnsi="Franklin Gothic Demi"/>
      <w:sz w:val="14"/>
    </w:rPr>
  </w:style>
  <w:style w:type="character" w:customStyle="1" w:styleId="FontStyle150">
    <w:name w:val="Font Style150"/>
    <w:uiPriority w:val="99"/>
    <w:rsid w:val="00AB2964"/>
    <w:rPr>
      <w:rFonts w:ascii="Times New Roman" w:hAnsi="Times New Roman"/>
      <w:sz w:val="20"/>
    </w:rPr>
  </w:style>
  <w:style w:type="character" w:customStyle="1" w:styleId="FontStyle151">
    <w:name w:val="Font Style151"/>
    <w:uiPriority w:val="99"/>
    <w:rsid w:val="00AB2964"/>
    <w:rPr>
      <w:rFonts w:ascii="Times New Roman" w:hAnsi="Times New Roman"/>
      <w:b/>
      <w:sz w:val="24"/>
    </w:rPr>
  </w:style>
  <w:style w:type="character" w:customStyle="1" w:styleId="FontStyle152">
    <w:name w:val="Font Style152"/>
    <w:uiPriority w:val="99"/>
    <w:rsid w:val="00AB2964"/>
    <w:rPr>
      <w:rFonts w:ascii="Times New Roman" w:hAnsi="Times New Roman"/>
      <w:sz w:val="20"/>
    </w:rPr>
  </w:style>
  <w:style w:type="character" w:customStyle="1" w:styleId="FontStyle153">
    <w:name w:val="Font Style153"/>
    <w:uiPriority w:val="99"/>
    <w:rsid w:val="00AB2964"/>
    <w:rPr>
      <w:rFonts w:ascii="Times New Roman" w:hAnsi="Times New Roman"/>
      <w:b/>
      <w:spacing w:val="-10"/>
      <w:sz w:val="24"/>
    </w:rPr>
  </w:style>
  <w:style w:type="character" w:customStyle="1" w:styleId="FontStyle154">
    <w:name w:val="Font Style154"/>
    <w:uiPriority w:val="99"/>
    <w:rsid w:val="00AB2964"/>
    <w:rPr>
      <w:rFonts w:ascii="Times New Roman" w:hAnsi="Times New Roman"/>
      <w:b/>
      <w:sz w:val="22"/>
    </w:rPr>
  </w:style>
  <w:style w:type="character" w:styleId="affa">
    <w:name w:val="Placeholder Text"/>
    <w:uiPriority w:val="99"/>
    <w:semiHidden/>
    <w:rsid w:val="00AB2964"/>
    <w:rPr>
      <w:rFonts w:cs="Times New Roman"/>
      <w:color w:val="808080"/>
    </w:rPr>
  </w:style>
  <w:style w:type="character" w:styleId="affb">
    <w:name w:val="annotation reference"/>
    <w:uiPriority w:val="99"/>
    <w:unhideWhenUsed/>
    <w:rsid w:val="00AB2964"/>
    <w:rPr>
      <w:rFonts w:cs="Times New Roman"/>
      <w:sz w:val="16"/>
    </w:rPr>
  </w:style>
  <w:style w:type="paragraph" w:styleId="affc">
    <w:name w:val="annotation text"/>
    <w:basedOn w:val="a"/>
    <w:link w:val="affd"/>
    <w:uiPriority w:val="99"/>
    <w:unhideWhenUsed/>
    <w:rsid w:val="00AB2964"/>
    <w:pPr>
      <w:spacing w:after="160"/>
    </w:pPr>
    <w:rPr>
      <w:rFonts w:ascii="Calibri" w:hAnsi="Calibri"/>
      <w:sz w:val="20"/>
      <w:szCs w:val="20"/>
      <w:lang w:eastAsia="en-US"/>
    </w:rPr>
  </w:style>
  <w:style w:type="character" w:customStyle="1" w:styleId="affd">
    <w:name w:val="Текст примечания Знак"/>
    <w:basedOn w:val="a0"/>
    <w:link w:val="affc"/>
    <w:uiPriority w:val="99"/>
    <w:rsid w:val="00AB2964"/>
    <w:rPr>
      <w:rFonts w:ascii="Calibri" w:eastAsia="Times New Roman" w:hAnsi="Calibri" w:cs="Times New Roman"/>
      <w:sz w:val="20"/>
      <w:szCs w:val="20"/>
    </w:rPr>
  </w:style>
  <w:style w:type="paragraph" w:customStyle="1" w:styleId="affe">
    <w:name w:val="Комментарий"/>
    <w:basedOn w:val="a"/>
    <w:next w:val="a"/>
    <w:uiPriority w:val="99"/>
    <w:rsid w:val="00AB2964"/>
    <w:pPr>
      <w:widowControl w:val="0"/>
      <w:shd w:val="clear" w:color="auto" w:fill="F0F0F0"/>
      <w:autoSpaceDE w:val="0"/>
      <w:autoSpaceDN w:val="0"/>
      <w:adjustRightInd w:val="0"/>
      <w:spacing w:before="75"/>
      <w:ind w:left="170"/>
      <w:jc w:val="both"/>
    </w:pPr>
    <w:rPr>
      <w:rFonts w:ascii="Arial" w:hAnsi="Arial" w:cs="Arial"/>
      <w:color w:val="353842"/>
    </w:rPr>
  </w:style>
  <w:style w:type="table" w:customStyle="1" w:styleId="27">
    <w:name w:val="Сетка таблицы2"/>
    <w:basedOn w:val="a1"/>
    <w:next w:val="a4"/>
    <w:uiPriority w:val="59"/>
    <w:rsid w:val="00AB296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3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05399"/>
    <w:pPr>
      <w:keepNext/>
      <w:overflowPunct w:val="0"/>
      <w:autoSpaceDE w:val="0"/>
      <w:autoSpaceDN w:val="0"/>
      <w:adjustRightInd w:val="0"/>
      <w:jc w:val="center"/>
      <w:textAlignment w:val="baseline"/>
      <w:outlineLvl w:val="0"/>
    </w:pPr>
    <w:rPr>
      <w:b/>
      <w:sz w:val="28"/>
      <w:szCs w:val="20"/>
    </w:rPr>
  </w:style>
  <w:style w:type="paragraph" w:styleId="2">
    <w:name w:val="heading 2"/>
    <w:basedOn w:val="a"/>
    <w:next w:val="a"/>
    <w:link w:val="20"/>
    <w:uiPriority w:val="9"/>
    <w:qFormat/>
    <w:rsid w:val="00881015"/>
    <w:pPr>
      <w:keepNext/>
      <w:ind w:left="-284"/>
      <w:outlineLvl w:val="1"/>
    </w:pPr>
    <w:rPr>
      <w:sz w:val="28"/>
    </w:rPr>
  </w:style>
  <w:style w:type="paragraph" w:styleId="3">
    <w:name w:val="heading 3"/>
    <w:basedOn w:val="a"/>
    <w:next w:val="a"/>
    <w:link w:val="30"/>
    <w:qFormat/>
    <w:rsid w:val="00881015"/>
    <w:pPr>
      <w:keepNext/>
      <w:jc w:val="center"/>
      <w:outlineLvl w:val="2"/>
    </w:pPr>
    <w:rPr>
      <w:sz w:val="28"/>
    </w:rPr>
  </w:style>
  <w:style w:type="paragraph" w:styleId="4">
    <w:name w:val="heading 4"/>
    <w:basedOn w:val="a"/>
    <w:next w:val="a"/>
    <w:link w:val="40"/>
    <w:qFormat/>
    <w:rsid w:val="00881015"/>
    <w:pPr>
      <w:keepNext/>
      <w:spacing w:before="240" w:after="60"/>
      <w:outlineLvl w:val="3"/>
    </w:pPr>
    <w:rPr>
      <w:b/>
      <w:bCs/>
      <w:sz w:val="28"/>
      <w:szCs w:val="28"/>
    </w:rPr>
  </w:style>
  <w:style w:type="paragraph" w:styleId="5">
    <w:name w:val="heading 5"/>
    <w:basedOn w:val="a"/>
    <w:next w:val="a"/>
    <w:link w:val="50"/>
    <w:qFormat/>
    <w:rsid w:val="00AB2964"/>
    <w:pPr>
      <w:keepNext/>
      <w:widowControl w:val="0"/>
      <w:autoSpaceDE w:val="0"/>
      <w:autoSpaceDN w:val="0"/>
      <w:adjustRightInd w:val="0"/>
      <w:ind w:left="4956" w:firstLine="444"/>
      <w:outlineLvl w:val="4"/>
    </w:pPr>
    <w:rPr>
      <w:sz w:val="28"/>
      <w:szCs w:val="20"/>
    </w:rPr>
  </w:style>
  <w:style w:type="paragraph" w:styleId="6">
    <w:name w:val="heading 6"/>
    <w:basedOn w:val="a"/>
    <w:next w:val="a"/>
    <w:link w:val="60"/>
    <w:qFormat/>
    <w:rsid w:val="00AB2964"/>
    <w:pPr>
      <w:keepNext/>
      <w:widowControl w:val="0"/>
      <w:autoSpaceDE w:val="0"/>
      <w:autoSpaceDN w:val="0"/>
      <w:adjustRightInd w:val="0"/>
      <w:jc w:val="both"/>
      <w:outlineLvl w:val="5"/>
    </w:pPr>
    <w:rPr>
      <w:sz w:val="28"/>
      <w:szCs w:val="20"/>
    </w:rPr>
  </w:style>
  <w:style w:type="paragraph" w:styleId="7">
    <w:name w:val="heading 7"/>
    <w:basedOn w:val="a"/>
    <w:next w:val="a"/>
    <w:link w:val="70"/>
    <w:qFormat/>
    <w:rsid w:val="00AB2964"/>
    <w:pPr>
      <w:keepNext/>
      <w:widowControl w:val="0"/>
      <w:autoSpaceDE w:val="0"/>
      <w:autoSpaceDN w:val="0"/>
      <w:adjustRightInd w:val="0"/>
      <w:spacing w:line="360" w:lineRule="auto"/>
      <w:jc w:val="both"/>
      <w:outlineLvl w:val="6"/>
    </w:pPr>
    <w:rPr>
      <w:color w:val="000000"/>
      <w:sz w:val="28"/>
      <w:szCs w:val="30"/>
    </w:rPr>
  </w:style>
  <w:style w:type="paragraph" w:styleId="8">
    <w:name w:val="heading 8"/>
    <w:basedOn w:val="a"/>
    <w:next w:val="a"/>
    <w:link w:val="80"/>
    <w:qFormat/>
    <w:rsid w:val="00AB2964"/>
    <w:pPr>
      <w:keepNext/>
      <w:widowControl w:val="0"/>
      <w:autoSpaceDE w:val="0"/>
      <w:autoSpaceDN w:val="0"/>
      <w:adjustRightInd w:val="0"/>
      <w:jc w:val="right"/>
      <w:outlineLvl w:val="7"/>
    </w:pPr>
    <w:rPr>
      <w:sz w:val="28"/>
    </w:rPr>
  </w:style>
  <w:style w:type="paragraph" w:styleId="9">
    <w:name w:val="heading 9"/>
    <w:basedOn w:val="a"/>
    <w:next w:val="a"/>
    <w:link w:val="90"/>
    <w:qFormat/>
    <w:rsid w:val="00AB2964"/>
    <w:pPr>
      <w:keepNext/>
      <w:widowControl w:val="0"/>
      <w:shd w:val="clear" w:color="auto" w:fill="FFFFFF"/>
      <w:suppressAutoHyphens/>
      <w:autoSpaceDE w:val="0"/>
      <w:autoSpaceDN w:val="0"/>
      <w:adjustRightInd w:val="0"/>
      <w:spacing w:before="106" w:after="240" w:line="370" w:lineRule="exact"/>
      <w:jc w:val="center"/>
      <w:outlineLvl w:val="8"/>
    </w:pPr>
    <w:rPr>
      <w:b/>
      <w:bCs/>
      <w:color w:val="000000"/>
      <w:spacing w:val="-18"/>
      <w:sz w:val="37"/>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05399"/>
    <w:rPr>
      <w:rFonts w:ascii="Times New Roman" w:eastAsia="Times New Roman" w:hAnsi="Times New Roman" w:cs="Times New Roman"/>
      <w:b/>
      <w:sz w:val="28"/>
      <w:szCs w:val="20"/>
      <w:lang w:eastAsia="ru-RU"/>
    </w:rPr>
  </w:style>
  <w:style w:type="paragraph" w:styleId="a3">
    <w:name w:val="List Paragraph"/>
    <w:basedOn w:val="a"/>
    <w:uiPriority w:val="34"/>
    <w:qFormat/>
    <w:rsid w:val="005B01D8"/>
    <w:pPr>
      <w:ind w:left="720"/>
      <w:contextualSpacing/>
    </w:pPr>
  </w:style>
  <w:style w:type="table" w:styleId="a4">
    <w:name w:val="Table Grid"/>
    <w:uiPriority w:val="59"/>
    <w:rsid w:val="005E5230"/>
    <w:pPr>
      <w:spacing w:after="0" w:line="240" w:lineRule="auto"/>
    </w:pPr>
    <w:rPr>
      <w:rFonts w:ascii="Times New Roman" w:eastAsia="Times New Roman" w:hAnsi="Times New Roman"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basedOn w:val="a0"/>
    <w:link w:val="2"/>
    <w:uiPriority w:val="9"/>
    <w:rsid w:val="00881015"/>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881015"/>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881015"/>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unhideWhenUsed/>
    <w:rsid w:val="00881015"/>
  </w:style>
  <w:style w:type="character" w:customStyle="1" w:styleId="12">
    <w:name w:val="Гиперссылка1"/>
    <w:basedOn w:val="a0"/>
    <w:unhideWhenUsed/>
    <w:rsid w:val="00881015"/>
    <w:rPr>
      <w:color w:val="0563C1"/>
      <w:u w:val="single"/>
    </w:rPr>
  </w:style>
  <w:style w:type="paragraph" w:customStyle="1" w:styleId="13">
    <w:name w:val="Текст выноски1"/>
    <w:basedOn w:val="a"/>
    <w:next w:val="a5"/>
    <w:link w:val="a6"/>
    <w:unhideWhenUsed/>
    <w:rsid w:val="00881015"/>
    <w:rPr>
      <w:rFonts w:ascii="Segoe UI" w:eastAsiaTheme="minorHAnsi" w:hAnsi="Segoe UI" w:cs="Segoe UI"/>
      <w:sz w:val="18"/>
      <w:szCs w:val="18"/>
      <w:lang w:eastAsia="en-US"/>
    </w:rPr>
  </w:style>
  <w:style w:type="character" w:customStyle="1" w:styleId="a6">
    <w:name w:val="Текст выноски Знак"/>
    <w:basedOn w:val="a0"/>
    <w:link w:val="13"/>
    <w:uiPriority w:val="99"/>
    <w:rsid w:val="00881015"/>
    <w:rPr>
      <w:rFonts w:ascii="Segoe UI" w:hAnsi="Segoe UI" w:cs="Segoe UI"/>
      <w:sz w:val="18"/>
      <w:szCs w:val="18"/>
    </w:rPr>
  </w:style>
  <w:style w:type="paragraph" w:customStyle="1" w:styleId="14">
    <w:name w:val="Верхний колонтитул1"/>
    <w:basedOn w:val="a"/>
    <w:next w:val="a7"/>
    <w:link w:val="a8"/>
    <w:uiPriority w:val="99"/>
    <w:unhideWhenUsed/>
    <w:rsid w:val="00881015"/>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14"/>
    <w:uiPriority w:val="99"/>
    <w:rsid w:val="00881015"/>
  </w:style>
  <w:style w:type="paragraph" w:customStyle="1" w:styleId="15">
    <w:name w:val="Нижний колонтитул1"/>
    <w:basedOn w:val="a"/>
    <w:next w:val="a9"/>
    <w:link w:val="aa"/>
    <w:unhideWhenUsed/>
    <w:rsid w:val="00881015"/>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15"/>
    <w:uiPriority w:val="99"/>
    <w:rsid w:val="00881015"/>
  </w:style>
  <w:style w:type="character" w:styleId="ab">
    <w:name w:val="footnote reference"/>
    <w:uiPriority w:val="99"/>
    <w:rsid w:val="00881015"/>
    <w:rPr>
      <w:rFonts w:cs="Times New Roman"/>
      <w:vertAlign w:val="superscript"/>
    </w:rPr>
  </w:style>
  <w:style w:type="paragraph" w:styleId="ac">
    <w:name w:val="footnote text"/>
    <w:basedOn w:val="a"/>
    <w:link w:val="16"/>
    <w:uiPriority w:val="99"/>
    <w:rsid w:val="00881015"/>
    <w:rPr>
      <w:rFonts w:eastAsia="Calibri"/>
      <w:sz w:val="20"/>
      <w:szCs w:val="20"/>
      <w:lang w:val="x-none"/>
    </w:rPr>
  </w:style>
  <w:style w:type="character" w:customStyle="1" w:styleId="ad">
    <w:name w:val="Текст сноски Знак"/>
    <w:basedOn w:val="a0"/>
    <w:uiPriority w:val="99"/>
    <w:semiHidden/>
    <w:rsid w:val="00881015"/>
    <w:rPr>
      <w:rFonts w:ascii="Times New Roman" w:eastAsia="Times New Roman" w:hAnsi="Times New Roman" w:cs="Times New Roman"/>
      <w:sz w:val="20"/>
      <w:szCs w:val="20"/>
      <w:lang w:eastAsia="ru-RU"/>
    </w:rPr>
  </w:style>
  <w:style w:type="character" w:customStyle="1" w:styleId="16">
    <w:name w:val="Текст сноски Знак1"/>
    <w:link w:val="ac"/>
    <w:uiPriority w:val="99"/>
    <w:locked/>
    <w:rsid w:val="00881015"/>
    <w:rPr>
      <w:rFonts w:ascii="Times New Roman" w:eastAsia="Calibri" w:hAnsi="Times New Roman" w:cs="Times New Roman"/>
      <w:sz w:val="20"/>
      <w:szCs w:val="20"/>
      <w:lang w:val="x-none" w:eastAsia="ru-RU"/>
    </w:rPr>
  </w:style>
  <w:style w:type="paragraph" w:customStyle="1" w:styleId="17">
    <w:name w:val="Без интервала1"/>
    <w:rsid w:val="00881015"/>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e">
    <w:name w:val="Нормальный (таблица)"/>
    <w:basedOn w:val="a"/>
    <w:next w:val="a"/>
    <w:uiPriority w:val="99"/>
    <w:rsid w:val="00881015"/>
    <w:pPr>
      <w:widowControl w:val="0"/>
      <w:autoSpaceDE w:val="0"/>
      <w:autoSpaceDN w:val="0"/>
      <w:adjustRightInd w:val="0"/>
      <w:jc w:val="both"/>
    </w:pPr>
    <w:rPr>
      <w:rFonts w:ascii="Times New Roman CYR" w:hAnsi="Times New Roman CYR" w:cs="Times New Roman CYR"/>
    </w:rPr>
  </w:style>
  <w:style w:type="paragraph" w:customStyle="1" w:styleId="af">
    <w:name w:val="Прижатый влево"/>
    <w:basedOn w:val="a"/>
    <w:next w:val="a"/>
    <w:uiPriority w:val="99"/>
    <w:rsid w:val="00881015"/>
    <w:pPr>
      <w:widowControl w:val="0"/>
      <w:autoSpaceDE w:val="0"/>
      <w:autoSpaceDN w:val="0"/>
      <w:adjustRightInd w:val="0"/>
    </w:pPr>
    <w:rPr>
      <w:rFonts w:ascii="Times New Roman CYR" w:hAnsi="Times New Roman CYR" w:cs="Times New Roman CYR"/>
    </w:rPr>
  </w:style>
  <w:style w:type="numbering" w:customStyle="1" w:styleId="110">
    <w:name w:val="Нет списка11"/>
    <w:next w:val="a2"/>
    <w:uiPriority w:val="99"/>
    <w:semiHidden/>
    <w:rsid w:val="00881015"/>
  </w:style>
  <w:style w:type="character" w:customStyle="1" w:styleId="af0">
    <w:name w:val="Название Знак"/>
    <w:uiPriority w:val="99"/>
    <w:rsid w:val="00881015"/>
    <w:rPr>
      <w:sz w:val="28"/>
      <w:szCs w:val="24"/>
      <w:u w:val="single"/>
      <w:lang w:val="ru-RU" w:eastAsia="ru-RU" w:bidi="ar-SA"/>
    </w:rPr>
  </w:style>
  <w:style w:type="paragraph" w:styleId="af1">
    <w:name w:val="Subtitle"/>
    <w:basedOn w:val="a"/>
    <w:link w:val="af2"/>
    <w:qFormat/>
    <w:rsid w:val="00881015"/>
    <w:pPr>
      <w:jc w:val="center"/>
    </w:pPr>
    <w:rPr>
      <w:b/>
      <w:bCs/>
      <w:sz w:val="48"/>
    </w:rPr>
  </w:style>
  <w:style w:type="character" w:customStyle="1" w:styleId="af2">
    <w:name w:val="Подзаголовок Знак"/>
    <w:basedOn w:val="a0"/>
    <w:link w:val="af1"/>
    <w:rsid w:val="00881015"/>
    <w:rPr>
      <w:rFonts w:ascii="Times New Roman" w:eastAsia="Times New Roman" w:hAnsi="Times New Roman" w:cs="Times New Roman"/>
      <w:b/>
      <w:bCs/>
      <w:sz w:val="48"/>
      <w:szCs w:val="24"/>
      <w:lang w:eastAsia="ru-RU"/>
    </w:rPr>
  </w:style>
  <w:style w:type="character" w:styleId="af3">
    <w:name w:val="page number"/>
    <w:basedOn w:val="a0"/>
    <w:rsid w:val="00881015"/>
  </w:style>
  <w:style w:type="paragraph" w:customStyle="1" w:styleId="Default">
    <w:name w:val="Default"/>
    <w:rsid w:val="0088101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rsid w:val="0088101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8">
    <w:name w:val="Сетка таблицы1"/>
    <w:basedOn w:val="a1"/>
    <w:next w:val="a4"/>
    <w:rsid w:val="0088101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FollowedHyperlink"/>
    <w:rsid w:val="00881015"/>
    <w:rPr>
      <w:color w:val="800080"/>
      <w:u w:val="single"/>
    </w:rPr>
  </w:style>
  <w:style w:type="paragraph" w:customStyle="1" w:styleId="ConsPlusNormal">
    <w:name w:val="ConsPlusNormal"/>
    <w:rsid w:val="00881015"/>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Title">
    <w:name w:val="ConsPlusTitle"/>
    <w:rsid w:val="00881015"/>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rsid w:val="00881015"/>
    <w:pPr>
      <w:widowControl w:val="0"/>
      <w:autoSpaceDE w:val="0"/>
      <w:autoSpaceDN w:val="0"/>
      <w:adjustRightInd w:val="0"/>
      <w:spacing w:after="0" w:line="240" w:lineRule="auto"/>
    </w:pPr>
    <w:rPr>
      <w:rFonts w:ascii="Calibri" w:eastAsia="Times New Roman" w:hAnsi="Calibri" w:cs="Calibri"/>
      <w:lang w:eastAsia="ru-RU"/>
    </w:rPr>
  </w:style>
  <w:style w:type="character" w:styleId="af5">
    <w:name w:val="line number"/>
    <w:basedOn w:val="a0"/>
    <w:rsid w:val="00881015"/>
  </w:style>
  <w:style w:type="character" w:customStyle="1" w:styleId="af6">
    <w:name w:val="Гипертекстовая ссылка"/>
    <w:uiPriority w:val="99"/>
    <w:rsid w:val="00881015"/>
    <w:rPr>
      <w:rFonts w:cs="Times New Roman"/>
      <w:b w:val="0"/>
      <w:color w:val="106BBE"/>
    </w:rPr>
  </w:style>
  <w:style w:type="paragraph" w:styleId="af7">
    <w:name w:val="No Spacing"/>
    <w:link w:val="af8"/>
    <w:qFormat/>
    <w:rsid w:val="00881015"/>
    <w:pPr>
      <w:spacing w:after="0" w:line="240" w:lineRule="auto"/>
    </w:pPr>
    <w:rPr>
      <w:rFonts w:ascii="Calibri" w:eastAsia="Calibri" w:hAnsi="Calibri" w:cs="Times New Roman"/>
    </w:rPr>
  </w:style>
  <w:style w:type="character" w:customStyle="1" w:styleId="af8">
    <w:name w:val="Без интервала Знак"/>
    <w:link w:val="af7"/>
    <w:uiPriority w:val="1"/>
    <w:locked/>
    <w:rsid w:val="00881015"/>
    <w:rPr>
      <w:rFonts w:ascii="Calibri" w:eastAsia="Calibri" w:hAnsi="Calibri" w:cs="Times New Roman"/>
    </w:rPr>
  </w:style>
  <w:style w:type="character" w:customStyle="1" w:styleId="af9">
    <w:name w:val="Цветовое выделение"/>
    <w:uiPriority w:val="99"/>
    <w:rsid w:val="00881015"/>
    <w:rPr>
      <w:b/>
      <w:color w:val="26282F"/>
    </w:rPr>
  </w:style>
  <w:style w:type="character" w:customStyle="1" w:styleId="41">
    <w:name w:val="Основной текст (4)_"/>
    <w:link w:val="42"/>
    <w:uiPriority w:val="99"/>
    <w:locked/>
    <w:rsid w:val="00881015"/>
    <w:rPr>
      <w:sz w:val="27"/>
      <w:szCs w:val="27"/>
      <w:shd w:val="clear" w:color="auto" w:fill="FFFFFF"/>
    </w:rPr>
  </w:style>
  <w:style w:type="paragraph" w:customStyle="1" w:styleId="42">
    <w:name w:val="Основной текст (4)"/>
    <w:basedOn w:val="a"/>
    <w:link w:val="41"/>
    <w:uiPriority w:val="99"/>
    <w:rsid w:val="00881015"/>
    <w:pPr>
      <w:widowControl w:val="0"/>
      <w:shd w:val="clear" w:color="auto" w:fill="FFFFFF"/>
      <w:spacing w:line="638" w:lineRule="exact"/>
      <w:jc w:val="center"/>
    </w:pPr>
    <w:rPr>
      <w:rFonts w:asciiTheme="minorHAnsi" w:eastAsiaTheme="minorHAnsi" w:hAnsiTheme="minorHAnsi" w:cstheme="minorBidi"/>
      <w:sz w:val="27"/>
      <w:szCs w:val="27"/>
      <w:lang w:eastAsia="en-US"/>
    </w:rPr>
  </w:style>
  <w:style w:type="paragraph" w:styleId="afa">
    <w:name w:val="Normal (Web)"/>
    <w:basedOn w:val="a"/>
    <w:unhideWhenUsed/>
    <w:rsid w:val="00881015"/>
    <w:pPr>
      <w:spacing w:before="100" w:beforeAutospacing="1" w:after="100" w:afterAutospacing="1"/>
    </w:pPr>
    <w:rPr>
      <w:sz w:val="22"/>
      <w:szCs w:val="22"/>
    </w:rPr>
  </w:style>
  <w:style w:type="paragraph" w:customStyle="1" w:styleId="19">
    <w:name w:val="Заголовок1"/>
    <w:basedOn w:val="a"/>
    <w:next w:val="a"/>
    <w:qFormat/>
    <w:rsid w:val="00881015"/>
    <w:pPr>
      <w:contextualSpacing/>
    </w:pPr>
    <w:rPr>
      <w:rFonts w:ascii="Calibri Light" w:hAnsi="Calibri Light"/>
      <w:spacing w:val="-10"/>
      <w:kern w:val="28"/>
      <w:sz w:val="56"/>
      <w:szCs w:val="56"/>
      <w:lang w:eastAsia="en-US"/>
    </w:rPr>
  </w:style>
  <w:style w:type="character" w:customStyle="1" w:styleId="1a">
    <w:name w:val="Название Знак1"/>
    <w:basedOn w:val="a0"/>
    <w:link w:val="afb"/>
    <w:uiPriority w:val="10"/>
    <w:rsid w:val="00881015"/>
    <w:rPr>
      <w:rFonts w:ascii="Calibri Light" w:eastAsia="Times New Roman" w:hAnsi="Calibri Light" w:cs="Times New Roman"/>
      <w:spacing w:val="-10"/>
      <w:kern w:val="28"/>
      <w:sz w:val="56"/>
      <w:szCs w:val="56"/>
    </w:rPr>
  </w:style>
  <w:style w:type="character" w:styleId="afc">
    <w:name w:val="Hyperlink"/>
    <w:basedOn w:val="a0"/>
    <w:uiPriority w:val="99"/>
    <w:unhideWhenUsed/>
    <w:rsid w:val="00881015"/>
    <w:rPr>
      <w:color w:val="0000FF" w:themeColor="hyperlink"/>
      <w:u w:val="single"/>
    </w:rPr>
  </w:style>
  <w:style w:type="paragraph" w:styleId="a5">
    <w:name w:val="Balloon Text"/>
    <w:basedOn w:val="a"/>
    <w:link w:val="1b"/>
    <w:uiPriority w:val="99"/>
    <w:unhideWhenUsed/>
    <w:rsid w:val="00881015"/>
    <w:rPr>
      <w:rFonts w:ascii="Segoe UI" w:hAnsi="Segoe UI" w:cs="Segoe UI"/>
      <w:sz w:val="18"/>
      <w:szCs w:val="18"/>
    </w:rPr>
  </w:style>
  <w:style w:type="character" w:customStyle="1" w:styleId="1b">
    <w:name w:val="Текст выноски Знак1"/>
    <w:basedOn w:val="a0"/>
    <w:link w:val="a5"/>
    <w:uiPriority w:val="99"/>
    <w:semiHidden/>
    <w:rsid w:val="00881015"/>
    <w:rPr>
      <w:rFonts w:ascii="Segoe UI" w:eastAsia="Times New Roman" w:hAnsi="Segoe UI" w:cs="Segoe UI"/>
      <w:sz w:val="18"/>
      <w:szCs w:val="18"/>
      <w:lang w:eastAsia="ru-RU"/>
    </w:rPr>
  </w:style>
  <w:style w:type="paragraph" w:styleId="a7">
    <w:name w:val="header"/>
    <w:basedOn w:val="a"/>
    <w:link w:val="1c"/>
    <w:uiPriority w:val="99"/>
    <w:unhideWhenUsed/>
    <w:rsid w:val="00881015"/>
    <w:pPr>
      <w:tabs>
        <w:tab w:val="center" w:pos="4677"/>
        <w:tab w:val="right" w:pos="9355"/>
      </w:tabs>
    </w:pPr>
  </w:style>
  <w:style w:type="character" w:customStyle="1" w:styleId="1c">
    <w:name w:val="Верхний колонтитул Знак1"/>
    <w:basedOn w:val="a0"/>
    <w:link w:val="a7"/>
    <w:uiPriority w:val="99"/>
    <w:semiHidden/>
    <w:rsid w:val="00881015"/>
    <w:rPr>
      <w:rFonts w:ascii="Times New Roman" w:eastAsia="Times New Roman" w:hAnsi="Times New Roman" w:cs="Times New Roman"/>
      <w:sz w:val="24"/>
      <w:szCs w:val="24"/>
      <w:lang w:eastAsia="ru-RU"/>
    </w:rPr>
  </w:style>
  <w:style w:type="paragraph" w:styleId="a9">
    <w:name w:val="footer"/>
    <w:basedOn w:val="a"/>
    <w:link w:val="1d"/>
    <w:uiPriority w:val="99"/>
    <w:unhideWhenUsed/>
    <w:rsid w:val="00881015"/>
    <w:pPr>
      <w:tabs>
        <w:tab w:val="center" w:pos="4677"/>
        <w:tab w:val="right" w:pos="9355"/>
      </w:tabs>
    </w:pPr>
  </w:style>
  <w:style w:type="character" w:customStyle="1" w:styleId="1d">
    <w:name w:val="Нижний колонтитул Знак1"/>
    <w:basedOn w:val="a0"/>
    <w:link w:val="a9"/>
    <w:uiPriority w:val="99"/>
    <w:semiHidden/>
    <w:rsid w:val="00881015"/>
    <w:rPr>
      <w:rFonts w:ascii="Times New Roman" w:eastAsia="Times New Roman" w:hAnsi="Times New Roman" w:cs="Times New Roman"/>
      <w:sz w:val="24"/>
      <w:szCs w:val="24"/>
      <w:lang w:eastAsia="ru-RU"/>
    </w:rPr>
  </w:style>
  <w:style w:type="paragraph" w:styleId="afb">
    <w:name w:val="Title"/>
    <w:basedOn w:val="a"/>
    <w:next w:val="a"/>
    <w:link w:val="1a"/>
    <w:uiPriority w:val="10"/>
    <w:qFormat/>
    <w:rsid w:val="00881015"/>
    <w:pPr>
      <w:contextualSpacing/>
    </w:pPr>
    <w:rPr>
      <w:rFonts w:ascii="Calibri Light" w:hAnsi="Calibri Light"/>
      <w:spacing w:val="-10"/>
      <w:kern w:val="28"/>
      <w:sz w:val="56"/>
      <w:szCs w:val="56"/>
      <w:lang w:eastAsia="en-US"/>
    </w:rPr>
  </w:style>
  <w:style w:type="character" w:customStyle="1" w:styleId="1e">
    <w:name w:val="Заголовок Знак1"/>
    <w:basedOn w:val="a0"/>
    <w:uiPriority w:val="10"/>
    <w:rsid w:val="00881015"/>
    <w:rPr>
      <w:rFonts w:asciiTheme="majorHAnsi" w:eastAsiaTheme="majorEastAsia" w:hAnsiTheme="majorHAnsi" w:cstheme="majorBidi"/>
      <w:spacing w:val="-10"/>
      <w:kern w:val="28"/>
      <w:sz w:val="56"/>
      <w:szCs w:val="56"/>
      <w:lang w:eastAsia="ru-RU"/>
    </w:rPr>
  </w:style>
  <w:style w:type="numbering" w:customStyle="1" w:styleId="21">
    <w:name w:val="Нет списка2"/>
    <w:next w:val="a2"/>
    <w:uiPriority w:val="99"/>
    <w:semiHidden/>
    <w:unhideWhenUsed/>
    <w:rsid w:val="00292C72"/>
  </w:style>
  <w:style w:type="character" w:customStyle="1" w:styleId="50">
    <w:name w:val="Заголовок 5 Знак"/>
    <w:basedOn w:val="a0"/>
    <w:link w:val="5"/>
    <w:rsid w:val="00AB2964"/>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AB2964"/>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AB2964"/>
    <w:rPr>
      <w:rFonts w:ascii="Times New Roman" w:eastAsia="Times New Roman" w:hAnsi="Times New Roman" w:cs="Times New Roman"/>
      <w:color w:val="000000"/>
      <w:sz w:val="28"/>
      <w:szCs w:val="30"/>
      <w:lang w:eastAsia="ru-RU"/>
    </w:rPr>
  </w:style>
  <w:style w:type="character" w:customStyle="1" w:styleId="80">
    <w:name w:val="Заголовок 8 Знак"/>
    <w:basedOn w:val="a0"/>
    <w:link w:val="8"/>
    <w:rsid w:val="00AB2964"/>
    <w:rPr>
      <w:rFonts w:ascii="Times New Roman" w:eastAsia="Times New Roman" w:hAnsi="Times New Roman" w:cs="Times New Roman"/>
      <w:sz w:val="28"/>
      <w:szCs w:val="24"/>
      <w:lang w:eastAsia="ru-RU"/>
    </w:rPr>
  </w:style>
  <w:style w:type="character" w:customStyle="1" w:styleId="90">
    <w:name w:val="Заголовок 9 Знак"/>
    <w:basedOn w:val="a0"/>
    <w:link w:val="9"/>
    <w:rsid w:val="00AB2964"/>
    <w:rPr>
      <w:rFonts w:ascii="Times New Roman" w:eastAsia="Times New Roman" w:hAnsi="Times New Roman" w:cs="Times New Roman"/>
      <w:b/>
      <w:bCs/>
      <w:color w:val="000000"/>
      <w:spacing w:val="-18"/>
      <w:sz w:val="37"/>
      <w:szCs w:val="20"/>
      <w:shd w:val="clear" w:color="auto" w:fill="FFFFFF"/>
      <w:lang w:eastAsia="ru-RU"/>
    </w:rPr>
  </w:style>
  <w:style w:type="numbering" w:customStyle="1" w:styleId="31">
    <w:name w:val="Нет списка3"/>
    <w:next w:val="a2"/>
    <w:uiPriority w:val="99"/>
    <w:semiHidden/>
    <w:unhideWhenUsed/>
    <w:rsid w:val="00AB2964"/>
  </w:style>
  <w:style w:type="numbering" w:customStyle="1" w:styleId="120">
    <w:name w:val="Нет списка12"/>
    <w:next w:val="a2"/>
    <w:uiPriority w:val="99"/>
    <w:semiHidden/>
    <w:rsid w:val="00AB2964"/>
  </w:style>
  <w:style w:type="character" w:customStyle="1" w:styleId="1f">
    <w:name w:val="Основной шрифт абзаца1"/>
    <w:rsid w:val="00AB2964"/>
  </w:style>
  <w:style w:type="paragraph" w:styleId="afd">
    <w:name w:val="Body Text"/>
    <w:basedOn w:val="a"/>
    <w:link w:val="afe"/>
    <w:rsid w:val="00AB2964"/>
    <w:pPr>
      <w:suppressAutoHyphens/>
      <w:jc w:val="both"/>
    </w:pPr>
    <w:rPr>
      <w:sz w:val="28"/>
      <w:lang w:eastAsia="ar-SA"/>
    </w:rPr>
  </w:style>
  <w:style w:type="character" w:customStyle="1" w:styleId="afe">
    <w:name w:val="Основной текст Знак"/>
    <w:basedOn w:val="a0"/>
    <w:link w:val="afd"/>
    <w:rsid w:val="00AB2964"/>
    <w:rPr>
      <w:rFonts w:ascii="Times New Roman" w:eastAsia="Times New Roman" w:hAnsi="Times New Roman" w:cs="Times New Roman"/>
      <w:sz w:val="28"/>
      <w:szCs w:val="24"/>
      <w:lang w:eastAsia="ar-SA"/>
    </w:rPr>
  </w:style>
  <w:style w:type="paragraph" w:styleId="aff">
    <w:name w:val="List"/>
    <w:basedOn w:val="afd"/>
    <w:rsid w:val="00AB2964"/>
    <w:rPr>
      <w:rFonts w:cs="Tahoma"/>
    </w:rPr>
  </w:style>
  <w:style w:type="paragraph" w:customStyle="1" w:styleId="1f0">
    <w:name w:val="Название1"/>
    <w:basedOn w:val="a"/>
    <w:rsid w:val="00AB2964"/>
    <w:pPr>
      <w:suppressLineNumbers/>
      <w:suppressAutoHyphens/>
      <w:spacing w:before="120" w:after="120"/>
    </w:pPr>
    <w:rPr>
      <w:rFonts w:cs="Tahoma"/>
      <w:i/>
      <w:iCs/>
      <w:lang w:eastAsia="ar-SA"/>
    </w:rPr>
  </w:style>
  <w:style w:type="paragraph" w:customStyle="1" w:styleId="1f1">
    <w:name w:val="Указатель1"/>
    <w:basedOn w:val="a"/>
    <w:rsid w:val="00AB2964"/>
    <w:pPr>
      <w:suppressLineNumbers/>
      <w:suppressAutoHyphens/>
    </w:pPr>
    <w:rPr>
      <w:rFonts w:cs="Tahoma"/>
      <w:lang w:eastAsia="ar-SA"/>
    </w:rPr>
  </w:style>
  <w:style w:type="paragraph" w:styleId="aff0">
    <w:name w:val="Body Text Indent"/>
    <w:basedOn w:val="a"/>
    <w:link w:val="aff1"/>
    <w:rsid w:val="00AB2964"/>
    <w:pPr>
      <w:suppressAutoHyphens/>
      <w:ind w:firstLine="709"/>
      <w:jc w:val="both"/>
    </w:pPr>
    <w:rPr>
      <w:sz w:val="28"/>
      <w:lang w:eastAsia="ar-SA"/>
    </w:rPr>
  </w:style>
  <w:style w:type="character" w:customStyle="1" w:styleId="aff1">
    <w:name w:val="Основной текст с отступом Знак"/>
    <w:basedOn w:val="a0"/>
    <w:link w:val="aff0"/>
    <w:rsid w:val="00AB2964"/>
    <w:rPr>
      <w:rFonts w:ascii="Times New Roman" w:eastAsia="Times New Roman" w:hAnsi="Times New Roman" w:cs="Times New Roman"/>
      <w:sz w:val="28"/>
      <w:szCs w:val="24"/>
      <w:lang w:eastAsia="ar-SA"/>
    </w:rPr>
  </w:style>
  <w:style w:type="paragraph" w:customStyle="1" w:styleId="aff2">
    <w:name w:val="Знак Знак Знак Знак Знак Знак Знак Знак Знак Знак Знак Знак Знак Знак Знак Знак Знак Знак Знак"/>
    <w:basedOn w:val="a"/>
    <w:rsid w:val="00AB2964"/>
    <w:pPr>
      <w:suppressAutoHyphens/>
      <w:spacing w:before="100" w:after="100"/>
    </w:pPr>
    <w:rPr>
      <w:rFonts w:ascii="Tahoma" w:hAnsi="Tahoma"/>
      <w:sz w:val="20"/>
      <w:szCs w:val="20"/>
      <w:lang w:val="en-US" w:eastAsia="ar-SA"/>
    </w:rPr>
  </w:style>
  <w:style w:type="paragraph" w:customStyle="1" w:styleId="aff3">
    <w:name w:val="Знак"/>
    <w:basedOn w:val="a"/>
    <w:rsid w:val="00AB2964"/>
    <w:pPr>
      <w:widowControl w:val="0"/>
      <w:adjustRightInd w:val="0"/>
      <w:spacing w:after="160" w:line="240" w:lineRule="exact"/>
      <w:jc w:val="right"/>
    </w:pPr>
    <w:rPr>
      <w:sz w:val="20"/>
      <w:szCs w:val="20"/>
      <w:lang w:val="en-GB" w:eastAsia="en-US"/>
    </w:rPr>
  </w:style>
  <w:style w:type="paragraph" w:customStyle="1" w:styleId="ConsNormal">
    <w:name w:val="ConsNormal"/>
    <w:rsid w:val="00AB296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B2964"/>
    <w:pPr>
      <w:spacing w:before="100" w:beforeAutospacing="1" w:after="100" w:afterAutospacing="1"/>
    </w:pPr>
    <w:rPr>
      <w:rFonts w:ascii="Tahoma" w:hAnsi="Tahoma"/>
      <w:sz w:val="20"/>
      <w:szCs w:val="20"/>
      <w:lang w:val="en-US" w:eastAsia="en-US"/>
    </w:rPr>
  </w:style>
  <w:style w:type="paragraph" w:customStyle="1" w:styleId="aff4">
    <w:name w:val="Знак Знак Знак Знак"/>
    <w:basedOn w:val="a"/>
    <w:rsid w:val="00AB2964"/>
    <w:pPr>
      <w:spacing w:before="100" w:beforeAutospacing="1" w:after="100" w:afterAutospacing="1"/>
    </w:pPr>
    <w:rPr>
      <w:rFonts w:ascii="Tahoma" w:hAnsi="Tahoma"/>
      <w:sz w:val="20"/>
      <w:szCs w:val="20"/>
      <w:lang w:val="en-US" w:eastAsia="en-US"/>
    </w:rPr>
  </w:style>
  <w:style w:type="paragraph" w:customStyle="1" w:styleId="ConsPlusTitlePage">
    <w:name w:val="ConsPlusTitlePage"/>
    <w:rsid w:val="00AB2964"/>
    <w:pPr>
      <w:widowControl w:val="0"/>
      <w:autoSpaceDE w:val="0"/>
      <w:autoSpaceDN w:val="0"/>
      <w:spacing w:after="0" w:line="240" w:lineRule="auto"/>
    </w:pPr>
    <w:rPr>
      <w:rFonts w:ascii="Tahoma" w:eastAsia="Times New Roman" w:hAnsi="Tahoma" w:cs="Tahoma"/>
      <w:sz w:val="20"/>
      <w:szCs w:val="20"/>
      <w:lang w:eastAsia="ru-RU"/>
    </w:rPr>
  </w:style>
  <w:style w:type="paragraph" w:styleId="22">
    <w:name w:val="Body Text 2"/>
    <w:basedOn w:val="a"/>
    <w:link w:val="23"/>
    <w:rsid w:val="00AB2964"/>
    <w:pPr>
      <w:spacing w:line="360" w:lineRule="auto"/>
      <w:jc w:val="both"/>
    </w:pPr>
    <w:rPr>
      <w:sz w:val="28"/>
      <w:szCs w:val="20"/>
    </w:rPr>
  </w:style>
  <w:style w:type="character" w:customStyle="1" w:styleId="23">
    <w:name w:val="Основной текст 2 Знак"/>
    <w:basedOn w:val="a0"/>
    <w:link w:val="22"/>
    <w:rsid w:val="00AB2964"/>
    <w:rPr>
      <w:rFonts w:ascii="Times New Roman" w:eastAsia="Times New Roman" w:hAnsi="Times New Roman" w:cs="Times New Roman"/>
      <w:sz w:val="28"/>
      <w:szCs w:val="20"/>
      <w:lang w:eastAsia="ru-RU"/>
    </w:rPr>
  </w:style>
  <w:style w:type="paragraph" w:styleId="32">
    <w:name w:val="Body Text 3"/>
    <w:basedOn w:val="a"/>
    <w:link w:val="33"/>
    <w:rsid w:val="00AB2964"/>
    <w:pPr>
      <w:widowControl w:val="0"/>
      <w:shd w:val="clear" w:color="auto" w:fill="FFFFFF"/>
      <w:autoSpaceDE w:val="0"/>
      <w:autoSpaceDN w:val="0"/>
      <w:adjustRightInd w:val="0"/>
      <w:jc w:val="both"/>
    </w:pPr>
    <w:rPr>
      <w:sz w:val="28"/>
      <w:szCs w:val="20"/>
    </w:rPr>
  </w:style>
  <w:style w:type="character" w:customStyle="1" w:styleId="33">
    <w:name w:val="Основной текст 3 Знак"/>
    <w:basedOn w:val="a0"/>
    <w:link w:val="32"/>
    <w:rsid w:val="00AB2964"/>
    <w:rPr>
      <w:rFonts w:ascii="Times New Roman" w:eastAsia="Times New Roman" w:hAnsi="Times New Roman" w:cs="Times New Roman"/>
      <w:sz w:val="28"/>
      <w:szCs w:val="20"/>
      <w:shd w:val="clear" w:color="auto" w:fill="FFFFFF"/>
      <w:lang w:eastAsia="ru-RU"/>
    </w:rPr>
  </w:style>
  <w:style w:type="paragraph" w:styleId="aff5">
    <w:name w:val="Block Text"/>
    <w:basedOn w:val="a"/>
    <w:rsid w:val="00AB2964"/>
    <w:pPr>
      <w:widowControl w:val="0"/>
      <w:shd w:val="clear" w:color="auto" w:fill="FFFFFF"/>
      <w:autoSpaceDE w:val="0"/>
      <w:autoSpaceDN w:val="0"/>
      <w:adjustRightInd w:val="0"/>
      <w:spacing w:before="5" w:line="360" w:lineRule="auto"/>
      <w:ind w:left="14" w:right="5" w:firstLine="679"/>
      <w:jc w:val="both"/>
    </w:pPr>
    <w:rPr>
      <w:color w:val="000000"/>
      <w:sz w:val="28"/>
      <w:szCs w:val="28"/>
    </w:rPr>
  </w:style>
  <w:style w:type="paragraph" w:styleId="24">
    <w:name w:val="Body Text Indent 2"/>
    <w:basedOn w:val="a"/>
    <w:link w:val="25"/>
    <w:rsid w:val="00AB2964"/>
    <w:pPr>
      <w:spacing w:line="360" w:lineRule="auto"/>
      <w:ind w:firstLine="708"/>
      <w:jc w:val="both"/>
    </w:pPr>
    <w:rPr>
      <w:sz w:val="28"/>
    </w:rPr>
  </w:style>
  <w:style w:type="character" w:customStyle="1" w:styleId="25">
    <w:name w:val="Основной текст с отступом 2 Знак"/>
    <w:basedOn w:val="a0"/>
    <w:link w:val="24"/>
    <w:rsid w:val="00AB2964"/>
    <w:rPr>
      <w:rFonts w:ascii="Times New Roman" w:eastAsia="Times New Roman" w:hAnsi="Times New Roman" w:cs="Times New Roman"/>
      <w:sz w:val="28"/>
      <w:szCs w:val="24"/>
      <w:lang w:eastAsia="ru-RU"/>
    </w:rPr>
  </w:style>
  <w:style w:type="paragraph" w:styleId="34">
    <w:name w:val="Body Text Indent 3"/>
    <w:basedOn w:val="a"/>
    <w:link w:val="35"/>
    <w:rsid w:val="00AB2964"/>
    <w:pPr>
      <w:widowControl w:val="0"/>
      <w:shd w:val="clear" w:color="auto" w:fill="FFFFFF"/>
      <w:tabs>
        <w:tab w:val="left" w:pos="4111"/>
      </w:tabs>
      <w:autoSpaceDE w:val="0"/>
      <w:autoSpaceDN w:val="0"/>
      <w:adjustRightInd w:val="0"/>
      <w:spacing w:line="360" w:lineRule="auto"/>
      <w:ind w:firstLine="720"/>
      <w:jc w:val="both"/>
    </w:pPr>
    <w:rPr>
      <w:color w:val="000000"/>
      <w:spacing w:val="-4"/>
      <w:sz w:val="28"/>
      <w:szCs w:val="28"/>
    </w:rPr>
  </w:style>
  <w:style w:type="character" w:customStyle="1" w:styleId="35">
    <w:name w:val="Основной текст с отступом 3 Знак"/>
    <w:basedOn w:val="a0"/>
    <w:link w:val="34"/>
    <w:rsid w:val="00AB2964"/>
    <w:rPr>
      <w:rFonts w:ascii="Times New Roman" w:eastAsia="Times New Roman" w:hAnsi="Times New Roman" w:cs="Times New Roman"/>
      <w:color w:val="000000"/>
      <w:spacing w:val="-4"/>
      <w:sz w:val="28"/>
      <w:szCs w:val="28"/>
      <w:shd w:val="clear" w:color="auto" w:fill="FFFFFF"/>
      <w:lang w:eastAsia="ru-RU"/>
    </w:rPr>
  </w:style>
  <w:style w:type="paragraph" w:customStyle="1" w:styleId="1f2">
    <w:name w:val="Стиль1"/>
    <w:basedOn w:val="a"/>
    <w:rsid w:val="00AB2964"/>
  </w:style>
  <w:style w:type="paragraph" w:customStyle="1" w:styleId="1f3">
    <w:name w:val="Обычный1"/>
    <w:rsid w:val="00AB2964"/>
    <w:pPr>
      <w:spacing w:after="0" w:line="240" w:lineRule="auto"/>
    </w:pPr>
    <w:rPr>
      <w:rFonts w:ascii="Times New Roman" w:eastAsia="Times New Roman" w:hAnsi="Times New Roman" w:cs="Times New Roman"/>
      <w:sz w:val="20"/>
      <w:szCs w:val="20"/>
      <w:lang w:eastAsia="ru-RU"/>
    </w:rPr>
  </w:style>
  <w:style w:type="paragraph" w:customStyle="1" w:styleId="ConsNonformat">
    <w:name w:val="ConsNonformat"/>
    <w:rsid w:val="00AB29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6">
    <w:name w:val="Знак Знак2"/>
    <w:rsid w:val="00AB2964"/>
    <w:rPr>
      <w:sz w:val="28"/>
    </w:rPr>
  </w:style>
  <w:style w:type="paragraph" w:customStyle="1" w:styleId="-">
    <w:name w:val="АА-рубленый"/>
    <w:rsid w:val="00AB2964"/>
    <w:pPr>
      <w:autoSpaceDE w:val="0"/>
      <w:autoSpaceDN w:val="0"/>
      <w:adjustRightInd w:val="0"/>
      <w:spacing w:after="0" w:line="196" w:lineRule="atLeast"/>
      <w:ind w:firstLine="170"/>
      <w:jc w:val="both"/>
    </w:pPr>
    <w:rPr>
      <w:rFonts w:ascii="JournalSans" w:eastAsia="Times New Roman" w:hAnsi="JournalSans" w:cs="JournalSans"/>
      <w:color w:val="000000"/>
      <w:sz w:val="17"/>
      <w:szCs w:val="17"/>
      <w:lang w:eastAsia="ru-RU"/>
    </w:rPr>
  </w:style>
  <w:style w:type="character" w:customStyle="1" w:styleId="FontStyle15">
    <w:name w:val="Font Style15"/>
    <w:rsid w:val="00AB2964"/>
    <w:rPr>
      <w:rFonts w:ascii="Times New Roman" w:hAnsi="Times New Roman" w:cs="Times New Roman"/>
      <w:sz w:val="26"/>
      <w:szCs w:val="26"/>
    </w:rPr>
  </w:style>
  <w:style w:type="character" w:customStyle="1" w:styleId="1f4">
    <w:name w:val="Знак Знак1"/>
    <w:locked/>
    <w:rsid w:val="00AB2964"/>
    <w:rPr>
      <w:sz w:val="28"/>
      <w:lang w:val="ru-RU" w:eastAsia="ru-RU" w:bidi="ar-SA"/>
    </w:rPr>
  </w:style>
  <w:style w:type="paragraph" w:customStyle="1" w:styleId="Heading">
    <w:name w:val="Heading"/>
    <w:rsid w:val="00AB2964"/>
    <w:pPr>
      <w:autoSpaceDE w:val="0"/>
      <w:autoSpaceDN w:val="0"/>
      <w:adjustRightInd w:val="0"/>
      <w:spacing w:after="0" w:line="240" w:lineRule="auto"/>
    </w:pPr>
    <w:rPr>
      <w:rFonts w:ascii="Arial" w:eastAsia="Times New Roman" w:hAnsi="Arial" w:cs="Arial"/>
      <w:b/>
      <w:bCs/>
      <w:lang w:eastAsia="ru-RU"/>
    </w:rPr>
  </w:style>
  <w:style w:type="character" w:customStyle="1" w:styleId="36">
    <w:name w:val="Знак Знак3"/>
    <w:rsid w:val="00AB2964"/>
    <w:rPr>
      <w:b/>
      <w:bCs/>
      <w:lang w:val="ru-RU" w:eastAsia="ru-RU" w:bidi="ar-SA"/>
    </w:rPr>
  </w:style>
  <w:style w:type="paragraph" w:customStyle="1" w:styleId="1f5">
    <w:name w:val="Знак1 Знак Знак Знак Знак Знак Знак"/>
    <w:basedOn w:val="a"/>
    <w:rsid w:val="00AB2964"/>
    <w:pPr>
      <w:widowControl w:val="0"/>
      <w:adjustRightInd w:val="0"/>
      <w:spacing w:after="160" w:line="240" w:lineRule="exact"/>
      <w:jc w:val="right"/>
    </w:pPr>
    <w:rPr>
      <w:sz w:val="20"/>
      <w:szCs w:val="20"/>
      <w:lang w:val="en-GB" w:eastAsia="en-US"/>
    </w:rPr>
  </w:style>
  <w:style w:type="paragraph" w:customStyle="1" w:styleId="aff6">
    <w:name w:val="Знак Знак Знак Знак Знак Знак Знак"/>
    <w:basedOn w:val="a"/>
    <w:rsid w:val="00AB2964"/>
    <w:pPr>
      <w:widowControl w:val="0"/>
      <w:adjustRightInd w:val="0"/>
      <w:spacing w:after="160" w:line="240" w:lineRule="exact"/>
      <w:jc w:val="right"/>
    </w:pPr>
    <w:rPr>
      <w:sz w:val="20"/>
      <w:szCs w:val="20"/>
      <w:lang w:val="en-GB" w:eastAsia="en-US"/>
    </w:rPr>
  </w:style>
  <w:style w:type="character" w:customStyle="1" w:styleId="aff7">
    <w:name w:val="Знак Знак"/>
    <w:locked/>
    <w:rsid w:val="00AB2964"/>
    <w:rPr>
      <w:b/>
      <w:bCs/>
      <w:lang w:val="ru-RU" w:eastAsia="ru-RU" w:bidi="ar-SA"/>
    </w:rPr>
  </w:style>
  <w:style w:type="paragraph" w:customStyle="1" w:styleId="msonormalcxspmiddle">
    <w:name w:val="msonormalcxspmiddle"/>
    <w:basedOn w:val="a"/>
    <w:rsid w:val="00AB2964"/>
    <w:pPr>
      <w:spacing w:before="100" w:beforeAutospacing="1" w:after="100" w:afterAutospacing="1"/>
    </w:pPr>
  </w:style>
  <w:style w:type="paragraph" w:customStyle="1" w:styleId="msonormalcxsplast">
    <w:name w:val="msonormalcxsplast"/>
    <w:basedOn w:val="a"/>
    <w:rsid w:val="00AB2964"/>
    <w:pPr>
      <w:spacing w:before="100" w:beforeAutospacing="1" w:after="100" w:afterAutospacing="1"/>
    </w:pPr>
  </w:style>
  <w:style w:type="paragraph" w:styleId="aff8">
    <w:name w:val="Plain Text"/>
    <w:basedOn w:val="a"/>
    <w:link w:val="aff9"/>
    <w:rsid w:val="00AB2964"/>
    <w:pPr>
      <w:autoSpaceDE w:val="0"/>
      <w:autoSpaceDN w:val="0"/>
    </w:pPr>
    <w:rPr>
      <w:rFonts w:ascii="Courier New" w:hAnsi="Courier New" w:cs="Courier New"/>
      <w:sz w:val="20"/>
      <w:szCs w:val="20"/>
    </w:rPr>
  </w:style>
  <w:style w:type="character" w:customStyle="1" w:styleId="aff9">
    <w:name w:val="Текст Знак"/>
    <w:basedOn w:val="a0"/>
    <w:link w:val="aff8"/>
    <w:rsid w:val="00AB2964"/>
    <w:rPr>
      <w:rFonts w:ascii="Courier New" w:eastAsia="Times New Roman" w:hAnsi="Courier New" w:cs="Courier New"/>
      <w:sz w:val="20"/>
      <w:szCs w:val="20"/>
      <w:lang w:eastAsia="ru-RU"/>
    </w:rPr>
  </w:style>
  <w:style w:type="paragraph" w:customStyle="1" w:styleId="Style8">
    <w:name w:val="Style8"/>
    <w:basedOn w:val="a"/>
    <w:uiPriority w:val="99"/>
    <w:rsid w:val="00AB2964"/>
    <w:pPr>
      <w:widowControl w:val="0"/>
      <w:autoSpaceDE w:val="0"/>
      <w:autoSpaceDN w:val="0"/>
      <w:adjustRightInd w:val="0"/>
      <w:spacing w:line="229" w:lineRule="exact"/>
      <w:jc w:val="both"/>
    </w:pPr>
  </w:style>
  <w:style w:type="paragraph" w:customStyle="1" w:styleId="Style9">
    <w:name w:val="Style9"/>
    <w:basedOn w:val="a"/>
    <w:uiPriority w:val="99"/>
    <w:rsid w:val="00AB2964"/>
    <w:pPr>
      <w:widowControl w:val="0"/>
      <w:autoSpaceDE w:val="0"/>
      <w:autoSpaceDN w:val="0"/>
      <w:adjustRightInd w:val="0"/>
      <w:spacing w:line="345" w:lineRule="exact"/>
      <w:ind w:firstLine="514"/>
      <w:jc w:val="both"/>
    </w:pPr>
  </w:style>
  <w:style w:type="character" w:customStyle="1" w:styleId="apple-converted-space">
    <w:name w:val="apple-converted-space"/>
    <w:basedOn w:val="a0"/>
    <w:rsid w:val="00AB2964"/>
  </w:style>
  <w:style w:type="character" w:customStyle="1" w:styleId="Heading6Char">
    <w:name w:val="Heading 6 Char"/>
    <w:locked/>
    <w:rsid w:val="00AB2964"/>
    <w:rPr>
      <w:sz w:val="28"/>
      <w:lang w:val="ru-RU" w:eastAsia="ru-RU" w:bidi="ar-SA"/>
    </w:rPr>
  </w:style>
  <w:style w:type="paragraph" w:customStyle="1" w:styleId="210">
    <w:name w:val="Основной текст с отступом 21"/>
    <w:basedOn w:val="a"/>
    <w:rsid w:val="00AB2964"/>
    <w:pPr>
      <w:spacing w:line="360" w:lineRule="auto"/>
      <w:ind w:firstLine="567"/>
      <w:jc w:val="both"/>
    </w:pPr>
    <w:rPr>
      <w:rFonts w:ascii="Arial" w:hAnsi="Arial"/>
      <w:szCs w:val="20"/>
      <w:lang w:eastAsia="ar-SA"/>
    </w:rPr>
  </w:style>
  <w:style w:type="character" w:customStyle="1" w:styleId="91">
    <w:name w:val="Знак Знак9"/>
    <w:rsid w:val="00AB2964"/>
    <w:rPr>
      <w:sz w:val="28"/>
      <w:lang w:val="ru-RU" w:eastAsia="ru-RU" w:bidi="ar-SA"/>
    </w:rPr>
  </w:style>
  <w:style w:type="character" w:customStyle="1" w:styleId="51">
    <w:name w:val="Знак Знак5"/>
    <w:rsid w:val="00AB2964"/>
    <w:rPr>
      <w:b/>
      <w:bCs/>
      <w:lang w:val="ru-RU" w:eastAsia="ru-RU" w:bidi="ar-SA"/>
    </w:rPr>
  </w:style>
  <w:style w:type="character" w:customStyle="1" w:styleId="37">
    <w:name w:val="Основной текст (3)_"/>
    <w:link w:val="38"/>
    <w:rsid w:val="00AB2964"/>
    <w:rPr>
      <w:shd w:val="clear" w:color="auto" w:fill="FFFFFF"/>
    </w:rPr>
  </w:style>
  <w:style w:type="paragraph" w:customStyle="1" w:styleId="38">
    <w:name w:val="Основной текст (3)"/>
    <w:basedOn w:val="a"/>
    <w:link w:val="37"/>
    <w:rsid w:val="00AB2964"/>
    <w:pPr>
      <w:widowControl w:val="0"/>
      <w:shd w:val="clear" w:color="auto" w:fill="FFFFFF"/>
      <w:spacing w:before="240" w:after="360" w:line="240" w:lineRule="atLeast"/>
      <w:ind w:hanging="340"/>
      <w:jc w:val="both"/>
    </w:pPr>
    <w:rPr>
      <w:rFonts w:asciiTheme="minorHAnsi" w:eastAsiaTheme="minorHAnsi" w:hAnsiTheme="minorHAnsi" w:cstheme="minorBidi"/>
      <w:sz w:val="22"/>
      <w:szCs w:val="22"/>
      <w:lang w:eastAsia="en-US"/>
    </w:rPr>
  </w:style>
  <w:style w:type="paragraph" w:customStyle="1" w:styleId="1f6">
    <w:name w:val="Абзац списка1"/>
    <w:basedOn w:val="a"/>
    <w:rsid w:val="00AB2964"/>
    <w:pPr>
      <w:spacing w:after="200" w:line="276" w:lineRule="auto"/>
      <w:ind w:left="720"/>
      <w:contextualSpacing/>
    </w:pPr>
    <w:rPr>
      <w:rFonts w:ascii="Calibri" w:hAnsi="Calibri"/>
      <w:sz w:val="22"/>
      <w:szCs w:val="22"/>
      <w:lang w:eastAsia="en-US"/>
    </w:rPr>
  </w:style>
  <w:style w:type="paragraph" w:customStyle="1" w:styleId="Style2">
    <w:name w:val="Style2"/>
    <w:basedOn w:val="a"/>
    <w:uiPriority w:val="99"/>
    <w:rsid w:val="00AB2964"/>
    <w:pPr>
      <w:widowControl w:val="0"/>
      <w:autoSpaceDE w:val="0"/>
      <w:autoSpaceDN w:val="0"/>
      <w:adjustRightInd w:val="0"/>
      <w:spacing w:line="202" w:lineRule="exact"/>
      <w:jc w:val="both"/>
    </w:pPr>
    <w:rPr>
      <w:rFonts w:eastAsia="Calibri"/>
    </w:rPr>
  </w:style>
  <w:style w:type="character" w:customStyle="1" w:styleId="FontStyle12">
    <w:name w:val="Font Style12"/>
    <w:rsid w:val="00AB2964"/>
    <w:rPr>
      <w:rFonts w:ascii="Times New Roman" w:hAnsi="Times New Roman" w:cs="Times New Roman"/>
      <w:sz w:val="16"/>
      <w:szCs w:val="16"/>
    </w:rPr>
  </w:style>
  <w:style w:type="paragraph" w:customStyle="1" w:styleId="Style3">
    <w:name w:val="Style3"/>
    <w:basedOn w:val="a"/>
    <w:uiPriority w:val="99"/>
    <w:rsid w:val="00AB2964"/>
    <w:pPr>
      <w:widowControl w:val="0"/>
      <w:autoSpaceDE w:val="0"/>
      <w:autoSpaceDN w:val="0"/>
      <w:adjustRightInd w:val="0"/>
      <w:spacing w:line="342" w:lineRule="exact"/>
      <w:ind w:firstLine="499"/>
      <w:jc w:val="both"/>
    </w:pPr>
    <w:rPr>
      <w:rFonts w:eastAsia="Calibri"/>
    </w:rPr>
  </w:style>
  <w:style w:type="paragraph" w:customStyle="1" w:styleId="Style4">
    <w:name w:val="Style4"/>
    <w:basedOn w:val="a"/>
    <w:uiPriority w:val="99"/>
    <w:rsid w:val="00AB2964"/>
    <w:pPr>
      <w:widowControl w:val="0"/>
      <w:autoSpaceDE w:val="0"/>
      <w:autoSpaceDN w:val="0"/>
      <w:adjustRightInd w:val="0"/>
      <w:spacing w:line="346" w:lineRule="exact"/>
      <w:ind w:firstLine="518"/>
      <w:jc w:val="both"/>
    </w:pPr>
    <w:rPr>
      <w:rFonts w:eastAsia="Calibri"/>
    </w:rPr>
  </w:style>
  <w:style w:type="paragraph" w:customStyle="1" w:styleId="Style6">
    <w:name w:val="Style6"/>
    <w:basedOn w:val="a"/>
    <w:uiPriority w:val="99"/>
    <w:rsid w:val="00AB2964"/>
    <w:pPr>
      <w:widowControl w:val="0"/>
      <w:autoSpaceDE w:val="0"/>
      <w:autoSpaceDN w:val="0"/>
      <w:adjustRightInd w:val="0"/>
      <w:spacing w:line="198" w:lineRule="exact"/>
      <w:ind w:firstLine="1085"/>
    </w:pPr>
    <w:rPr>
      <w:rFonts w:eastAsia="Calibri"/>
    </w:rPr>
  </w:style>
  <w:style w:type="paragraph" w:customStyle="1" w:styleId="Style1">
    <w:name w:val="Style1"/>
    <w:basedOn w:val="a"/>
    <w:uiPriority w:val="99"/>
    <w:rsid w:val="00AB2964"/>
    <w:pPr>
      <w:widowControl w:val="0"/>
      <w:autoSpaceDE w:val="0"/>
      <w:autoSpaceDN w:val="0"/>
      <w:adjustRightInd w:val="0"/>
    </w:pPr>
    <w:rPr>
      <w:rFonts w:eastAsia="Calibri"/>
    </w:rPr>
  </w:style>
  <w:style w:type="paragraph" w:customStyle="1" w:styleId="Style5">
    <w:name w:val="Style5"/>
    <w:basedOn w:val="a"/>
    <w:uiPriority w:val="99"/>
    <w:rsid w:val="00AB2964"/>
    <w:pPr>
      <w:widowControl w:val="0"/>
      <w:autoSpaceDE w:val="0"/>
      <w:autoSpaceDN w:val="0"/>
      <w:adjustRightInd w:val="0"/>
      <w:spacing w:line="197" w:lineRule="exact"/>
      <w:jc w:val="center"/>
    </w:pPr>
    <w:rPr>
      <w:rFonts w:eastAsia="Calibri"/>
    </w:rPr>
  </w:style>
  <w:style w:type="paragraph" w:customStyle="1" w:styleId="Style7">
    <w:name w:val="Style7"/>
    <w:basedOn w:val="a"/>
    <w:uiPriority w:val="99"/>
    <w:rsid w:val="00AB2964"/>
    <w:pPr>
      <w:widowControl w:val="0"/>
      <w:autoSpaceDE w:val="0"/>
      <w:autoSpaceDN w:val="0"/>
      <w:adjustRightInd w:val="0"/>
    </w:pPr>
    <w:rPr>
      <w:rFonts w:eastAsia="Calibri"/>
    </w:rPr>
  </w:style>
  <w:style w:type="character" w:customStyle="1" w:styleId="FontStyle11">
    <w:name w:val="Font Style11"/>
    <w:rsid w:val="00AB2964"/>
    <w:rPr>
      <w:rFonts w:ascii="Times New Roman" w:hAnsi="Times New Roman" w:cs="Times New Roman"/>
      <w:b/>
      <w:bCs/>
      <w:sz w:val="18"/>
      <w:szCs w:val="18"/>
    </w:rPr>
  </w:style>
  <w:style w:type="paragraph" w:customStyle="1" w:styleId="Style10">
    <w:name w:val="Style10"/>
    <w:basedOn w:val="a"/>
    <w:uiPriority w:val="99"/>
    <w:rsid w:val="00AB2964"/>
    <w:pPr>
      <w:widowControl w:val="0"/>
      <w:autoSpaceDE w:val="0"/>
      <w:autoSpaceDN w:val="0"/>
      <w:adjustRightInd w:val="0"/>
      <w:spacing w:line="451" w:lineRule="exact"/>
      <w:jc w:val="both"/>
    </w:pPr>
  </w:style>
  <w:style w:type="paragraph" w:customStyle="1" w:styleId="Style11">
    <w:name w:val="Style11"/>
    <w:basedOn w:val="a"/>
    <w:uiPriority w:val="99"/>
    <w:rsid w:val="00AB2964"/>
    <w:pPr>
      <w:widowControl w:val="0"/>
      <w:autoSpaceDE w:val="0"/>
      <w:autoSpaceDN w:val="0"/>
      <w:adjustRightInd w:val="0"/>
      <w:spacing w:line="355" w:lineRule="exact"/>
      <w:ind w:firstLine="787"/>
      <w:jc w:val="both"/>
    </w:pPr>
  </w:style>
  <w:style w:type="paragraph" w:customStyle="1" w:styleId="Style12">
    <w:name w:val="Style12"/>
    <w:basedOn w:val="a"/>
    <w:uiPriority w:val="99"/>
    <w:rsid w:val="00AB2964"/>
    <w:pPr>
      <w:widowControl w:val="0"/>
      <w:autoSpaceDE w:val="0"/>
      <w:autoSpaceDN w:val="0"/>
      <w:adjustRightInd w:val="0"/>
      <w:spacing w:line="361" w:lineRule="exact"/>
      <w:ind w:firstLine="701"/>
      <w:jc w:val="both"/>
    </w:pPr>
  </w:style>
  <w:style w:type="paragraph" w:customStyle="1" w:styleId="Style13">
    <w:name w:val="Style13"/>
    <w:basedOn w:val="a"/>
    <w:uiPriority w:val="99"/>
    <w:rsid w:val="00AB2964"/>
    <w:pPr>
      <w:widowControl w:val="0"/>
      <w:autoSpaceDE w:val="0"/>
      <w:autoSpaceDN w:val="0"/>
      <w:adjustRightInd w:val="0"/>
      <w:spacing w:line="350" w:lineRule="exact"/>
      <w:ind w:firstLine="2741"/>
    </w:pPr>
  </w:style>
  <w:style w:type="paragraph" w:customStyle="1" w:styleId="Style14">
    <w:name w:val="Style14"/>
    <w:basedOn w:val="a"/>
    <w:uiPriority w:val="99"/>
    <w:rsid w:val="00AB2964"/>
    <w:pPr>
      <w:widowControl w:val="0"/>
      <w:autoSpaceDE w:val="0"/>
      <w:autoSpaceDN w:val="0"/>
      <w:adjustRightInd w:val="0"/>
      <w:spacing w:line="355" w:lineRule="exact"/>
      <w:ind w:firstLine="456"/>
    </w:pPr>
  </w:style>
  <w:style w:type="paragraph" w:customStyle="1" w:styleId="Style15">
    <w:name w:val="Style15"/>
    <w:basedOn w:val="a"/>
    <w:uiPriority w:val="99"/>
    <w:rsid w:val="00AB2964"/>
    <w:pPr>
      <w:widowControl w:val="0"/>
      <w:autoSpaceDE w:val="0"/>
      <w:autoSpaceDN w:val="0"/>
      <w:adjustRightInd w:val="0"/>
      <w:spacing w:line="365" w:lineRule="exact"/>
      <w:jc w:val="both"/>
    </w:pPr>
  </w:style>
  <w:style w:type="paragraph" w:customStyle="1" w:styleId="Style16">
    <w:name w:val="Style16"/>
    <w:basedOn w:val="a"/>
    <w:uiPriority w:val="99"/>
    <w:rsid w:val="00AB2964"/>
    <w:pPr>
      <w:widowControl w:val="0"/>
      <w:autoSpaceDE w:val="0"/>
      <w:autoSpaceDN w:val="0"/>
      <w:adjustRightInd w:val="0"/>
      <w:spacing w:line="341" w:lineRule="exact"/>
      <w:ind w:firstLine="1944"/>
      <w:jc w:val="both"/>
    </w:pPr>
  </w:style>
  <w:style w:type="paragraph" w:customStyle="1" w:styleId="Style17">
    <w:name w:val="Style17"/>
    <w:basedOn w:val="a"/>
    <w:uiPriority w:val="99"/>
    <w:rsid w:val="00AB2964"/>
    <w:pPr>
      <w:widowControl w:val="0"/>
      <w:autoSpaceDE w:val="0"/>
      <w:autoSpaceDN w:val="0"/>
      <w:adjustRightInd w:val="0"/>
    </w:pPr>
  </w:style>
  <w:style w:type="paragraph" w:customStyle="1" w:styleId="Style18">
    <w:name w:val="Style18"/>
    <w:basedOn w:val="a"/>
    <w:uiPriority w:val="99"/>
    <w:rsid w:val="00AB2964"/>
    <w:pPr>
      <w:widowControl w:val="0"/>
      <w:autoSpaceDE w:val="0"/>
      <w:autoSpaceDN w:val="0"/>
      <w:adjustRightInd w:val="0"/>
    </w:pPr>
  </w:style>
  <w:style w:type="paragraph" w:customStyle="1" w:styleId="Style19">
    <w:name w:val="Style19"/>
    <w:basedOn w:val="a"/>
    <w:uiPriority w:val="99"/>
    <w:rsid w:val="00AB2964"/>
    <w:pPr>
      <w:widowControl w:val="0"/>
      <w:autoSpaceDE w:val="0"/>
      <w:autoSpaceDN w:val="0"/>
      <w:adjustRightInd w:val="0"/>
      <w:spacing w:line="269" w:lineRule="exact"/>
      <w:jc w:val="both"/>
    </w:pPr>
  </w:style>
  <w:style w:type="paragraph" w:customStyle="1" w:styleId="Style20">
    <w:name w:val="Style20"/>
    <w:basedOn w:val="a"/>
    <w:uiPriority w:val="99"/>
    <w:rsid w:val="00AB2964"/>
    <w:pPr>
      <w:widowControl w:val="0"/>
      <w:autoSpaceDE w:val="0"/>
      <w:autoSpaceDN w:val="0"/>
      <w:adjustRightInd w:val="0"/>
      <w:spacing w:line="360" w:lineRule="exact"/>
      <w:ind w:hanging="1450"/>
    </w:pPr>
  </w:style>
  <w:style w:type="paragraph" w:customStyle="1" w:styleId="Style21">
    <w:name w:val="Style21"/>
    <w:basedOn w:val="a"/>
    <w:uiPriority w:val="99"/>
    <w:rsid w:val="00AB2964"/>
    <w:pPr>
      <w:widowControl w:val="0"/>
      <w:autoSpaceDE w:val="0"/>
      <w:autoSpaceDN w:val="0"/>
      <w:adjustRightInd w:val="0"/>
      <w:spacing w:line="317" w:lineRule="exact"/>
      <w:ind w:firstLine="1762"/>
    </w:pPr>
  </w:style>
  <w:style w:type="paragraph" w:customStyle="1" w:styleId="Style22">
    <w:name w:val="Style22"/>
    <w:basedOn w:val="a"/>
    <w:uiPriority w:val="99"/>
    <w:rsid w:val="00AB2964"/>
    <w:pPr>
      <w:widowControl w:val="0"/>
      <w:autoSpaceDE w:val="0"/>
      <w:autoSpaceDN w:val="0"/>
      <w:adjustRightInd w:val="0"/>
      <w:spacing w:line="202" w:lineRule="exact"/>
    </w:pPr>
  </w:style>
  <w:style w:type="paragraph" w:customStyle="1" w:styleId="Style23">
    <w:name w:val="Style23"/>
    <w:basedOn w:val="a"/>
    <w:uiPriority w:val="99"/>
    <w:rsid w:val="00AB2964"/>
    <w:pPr>
      <w:widowControl w:val="0"/>
      <w:autoSpaceDE w:val="0"/>
      <w:autoSpaceDN w:val="0"/>
      <w:adjustRightInd w:val="0"/>
    </w:pPr>
  </w:style>
  <w:style w:type="paragraph" w:customStyle="1" w:styleId="Style24">
    <w:name w:val="Style24"/>
    <w:basedOn w:val="a"/>
    <w:uiPriority w:val="99"/>
    <w:rsid w:val="00AB2964"/>
    <w:pPr>
      <w:widowControl w:val="0"/>
      <w:autoSpaceDE w:val="0"/>
      <w:autoSpaceDN w:val="0"/>
      <w:adjustRightInd w:val="0"/>
      <w:spacing w:line="312" w:lineRule="exact"/>
      <w:ind w:firstLine="2088"/>
    </w:pPr>
  </w:style>
  <w:style w:type="paragraph" w:customStyle="1" w:styleId="Style25">
    <w:name w:val="Style25"/>
    <w:basedOn w:val="a"/>
    <w:uiPriority w:val="99"/>
    <w:rsid w:val="00AB2964"/>
    <w:pPr>
      <w:widowControl w:val="0"/>
      <w:autoSpaceDE w:val="0"/>
      <w:autoSpaceDN w:val="0"/>
      <w:adjustRightInd w:val="0"/>
      <w:jc w:val="right"/>
    </w:pPr>
  </w:style>
  <w:style w:type="paragraph" w:customStyle="1" w:styleId="Style26">
    <w:name w:val="Style26"/>
    <w:basedOn w:val="a"/>
    <w:uiPriority w:val="99"/>
    <w:rsid w:val="00AB2964"/>
    <w:pPr>
      <w:widowControl w:val="0"/>
      <w:autoSpaceDE w:val="0"/>
      <w:autoSpaceDN w:val="0"/>
      <w:adjustRightInd w:val="0"/>
    </w:pPr>
  </w:style>
  <w:style w:type="paragraph" w:customStyle="1" w:styleId="Style27">
    <w:name w:val="Style27"/>
    <w:basedOn w:val="a"/>
    <w:uiPriority w:val="99"/>
    <w:rsid w:val="00AB2964"/>
    <w:pPr>
      <w:widowControl w:val="0"/>
      <w:autoSpaceDE w:val="0"/>
      <w:autoSpaceDN w:val="0"/>
      <w:adjustRightInd w:val="0"/>
    </w:pPr>
  </w:style>
  <w:style w:type="paragraph" w:customStyle="1" w:styleId="Style28">
    <w:name w:val="Style28"/>
    <w:basedOn w:val="a"/>
    <w:uiPriority w:val="99"/>
    <w:rsid w:val="00AB2964"/>
    <w:pPr>
      <w:widowControl w:val="0"/>
      <w:autoSpaceDE w:val="0"/>
      <w:autoSpaceDN w:val="0"/>
      <w:adjustRightInd w:val="0"/>
      <w:spacing w:line="192" w:lineRule="exact"/>
    </w:pPr>
  </w:style>
  <w:style w:type="paragraph" w:customStyle="1" w:styleId="Style29">
    <w:name w:val="Style29"/>
    <w:basedOn w:val="a"/>
    <w:uiPriority w:val="99"/>
    <w:rsid w:val="00AB2964"/>
    <w:pPr>
      <w:widowControl w:val="0"/>
      <w:autoSpaceDE w:val="0"/>
      <w:autoSpaceDN w:val="0"/>
      <w:adjustRightInd w:val="0"/>
      <w:spacing w:line="354" w:lineRule="exact"/>
      <w:jc w:val="right"/>
    </w:pPr>
  </w:style>
  <w:style w:type="paragraph" w:customStyle="1" w:styleId="Style30">
    <w:name w:val="Style30"/>
    <w:basedOn w:val="a"/>
    <w:uiPriority w:val="99"/>
    <w:rsid w:val="00AB2964"/>
    <w:pPr>
      <w:widowControl w:val="0"/>
      <w:autoSpaceDE w:val="0"/>
      <w:autoSpaceDN w:val="0"/>
      <w:adjustRightInd w:val="0"/>
      <w:spacing w:line="274" w:lineRule="exact"/>
      <w:jc w:val="center"/>
    </w:pPr>
  </w:style>
  <w:style w:type="paragraph" w:customStyle="1" w:styleId="Style31">
    <w:name w:val="Style31"/>
    <w:basedOn w:val="a"/>
    <w:uiPriority w:val="99"/>
    <w:rsid w:val="00AB2964"/>
    <w:pPr>
      <w:widowControl w:val="0"/>
      <w:autoSpaceDE w:val="0"/>
      <w:autoSpaceDN w:val="0"/>
      <w:adjustRightInd w:val="0"/>
      <w:spacing w:line="310" w:lineRule="exact"/>
      <w:ind w:firstLine="4968"/>
    </w:pPr>
  </w:style>
  <w:style w:type="paragraph" w:customStyle="1" w:styleId="Style32">
    <w:name w:val="Style32"/>
    <w:basedOn w:val="a"/>
    <w:uiPriority w:val="99"/>
    <w:rsid w:val="00AB2964"/>
    <w:pPr>
      <w:widowControl w:val="0"/>
      <w:autoSpaceDE w:val="0"/>
      <w:autoSpaceDN w:val="0"/>
      <w:adjustRightInd w:val="0"/>
      <w:spacing w:line="250" w:lineRule="exact"/>
      <w:ind w:firstLine="374"/>
    </w:pPr>
  </w:style>
  <w:style w:type="paragraph" w:customStyle="1" w:styleId="Style33">
    <w:name w:val="Style33"/>
    <w:basedOn w:val="a"/>
    <w:uiPriority w:val="99"/>
    <w:rsid w:val="00AB2964"/>
    <w:pPr>
      <w:widowControl w:val="0"/>
      <w:autoSpaceDE w:val="0"/>
      <w:autoSpaceDN w:val="0"/>
      <w:adjustRightInd w:val="0"/>
      <w:jc w:val="center"/>
    </w:pPr>
  </w:style>
  <w:style w:type="paragraph" w:customStyle="1" w:styleId="Style34">
    <w:name w:val="Style34"/>
    <w:basedOn w:val="a"/>
    <w:uiPriority w:val="99"/>
    <w:rsid w:val="00AB2964"/>
    <w:pPr>
      <w:widowControl w:val="0"/>
      <w:autoSpaceDE w:val="0"/>
      <w:autoSpaceDN w:val="0"/>
      <w:adjustRightInd w:val="0"/>
    </w:pPr>
  </w:style>
  <w:style w:type="paragraph" w:customStyle="1" w:styleId="Style35">
    <w:name w:val="Style35"/>
    <w:basedOn w:val="a"/>
    <w:uiPriority w:val="99"/>
    <w:rsid w:val="00AB2964"/>
    <w:pPr>
      <w:widowControl w:val="0"/>
      <w:autoSpaceDE w:val="0"/>
      <w:autoSpaceDN w:val="0"/>
      <w:adjustRightInd w:val="0"/>
      <w:spacing w:line="276" w:lineRule="exact"/>
      <w:ind w:hanging="125"/>
    </w:pPr>
  </w:style>
  <w:style w:type="paragraph" w:customStyle="1" w:styleId="Style36">
    <w:name w:val="Style36"/>
    <w:basedOn w:val="a"/>
    <w:uiPriority w:val="99"/>
    <w:rsid w:val="00AB2964"/>
    <w:pPr>
      <w:widowControl w:val="0"/>
      <w:autoSpaceDE w:val="0"/>
      <w:autoSpaceDN w:val="0"/>
      <w:adjustRightInd w:val="0"/>
      <w:spacing w:line="353" w:lineRule="exact"/>
      <w:ind w:firstLine="2592"/>
    </w:pPr>
  </w:style>
  <w:style w:type="paragraph" w:customStyle="1" w:styleId="Style37">
    <w:name w:val="Style37"/>
    <w:basedOn w:val="a"/>
    <w:uiPriority w:val="99"/>
    <w:rsid w:val="00AB2964"/>
    <w:pPr>
      <w:widowControl w:val="0"/>
      <w:autoSpaceDE w:val="0"/>
      <w:autoSpaceDN w:val="0"/>
      <w:adjustRightInd w:val="0"/>
      <w:jc w:val="center"/>
    </w:pPr>
  </w:style>
  <w:style w:type="paragraph" w:customStyle="1" w:styleId="Style38">
    <w:name w:val="Style38"/>
    <w:basedOn w:val="a"/>
    <w:uiPriority w:val="99"/>
    <w:rsid w:val="00AB2964"/>
    <w:pPr>
      <w:widowControl w:val="0"/>
      <w:autoSpaceDE w:val="0"/>
      <w:autoSpaceDN w:val="0"/>
      <w:adjustRightInd w:val="0"/>
      <w:spacing w:line="357" w:lineRule="exact"/>
      <w:ind w:firstLine="1445"/>
    </w:pPr>
  </w:style>
  <w:style w:type="paragraph" w:customStyle="1" w:styleId="Style39">
    <w:name w:val="Style39"/>
    <w:basedOn w:val="a"/>
    <w:uiPriority w:val="99"/>
    <w:rsid w:val="00AB2964"/>
    <w:pPr>
      <w:widowControl w:val="0"/>
      <w:autoSpaceDE w:val="0"/>
      <w:autoSpaceDN w:val="0"/>
      <w:adjustRightInd w:val="0"/>
    </w:pPr>
  </w:style>
  <w:style w:type="paragraph" w:customStyle="1" w:styleId="Style40">
    <w:name w:val="Style40"/>
    <w:basedOn w:val="a"/>
    <w:uiPriority w:val="99"/>
    <w:rsid w:val="00AB2964"/>
    <w:pPr>
      <w:widowControl w:val="0"/>
      <w:autoSpaceDE w:val="0"/>
      <w:autoSpaceDN w:val="0"/>
      <w:adjustRightInd w:val="0"/>
      <w:spacing w:line="360" w:lineRule="exact"/>
      <w:ind w:hanging="394"/>
    </w:pPr>
  </w:style>
  <w:style w:type="paragraph" w:customStyle="1" w:styleId="Style41">
    <w:name w:val="Style41"/>
    <w:basedOn w:val="a"/>
    <w:uiPriority w:val="99"/>
    <w:rsid w:val="00AB2964"/>
    <w:pPr>
      <w:widowControl w:val="0"/>
      <w:autoSpaceDE w:val="0"/>
      <w:autoSpaceDN w:val="0"/>
      <w:adjustRightInd w:val="0"/>
    </w:pPr>
  </w:style>
  <w:style w:type="paragraph" w:customStyle="1" w:styleId="Style42">
    <w:name w:val="Style42"/>
    <w:basedOn w:val="a"/>
    <w:uiPriority w:val="99"/>
    <w:rsid w:val="00AB2964"/>
    <w:pPr>
      <w:widowControl w:val="0"/>
      <w:autoSpaceDE w:val="0"/>
      <w:autoSpaceDN w:val="0"/>
      <w:adjustRightInd w:val="0"/>
      <w:spacing w:line="254" w:lineRule="exact"/>
      <w:ind w:firstLine="240"/>
    </w:pPr>
  </w:style>
  <w:style w:type="paragraph" w:customStyle="1" w:styleId="Style43">
    <w:name w:val="Style43"/>
    <w:basedOn w:val="a"/>
    <w:uiPriority w:val="99"/>
    <w:rsid w:val="00AB2964"/>
    <w:pPr>
      <w:widowControl w:val="0"/>
      <w:autoSpaceDE w:val="0"/>
      <w:autoSpaceDN w:val="0"/>
      <w:adjustRightInd w:val="0"/>
    </w:pPr>
  </w:style>
  <w:style w:type="paragraph" w:customStyle="1" w:styleId="Style44">
    <w:name w:val="Style44"/>
    <w:basedOn w:val="a"/>
    <w:uiPriority w:val="99"/>
    <w:rsid w:val="00AB2964"/>
    <w:pPr>
      <w:widowControl w:val="0"/>
      <w:autoSpaceDE w:val="0"/>
      <w:autoSpaceDN w:val="0"/>
      <w:adjustRightInd w:val="0"/>
      <w:spacing w:line="274" w:lineRule="exact"/>
      <w:ind w:hanging="1123"/>
    </w:pPr>
  </w:style>
  <w:style w:type="paragraph" w:customStyle="1" w:styleId="Style45">
    <w:name w:val="Style45"/>
    <w:basedOn w:val="a"/>
    <w:uiPriority w:val="99"/>
    <w:rsid w:val="00AB2964"/>
    <w:pPr>
      <w:widowControl w:val="0"/>
      <w:autoSpaceDE w:val="0"/>
      <w:autoSpaceDN w:val="0"/>
      <w:adjustRightInd w:val="0"/>
      <w:spacing w:line="355" w:lineRule="exact"/>
      <w:ind w:hanging="1291"/>
    </w:pPr>
  </w:style>
  <w:style w:type="paragraph" w:customStyle="1" w:styleId="Style46">
    <w:name w:val="Style46"/>
    <w:basedOn w:val="a"/>
    <w:uiPriority w:val="99"/>
    <w:rsid w:val="00AB2964"/>
    <w:pPr>
      <w:widowControl w:val="0"/>
      <w:autoSpaceDE w:val="0"/>
      <w:autoSpaceDN w:val="0"/>
      <w:adjustRightInd w:val="0"/>
      <w:spacing w:line="272" w:lineRule="exact"/>
      <w:ind w:firstLine="163"/>
    </w:pPr>
  </w:style>
  <w:style w:type="paragraph" w:customStyle="1" w:styleId="Style47">
    <w:name w:val="Style47"/>
    <w:basedOn w:val="a"/>
    <w:uiPriority w:val="99"/>
    <w:rsid w:val="00AB2964"/>
    <w:pPr>
      <w:widowControl w:val="0"/>
      <w:autoSpaceDE w:val="0"/>
      <w:autoSpaceDN w:val="0"/>
      <w:adjustRightInd w:val="0"/>
    </w:pPr>
  </w:style>
  <w:style w:type="paragraph" w:customStyle="1" w:styleId="Style48">
    <w:name w:val="Style48"/>
    <w:basedOn w:val="a"/>
    <w:uiPriority w:val="99"/>
    <w:rsid w:val="00AB2964"/>
    <w:pPr>
      <w:widowControl w:val="0"/>
      <w:autoSpaceDE w:val="0"/>
      <w:autoSpaceDN w:val="0"/>
      <w:adjustRightInd w:val="0"/>
      <w:spacing w:line="355" w:lineRule="exact"/>
      <w:ind w:hanging="86"/>
    </w:pPr>
  </w:style>
  <w:style w:type="paragraph" w:customStyle="1" w:styleId="Style49">
    <w:name w:val="Style49"/>
    <w:basedOn w:val="a"/>
    <w:uiPriority w:val="99"/>
    <w:rsid w:val="00AB2964"/>
    <w:pPr>
      <w:widowControl w:val="0"/>
      <w:autoSpaceDE w:val="0"/>
      <w:autoSpaceDN w:val="0"/>
      <w:adjustRightInd w:val="0"/>
      <w:spacing w:line="360" w:lineRule="exact"/>
      <w:ind w:hanging="2030"/>
    </w:pPr>
  </w:style>
  <w:style w:type="paragraph" w:customStyle="1" w:styleId="Style50">
    <w:name w:val="Style50"/>
    <w:basedOn w:val="a"/>
    <w:uiPriority w:val="99"/>
    <w:rsid w:val="00AB2964"/>
    <w:pPr>
      <w:widowControl w:val="0"/>
      <w:autoSpaceDE w:val="0"/>
      <w:autoSpaceDN w:val="0"/>
      <w:adjustRightInd w:val="0"/>
      <w:spacing w:line="360" w:lineRule="exact"/>
      <w:ind w:hanging="667"/>
    </w:pPr>
  </w:style>
  <w:style w:type="paragraph" w:customStyle="1" w:styleId="Style51">
    <w:name w:val="Style51"/>
    <w:basedOn w:val="a"/>
    <w:uiPriority w:val="99"/>
    <w:rsid w:val="00AB2964"/>
    <w:pPr>
      <w:widowControl w:val="0"/>
      <w:autoSpaceDE w:val="0"/>
      <w:autoSpaceDN w:val="0"/>
      <w:adjustRightInd w:val="0"/>
      <w:spacing w:line="250" w:lineRule="exact"/>
      <w:ind w:firstLine="331"/>
      <w:jc w:val="both"/>
    </w:pPr>
  </w:style>
  <w:style w:type="paragraph" w:customStyle="1" w:styleId="Style52">
    <w:name w:val="Style52"/>
    <w:basedOn w:val="a"/>
    <w:uiPriority w:val="99"/>
    <w:rsid w:val="00AB2964"/>
    <w:pPr>
      <w:widowControl w:val="0"/>
      <w:autoSpaceDE w:val="0"/>
      <w:autoSpaceDN w:val="0"/>
      <w:adjustRightInd w:val="0"/>
      <w:spacing w:line="317" w:lineRule="exact"/>
      <w:jc w:val="right"/>
    </w:pPr>
  </w:style>
  <w:style w:type="paragraph" w:customStyle="1" w:styleId="Style53">
    <w:name w:val="Style53"/>
    <w:basedOn w:val="a"/>
    <w:uiPriority w:val="99"/>
    <w:rsid w:val="00AB2964"/>
    <w:pPr>
      <w:widowControl w:val="0"/>
      <w:autoSpaceDE w:val="0"/>
      <w:autoSpaceDN w:val="0"/>
      <w:adjustRightInd w:val="0"/>
      <w:spacing w:line="341" w:lineRule="exact"/>
      <w:ind w:firstLine="1541"/>
    </w:pPr>
  </w:style>
  <w:style w:type="paragraph" w:customStyle="1" w:styleId="Style54">
    <w:name w:val="Style54"/>
    <w:basedOn w:val="a"/>
    <w:uiPriority w:val="99"/>
    <w:rsid w:val="00AB2964"/>
    <w:pPr>
      <w:widowControl w:val="0"/>
      <w:autoSpaceDE w:val="0"/>
      <w:autoSpaceDN w:val="0"/>
      <w:adjustRightInd w:val="0"/>
    </w:pPr>
  </w:style>
  <w:style w:type="paragraph" w:customStyle="1" w:styleId="Style55">
    <w:name w:val="Style55"/>
    <w:basedOn w:val="a"/>
    <w:uiPriority w:val="99"/>
    <w:rsid w:val="00AB2964"/>
    <w:pPr>
      <w:widowControl w:val="0"/>
      <w:autoSpaceDE w:val="0"/>
      <w:autoSpaceDN w:val="0"/>
      <w:adjustRightInd w:val="0"/>
      <w:spacing w:line="355" w:lineRule="exact"/>
      <w:jc w:val="center"/>
    </w:pPr>
  </w:style>
  <w:style w:type="paragraph" w:customStyle="1" w:styleId="Style56">
    <w:name w:val="Style56"/>
    <w:basedOn w:val="a"/>
    <w:uiPriority w:val="99"/>
    <w:rsid w:val="00AB2964"/>
    <w:pPr>
      <w:widowControl w:val="0"/>
      <w:autoSpaceDE w:val="0"/>
      <w:autoSpaceDN w:val="0"/>
      <w:adjustRightInd w:val="0"/>
      <w:spacing w:line="322" w:lineRule="exact"/>
      <w:ind w:firstLine="1013"/>
    </w:pPr>
  </w:style>
  <w:style w:type="paragraph" w:customStyle="1" w:styleId="Style57">
    <w:name w:val="Style57"/>
    <w:basedOn w:val="a"/>
    <w:uiPriority w:val="99"/>
    <w:rsid w:val="00AB2964"/>
    <w:pPr>
      <w:widowControl w:val="0"/>
      <w:autoSpaceDE w:val="0"/>
      <w:autoSpaceDN w:val="0"/>
      <w:adjustRightInd w:val="0"/>
    </w:pPr>
  </w:style>
  <w:style w:type="paragraph" w:customStyle="1" w:styleId="Style58">
    <w:name w:val="Style58"/>
    <w:basedOn w:val="a"/>
    <w:uiPriority w:val="99"/>
    <w:rsid w:val="00AB2964"/>
    <w:pPr>
      <w:widowControl w:val="0"/>
      <w:autoSpaceDE w:val="0"/>
      <w:autoSpaceDN w:val="0"/>
      <w:adjustRightInd w:val="0"/>
    </w:pPr>
  </w:style>
  <w:style w:type="paragraph" w:customStyle="1" w:styleId="Style59">
    <w:name w:val="Style59"/>
    <w:basedOn w:val="a"/>
    <w:uiPriority w:val="99"/>
    <w:rsid w:val="00AB2964"/>
    <w:pPr>
      <w:widowControl w:val="0"/>
      <w:autoSpaceDE w:val="0"/>
      <w:autoSpaceDN w:val="0"/>
      <w:adjustRightInd w:val="0"/>
      <w:spacing w:line="317" w:lineRule="exact"/>
      <w:ind w:firstLine="984"/>
      <w:jc w:val="both"/>
    </w:pPr>
  </w:style>
  <w:style w:type="paragraph" w:customStyle="1" w:styleId="Style60">
    <w:name w:val="Style60"/>
    <w:basedOn w:val="a"/>
    <w:uiPriority w:val="99"/>
    <w:rsid w:val="00AB2964"/>
    <w:pPr>
      <w:widowControl w:val="0"/>
      <w:autoSpaceDE w:val="0"/>
      <w:autoSpaceDN w:val="0"/>
      <w:adjustRightInd w:val="0"/>
    </w:pPr>
  </w:style>
  <w:style w:type="paragraph" w:customStyle="1" w:styleId="Style61">
    <w:name w:val="Style61"/>
    <w:basedOn w:val="a"/>
    <w:uiPriority w:val="99"/>
    <w:rsid w:val="00AB2964"/>
    <w:pPr>
      <w:widowControl w:val="0"/>
      <w:autoSpaceDE w:val="0"/>
      <w:autoSpaceDN w:val="0"/>
      <w:adjustRightInd w:val="0"/>
      <w:spacing w:line="370" w:lineRule="exact"/>
      <w:ind w:firstLine="2410"/>
    </w:pPr>
  </w:style>
  <w:style w:type="paragraph" w:customStyle="1" w:styleId="Style62">
    <w:name w:val="Style62"/>
    <w:basedOn w:val="a"/>
    <w:uiPriority w:val="99"/>
    <w:rsid w:val="00AB2964"/>
    <w:pPr>
      <w:widowControl w:val="0"/>
      <w:autoSpaceDE w:val="0"/>
      <w:autoSpaceDN w:val="0"/>
      <w:adjustRightInd w:val="0"/>
      <w:spacing w:line="298" w:lineRule="exact"/>
      <w:ind w:firstLine="658"/>
    </w:pPr>
  </w:style>
  <w:style w:type="paragraph" w:customStyle="1" w:styleId="Style63">
    <w:name w:val="Style63"/>
    <w:basedOn w:val="a"/>
    <w:uiPriority w:val="99"/>
    <w:rsid w:val="00AB2964"/>
    <w:pPr>
      <w:widowControl w:val="0"/>
      <w:autoSpaceDE w:val="0"/>
      <w:autoSpaceDN w:val="0"/>
      <w:adjustRightInd w:val="0"/>
    </w:pPr>
  </w:style>
  <w:style w:type="paragraph" w:customStyle="1" w:styleId="Style64">
    <w:name w:val="Style64"/>
    <w:basedOn w:val="a"/>
    <w:uiPriority w:val="99"/>
    <w:rsid w:val="00AB2964"/>
    <w:pPr>
      <w:widowControl w:val="0"/>
      <w:autoSpaceDE w:val="0"/>
      <w:autoSpaceDN w:val="0"/>
      <w:adjustRightInd w:val="0"/>
      <w:spacing w:line="278" w:lineRule="exact"/>
      <w:jc w:val="center"/>
    </w:pPr>
  </w:style>
  <w:style w:type="paragraph" w:customStyle="1" w:styleId="Style65">
    <w:name w:val="Style65"/>
    <w:basedOn w:val="a"/>
    <w:uiPriority w:val="99"/>
    <w:rsid w:val="00AB2964"/>
    <w:pPr>
      <w:widowControl w:val="0"/>
      <w:autoSpaceDE w:val="0"/>
      <w:autoSpaceDN w:val="0"/>
      <w:adjustRightInd w:val="0"/>
      <w:spacing w:line="274" w:lineRule="exact"/>
    </w:pPr>
  </w:style>
  <w:style w:type="paragraph" w:customStyle="1" w:styleId="Style66">
    <w:name w:val="Style66"/>
    <w:basedOn w:val="a"/>
    <w:uiPriority w:val="99"/>
    <w:rsid w:val="00AB2964"/>
    <w:pPr>
      <w:widowControl w:val="0"/>
      <w:autoSpaceDE w:val="0"/>
      <w:autoSpaceDN w:val="0"/>
      <w:adjustRightInd w:val="0"/>
      <w:spacing w:line="358" w:lineRule="exact"/>
      <w:ind w:firstLine="624"/>
    </w:pPr>
  </w:style>
  <w:style w:type="paragraph" w:customStyle="1" w:styleId="Style67">
    <w:name w:val="Style67"/>
    <w:basedOn w:val="a"/>
    <w:uiPriority w:val="99"/>
    <w:rsid w:val="00AB2964"/>
    <w:pPr>
      <w:widowControl w:val="0"/>
      <w:autoSpaceDE w:val="0"/>
      <w:autoSpaceDN w:val="0"/>
      <w:adjustRightInd w:val="0"/>
      <w:spacing w:line="348" w:lineRule="exact"/>
    </w:pPr>
  </w:style>
  <w:style w:type="paragraph" w:customStyle="1" w:styleId="Style68">
    <w:name w:val="Style68"/>
    <w:basedOn w:val="a"/>
    <w:uiPriority w:val="99"/>
    <w:rsid w:val="00AB2964"/>
    <w:pPr>
      <w:widowControl w:val="0"/>
      <w:autoSpaceDE w:val="0"/>
      <w:autoSpaceDN w:val="0"/>
      <w:adjustRightInd w:val="0"/>
      <w:spacing w:line="355" w:lineRule="exact"/>
      <w:ind w:firstLine="346"/>
      <w:jc w:val="both"/>
    </w:pPr>
  </w:style>
  <w:style w:type="paragraph" w:customStyle="1" w:styleId="Style69">
    <w:name w:val="Style69"/>
    <w:basedOn w:val="a"/>
    <w:uiPriority w:val="99"/>
    <w:rsid w:val="00AB2964"/>
    <w:pPr>
      <w:widowControl w:val="0"/>
      <w:autoSpaceDE w:val="0"/>
      <w:autoSpaceDN w:val="0"/>
      <w:adjustRightInd w:val="0"/>
      <w:jc w:val="right"/>
    </w:pPr>
  </w:style>
  <w:style w:type="paragraph" w:customStyle="1" w:styleId="Style70">
    <w:name w:val="Style70"/>
    <w:basedOn w:val="a"/>
    <w:uiPriority w:val="99"/>
    <w:rsid w:val="00AB2964"/>
    <w:pPr>
      <w:widowControl w:val="0"/>
      <w:autoSpaceDE w:val="0"/>
      <w:autoSpaceDN w:val="0"/>
      <w:adjustRightInd w:val="0"/>
    </w:pPr>
  </w:style>
  <w:style w:type="paragraph" w:customStyle="1" w:styleId="Style71">
    <w:name w:val="Style71"/>
    <w:basedOn w:val="a"/>
    <w:uiPriority w:val="99"/>
    <w:rsid w:val="00AB2964"/>
    <w:pPr>
      <w:widowControl w:val="0"/>
      <w:autoSpaceDE w:val="0"/>
      <w:autoSpaceDN w:val="0"/>
      <w:adjustRightInd w:val="0"/>
    </w:pPr>
  </w:style>
  <w:style w:type="paragraph" w:customStyle="1" w:styleId="Style72">
    <w:name w:val="Style72"/>
    <w:basedOn w:val="a"/>
    <w:uiPriority w:val="99"/>
    <w:rsid w:val="00AB2964"/>
    <w:pPr>
      <w:widowControl w:val="0"/>
      <w:autoSpaceDE w:val="0"/>
      <w:autoSpaceDN w:val="0"/>
      <w:adjustRightInd w:val="0"/>
      <w:spacing w:line="365" w:lineRule="exact"/>
      <w:jc w:val="center"/>
    </w:pPr>
  </w:style>
  <w:style w:type="paragraph" w:customStyle="1" w:styleId="Style73">
    <w:name w:val="Style73"/>
    <w:basedOn w:val="a"/>
    <w:uiPriority w:val="99"/>
    <w:rsid w:val="00AB2964"/>
    <w:pPr>
      <w:widowControl w:val="0"/>
      <w:autoSpaceDE w:val="0"/>
      <w:autoSpaceDN w:val="0"/>
      <w:adjustRightInd w:val="0"/>
      <w:spacing w:line="197" w:lineRule="exact"/>
      <w:ind w:hanging="125"/>
    </w:pPr>
  </w:style>
  <w:style w:type="paragraph" w:customStyle="1" w:styleId="Style74">
    <w:name w:val="Style74"/>
    <w:basedOn w:val="a"/>
    <w:uiPriority w:val="99"/>
    <w:rsid w:val="00AB2964"/>
    <w:pPr>
      <w:widowControl w:val="0"/>
      <w:autoSpaceDE w:val="0"/>
      <w:autoSpaceDN w:val="0"/>
      <w:adjustRightInd w:val="0"/>
      <w:spacing w:line="271" w:lineRule="exact"/>
      <w:ind w:firstLine="254"/>
    </w:pPr>
  </w:style>
  <w:style w:type="paragraph" w:customStyle="1" w:styleId="Style75">
    <w:name w:val="Style75"/>
    <w:basedOn w:val="a"/>
    <w:uiPriority w:val="99"/>
    <w:rsid w:val="00AB2964"/>
    <w:pPr>
      <w:widowControl w:val="0"/>
      <w:autoSpaceDE w:val="0"/>
      <w:autoSpaceDN w:val="0"/>
      <w:adjustRightInd w:val="0"/>
    </w:pPr>
  </w:style>
  <w:style w:type="paragraph" w:customStyle="1" w:styleId="Style76">
    <w:name w:val="Style76"/>
    <w:basedOn w:val="a"/>
    <w:uiPriority w:val="99"/>
    <w:rsid w:val="00AB2964"/>
    <w:pPr>
      <w:widowControl w:val="0"/>
      <w:autoSpaceDE w:val="0"/>
      <w:autoSpaceDN w:val="0"/>
      <w:adjustRightInd w:val="0"/>
    </w:pPr>
  </w:style>
  <w:style w:type="paragraph" w:customStyle="1" w:styleId="Style77">
    <w:name w:val="Style77"/>
    <w:basedOn w:val="a"/>
    <w:uiPriority w:val="99"/>
    <w:rsid w:val="00AB2964"/>
    <w:pPr>
      <w:widowControl w:val="0"/>
      <w:autoSpaceDE w:val="0"/>
      <w:autoSpaceDN w:val="0"/>
      <w:adjustRightInd w:val="0"/>
      <w:spacing w:line="360" w:lineRule="exact"/>
      <w:ind w:firstLine="336"/>
    </w:pPr>
  </w:style>
  <w:style w:type="paragraph" w:customStyle="1" w:styleId="Style78">
    <w:name w:val="Style78"/>
    <w:basedOn w:val="a"/>
    <w:uiPriority w:val="99"/>
    <w:rsid w:val="00AB2964"/>
    <w:pPr>
      <w:widowControl w:val="0"/>
      <w:autoSpaceDE w:val="0"/>
      <w:autoSpaceDN w:val="0"/>
      <w:adjustRightInd w:val="0"/>
    </w:pPr>
  </w:style>
  <w:style w:type="paragraph" w:customStyle="1" w:styleId="Style79">
    <w:name w:val="Style79"/>
    <w:basedOn w:val="a"/>
    <w:uiPriority w:val="99"/>
    <w:rsid w:val="00AB2964"/>
    <w:pPr>
      <w:widowControl w:val="0"/>
      <w:autoSpaceDE w:val="0"/>
      <w:autoSpaceDN w:val="0"/>
      <w:adjustRightInd w:val="0"/>
      <w:spacing w:line="317" w:lineRule="exact"/>
      <w:ind w:firstLine="480"/>
      <w:jc w:val="both"/>
    </w:pPr>
  </w:style>
  <w:style w:type="paragraph" w:customStyle="1" w:styleId="Style80">
    <w:name w:val="Style80"/>
    <w:basedOn w:val="a"/>
    <w:uiPriority w:val="99"/>
    <w:rsid w:val="00AB2964"/>
    <w:pPr>
      <w:widowControl w:val="0"/>
      <w:autoSpaceDE w:val="0"/>
      <w:autoSpaceDN w:val="0"/>
      <w:adjustRightInd w:val="0"/>
    </w:pPr>
  </w:style>
  <w:style w:type="paragraph" w:customStyle="1" w:styleId="Style81">
    <w:name w:val="Style81"/>
    <w:basedOn w:val="a"/>
    <w:uiPriority w:val="99"/>
    <w:rsid w:val="00AB2964"/>
    <w:pPr>
      <w:widowControl w:val="0"/>
      <w:autoSpaceDE w:val="0"/>
      <w:autoSpaceDN w:val="0"/>
      <w:adjustRightInd w:val="0"/>
    </w:pPr>
  </w:style>
  <w:style w:type="paragraph" w:customStyle="1" w:styleId="Style82">
    <w:name w:val="Style82"/>
    <w:basedOn w:val="a"/>
    <w:uiPriority w:val="99"/>
    <w:rsid w:val="00AB2964"/>
    <w:pPr>
      <w:widowControl w:val="0"/>
      <w:autoSpaceDE w:val="0"/>
      <w:autoSpaceDN w:val="0"/>
      <w:adjustRightInd w:val="0"/>
      <w:spacing w:line="360" w:lineRule="exact"/>
      <w:ind w:firstLine="821"/>
    </w:pPr>
  </w:style>
  <w:style w:type="paragraph" w:customStyle="1" w:styleId="Style83">
    <w:name w:val="Style83"/>
    <w:basedOn w:val="a"/>
    <w:uiPriority w:val="99"/>
    <w:rsid w:val="00AB2964"/>
    <w:pPr>
      <w:widowControl w:val="0"/>
      <w:autoSpaceDE w:val="0"/>
      <w:autoSpaceDN w:val="0"/>
      <w:adjustRightInd w:val="0"/>
      <w:jc w:val="right"/>
    </w:pPr>
  </w:style>
  <w:style w:type="paragraph" w:customStyle="1" w:styleId="Style84">
    <w:name w:val="Style84"/>
    <w:basedOn w:val="a"/>
    <w:uiPriority w:val="99"/>
    <w:rsid w:val="00AB2964"/>
    <w:pPr>
      <w:widowControl w:val="0"/>
      <w:autoSpaceDE w:val="0"/>
      <w:autoSpaceDN w:val="0"/>
      <w:adjustRightInd w:val="0"/>
      <w:spacing w:line="312" w:lineRule="exact"/>
      <w:ind w:firstLine="101"/>
    </w:pPr>
  </w:style>
  <w:style w:type="paragraph" w:customStyle="1" w:styleId="Style85">
    <w:name w:val="Style85"/>
    <w:basedOn w:val="a"/>
    <w:uiPriority w:val="99"/>
    <w:rsid w:val="00AB2964"/>
    <w:pPr>
      <w:widowControl w:val="0"/>
      <w:autoSpaceDE w:val="0"/>
      <w:autoSpaceDN w:val="0"/>
      <w:adjustRightInd w:val="0"/>
    </w:pPr>
  </w:style>
  <w:style w:type="paragraph" w:customStyle="1" w:styleId="Style86">
    <w:name w:val="Style86"/>
    <w:basedOn w:val="a"/>
    <w:uiPriority w:val="99"/>
    <w:rsid w:val="00AB2964"/>
    <w:pPr>
      <w:widowControl w:val="0"/>
      <w:autoSpaceDE w:val="0"/>
      <w:autoSpaceDN w:val="0"/>
      <w:adjustRightInd w:val="0"/>
      <w:spacing w:line="278" w:lineRule="exact"/>
      <w:jc w:val="center"/>
    </w:pPr>
  </w:style>
  <w:style w:type="paragraph" w:customStyle="1" w:styleId="Style87">
    <w:name w:val="Style87"/>
    <w:basedOn w:val="a"/>
    <w:uiPriority w:val="99"/>
    <w:rsid w:val="00AB2964"/>
    <w:pPr>
      <w:widowControl w:val="0"/>
      <w:autoSpaceDE w:val="0"/>
      <w:autoSpaceDN w:val="0"/>
      <w:adjustRightInd w:val="0"/>
      <w:spacing w:line="360" w:lineRule="exact"/>
      <w:ind w:hanging="134"/>
    </w:pPr>
  </w:style>
  <w:style w:type="paragraph" w:customStyle="1" w:styleId="Style88">
    <w:name w:val="Style88"/>
    <w:basedOn w:val="a"/>
    <w:uiPriority w:val="99"/>
    <w:rsid w:val="00AB2964"/>
    <w:pPr>
      <w:widowControl w:val="0"/>
      <w:autoSpaceDE w:val="0"/>
      <w:autoSpaceDN w:val="0"/>
      <w:adjustRightInd w:val="0"/>
      <w:spacing w:line="358" w:lineRule="exact"/>
      <w:ind w:firstLine="523"/>
    </w:pPr>
  </w:style>
  <w:style w:type="paragraph" w:customStyle="1" w:styleId="Style89">
    <w:name w:val="Style89"/>
    <w:basedOn w:val="a"/>
    <w:uiPriority w:val="99"/>
    <w:rsid w:val="00AB2964"/>
    <w:pPr>
      <w:widowControl w:val="0"/>
      <w:autoSpaceDE w:val="0"/>
      <w:autoSpaceDN w:val="0"/>
      <w:adjustRightInd w:val="0"/>
      <w:jc w:val="center"/>
    </w:pPr>
  </w:style>
  <w:style w:type="paragraph" w:customStyle="1" w:styleId="Style90">
    <w:name w:val="Style90"/>
    <w:basedOn w:val="a"/>
    <w:uiPriority w:val="99"/>
    <w:rsid w:val="00AB2964"/>
    <w:pPr>
      <w:widowControl w:val="0"/>
      <w:autoSpaceDE w:val="0"/>
      <w:autoSpaceDN w:val="0"/>
      <w:adjustRightInd w:val="0"/>
      <w:spacing w:line="365" w:lineRule="exact"/>
      <w:ind w:hanging="1565"/>
    </w:pPr>
  </w:style>
  <w:style w:type="paragraph" w:customStyle="1" w:styleId="Style91">
    <w:name w:val="Style91"/>
    <w:basedOn w:val="a"/>
    <w:uiPriority w:val="99"/>
    <w:rsid w:val="00AB2964"/>
    <w:pPr>
      <w:widowControl w:val="0"/>
      <w:autoSpaceDE w:val="0"/>
      <w:autoSpaceDN w:val="0"/>
      <w:adjustRightInd w:val="0"/>
      <w:spacing w:line="355" w:lineRule="exact"/>
      <w:ind w:hanging="1910"/>
    </w:pPr>
  </w:style>
  <w:style w:type="paragraph" w:customStyle="1" w:styleId="Style92">
    <w:name w:val="Style92"/>
    <w:basedOn w:val="a"/>
    <w:uiPriority w:val="99"/>
    <w:rsid w:val="00AB2964"/>
    <w:pPr>
      <w:widowControl w:val="0"/>
      <w:autoSpaceDE w:val="0"/>
      <w:autoSpaceDN w:val="0"/>
      <w:adjustRightInd w:val="0"/>
    </w:pPr>
  </w:style>
  <w:style w:type="paragraph" w:customStyle="1" w:styleId="Style93">
    <w:name w:val="Style93"/>
    <w:basedOn w:val="a"/>
    <w:uiPriority w:val="99"/>
    <w:rsid w:val="00AB2964"/>
    <w:pPr>
      <w:widowControl w:val="0"/>
      <w:autoSpaceDE w:val="0"/>
      <w:autoSpaceDN w:val="0"/>
      <w:adjustRightInd w:val="0"/>
      <w:spacing w:line="355" w:lineRule="exact"/>
      <w:ind w:firstLine="763"/>
    </w:pPr>
  </w:style>
  <w:style w:type="paragraph" w:customStyle="1" w:styleId="Style94">
    <w:name w:val="Style94"/>
    <w:basedOn w:val="a"/>
    <w:uiPriority w:val="99"/>
    <w:rsid w:val="00AB2964"/>
    <w:pPr>
      <w:widowControl w:val="0"/>
      <w:autoSpaceDE w:val="0"/>
      <w:autoSpaceDN w:val="0"/>
      <w:adjustRightInd w:val="0"/>
      <w:spacing w:line="271" w:lineRule="exact"/>
      <w:ind w:firstLine="389"/>
      <w:jc w:val="both"/>
    </w:pPr>
  </w:style>
  <w:style w:type="paragraph" w:customStyle="1" w:styleId="Style95">
    <w:name w:val="Style95"/>
    <w:basedOn w:val="a"/>
    <w:uiPriority w:val="99"/>
    <w:rsid w:val="00AB2964"/>
    <w:pPr>
      <w:widowControl w:val="0"/>
      <w:autoSpaceDE w:val="0"/>
      <w:autoSpaceDN w:val="0"/>
      <w:adjustRightInd w:val="0"/>
      <w:spacing w:line="269" w:lineRule="exact"/>
      <w:jc w:val="both"/>
    </w:pPr>
  </w:style>
  <w:style w:type="paragraph" w:customStyle="1" w:styleId="Style96">
    <w:name w:val="Style96"/>
    <w:basedOn w:val="a"/>
    <w:uiPriority w:val="99"/>
    <w:rsid w:val="00AB2964"/>
    <w:pPr>
      <w:widowControl w:val="0"/>
      <w:autoSpaceDE w:val="0"/>
      <w:autoSpaceDN w:val="0"/>
      <w:adjustRightInd w:val="0"/>
    </w:pPr>
  </w:style>
  <w:style w:type="paragraph" w:customStyle="1" w:styleId="Style97">
    <w:name w:val="Style97"/>
    <w:basedOn w:val="a"/>
    <w:uiPriority w:val="99"/>
    <w:rsid w:val="00AB2964"/>
    <w:pPr>
      <w:widowControl w:val="0"/>
      <w:autoSpaceDE w:val="0"/>
      <w:autoSpaceDN w:val="0"/>
      <w:adjustRightInd w:val="0"/>
    </w:pPr>
  </w:style>
  <w:style w:type="paragraph" w:customStyle="1" w:styleId="Style98">
    <w:name w:val="Style98"/>
    <w:basedOn w:val="a"/>
    <w:uiPriority w:val="99"/>
    <w:rsid w:val="00AB2964"/>
    <w:pPr>
      <w:widowControl w:val="0"/>
      <w:autoSpaceDE w:val="0"/>
      <w:autoSpaceDN w:val="0"/>
      <w:adjustRightInd w:val="0"/>
      <w:spacing w:line="316" w:lineRule="exact"/>
      <w:ind w:firstLine="192"/>
    </w:pPr>
  </w:style>
  <w:style w:type="paragraph" w:customStyle="1" w:styleId="Style99">
    <w:name w:val="Style99"/>
    <w:basedOn w:val="a"/>
    <w:uiPriority w:val="99"/>
    <w:rsid w:val="00AB2964"/>
    <w:pPr>
      <w:widowControl w:val="0"/>
      <w:autoSpaceDE w:val="0"/>
      <w:autoSpaceDN w:val="0"/>
      <w:adjustRightInd w:val="0"/>
    </w:pPr>
  </w:style>
  <w:style w:type="character" w:customStyle="1" w:styleId="FontStyle101">
    <w:name w:val="Font Style101"/>
    <w:uiPriority w:val="99"/>
    <w:rsid w:val="00AB2964"/>
    <w:rPr>
      <w:rFonts w:ascii="Times New Roman" w:hAnsi="Times New Roman"/>
      <w:sz w:val="26"/>
    </w:rPr>
  </w:style>
  <w:style w:type="character" w:customStyle="1" w:styleId="FontStyle102">
    <w:name w:val="Font Style102"/>
    <w:uiPriority w:val="99"/>
    <w:rsid w:val="00AB2964"/>
    <w:rPr>
      <w:rFonts w:ascii="Times New Roman" w:hAnsi="Times New Roman"/>
      <w:b/>
      <w:sz w:val="26"/>
    </w:rPr>
  </w:style>
  <w:style w:type="character" w:customStyle="1" w:styleId="FontStyle103">
    <w:name w:val="Font Style103"/>
    <w:uiPriority w:val="99"/>
    <w:rsid w:val="00AB2964"/>
    <w:rPr>
      <w:rFonts w:ascii="Cambria" w:hAnsi="Cambria"/>
      <w:b/>
      <w:sz w:val="20"/>
    </w:rPr>
  </w:style>
  <w:style w:type="character" w:customStyle="1" w:styleId="FontStyle104">
    <w:name w:val="Font Style104"/>
    <w:uiPriority w:val="99"/>
    <w:rsid w:val="00AB2964"/>
    <w:rPr>
      <w:rFonts w:ascii="Times New Roman" w:hAnsi="Times New Roman"/>
      <w:b/>
      <w:smallCaps/>
      <w:spacing w:val="20"/>
      <w:sz w:val="24"/>
    </w:rPr>
  </w:style>
  <w:style w:type="character" w:customStyle="1" w:styleId="FontStyle105">
    <w:name w:val="Font Style105"/>
    <w:uiPriority w:val="99"/>
    <w:rsid w:val="00AB2964"/>
    <w:rPr>
      <w:rFonts w:ascii="Times New Roman" w:hAnsi="Times New Roman"/>
      <w:b/>
      <w:i/>
      <w:sz w:val="24"/>
    </w:rPr>
  </w:style>
  <w:style w:type="character" w:customStyle="1" w:styleId="FontStyle106">
    <w:name w:val="Font Style106"/>
    <w:uiPriority w:val="99"/>
    <w:rsid w:val="00AB2964"/>
    <w:rPr>
      <w:rFonts w:ascii="Times New Roman" w:hAnsi="Times New Roman"/>
      <w:b/>
      <w:sz w:val="20"/>
    </w:rPr>
  </w:style>
  <w:style w:type="character" w:customStyle="1" w:styleId="FontStyle107">
    <w:name w:val="Font Style107"/>
    <w:uiPriority w:val="99"/>
    <w:rsid w:val="00AB2964"/>
    <w:rPr>
      <w:rFonts w:ascii="Times New Roman" w:hAnsi="Times New Roman"/>
      <w:smallCaps/>
      <w:spacing w:val="10"/>
      <w:sz w:val="14"/>
    </w:rPr>
  </w:style>
  <w:style w:type="character" w:customStyle="1" w:styleId="FontStyle108">
    <w:name w:val="Font Style108"/>
    <w:uiPriority w:val="99"/>
    <w:rsid w:val="00AB2964"/>
    <w:rPr>
      <w:rFonts w:ascii="Times New Roman" w:hAnsi="Times New Roman"/>
      <w:b/>
      <w:sz w:val="20"/>
    </w:rPr>
  </w:style>
  <w:style w:type="character" w:customStyle="1" w:styleId="FontStyle109">
    <w:name w:val="Font Style109"/>
    <w:uiPriority w:val="99"/>
    <w:rsid w:val="00AB2964"/>
    <w:rPr>
      <w:rFonts w:ascii="Times New Roman" w:hAnsi="Times New Roman"/>
      <w:b/>
      <w:spacing w:val="20"/>
      <w:sz w:val="16"/>
    </w:rPr>
  </w:style>
  <w:style w:type="character" w:customStyle="1" w:styleId="FontStyle110">
    <w:name w:val="Font Style110"/>
    <w:uiPriority w:val="99"/>
    <w:rsid w:val="00AB2964"/>
    <w:rPr>
      <w:rFonts w:ascii="MS Mincho" w:eastAsia="MS Mincho"/>
      <w:i/>
      <w:sz w:val="8"/>
    </w:rPr>
  </w:style>
  <w:style w:type="character" w:customStyle="1" w:styleId="FontStyle111">
    <w:name w:val="Font Style111"/>
    <w:uiPriority w:val="99"/>
    <w:rsid w:val="00AB2964"/>
    <w:rPr>
      <w:rFonts w:ascii="Times New Roman" w:hAnsi="Times New Roman"/>
      <w:b/>
      <w:spacing w:val="10"/>
      <w:sz w:val="18"/>
    </w:rPr>
  </w:style>
  <w:style w:type="character" w:customStyle="1" w:styleId="FontStyle112">
    <w:name w:val="Font Style112"/>
    <w:uiPriority w:val="99"/>
    <w:rsid w:val="00AB2964"/>
    <w:rPr>
      <w:rFonts w:ascii="Times New Roman" w:hAnsi="Times New Roman"/>
      <w:b/>
      <w:smallCaps/>
      <w:spacing w:val="20"/>
      <w:sz w:val="28"/>
    </w:rPr>
  </w:style>
  <w:style w:type="character" w:customStyle="1" w:styleId="FontStyle113">
    <w:name w:val="Font Style113"/>
    <w:uiPriority w:val="99"/>
    <w:rsid w:val="00AB2964"/>
    <w:rPr>
      <w:rFonts w:ascii="Times New Roman" w:hAnsi="Times New Roman"/>
      <w:b/>
      <w:sz w:val="22"/>
    </w:rPr>
  </w:style>
  <w:style w:type="character" w:customStyle="1" w:styleId="FontStyle114">
    <w:name w:val="Font Style114"/>
    <w:uiPriority w:val="99"/>
    <w:rsid w:val="00AB2964"/>
    <w:rPr>
      <w:rFonts w:ascii="Times New Roman" w:hAnsi="Times New Roman"/>
      <w:i/>
      <w:spacing w:val="20"/>
      <w:sz w:val="20"/>
    </w:rPr>
  </w:style>
  <w:style w:type="character" w:customStyle="1" w:styleId="FontStyle115">
    <w:name w:val="Font Style115"/>
    <w:uiPriority w:val="99"/>
    <w:rsid w:val="00AB2964"/>
    <w:rPr>
      <w:rFonts w:ascii="Times New Roman" w:hAnsi="Times New Roman"/>
      <w:b/>
      <w:sz w:val="24"/>
    </w:rPr>
  </w:style>
  <w:style w:type="character" w:customStyle="1" w:styleId="FontStyle116">
    <w:name w:val="Font Style116"/>
    <w:uiPriority w:val="99"/>
    <w:rsid w:val="00AB2964"/>
    <w:rPr>
      <w:rFonts w:ascii="Times New Roman" w:hAnsi="Times New Roman"/>
      <w:sz w:val="8"/>
    </w:rPr>
  </w:style>
  <w:style w:type="character" w:customStyle="1" w:styleId="FontStyle117">
    <w:name w:val="Font Style117"/>
    <w:uiPriority w:val="99"/>
    <w:rsid w:val="00AB2964"/>
    <w:rPr>
      <w:rFonts w:ascii="MS Mincho" w:eastAsia="MS Mincho"/>
      <w:sz w:val="30"/>
    </w:rPr>
  </w:style>
  <w:style w:type="character" w:customStyle="1" w:styleId="FontStyle118">
    <w:name w:val="Font Style118"/>
    <w:uiPriority w:val="99"/>
    <w:rsid w:val="00AB2964"/>
    <w:rPr>
      <w:rFonts w:ascii="MS Mincho" w:eastAsia="MS Mincho"/>
      <w:sz w:val="32"/>
    </w:rPr>
  </w:style>
  <w:style w:type="character" w:customStyle="1" w:styleId="FontStyle119">
    <w:name w:val="Font Style119"/>
    <w:uiPriority w:val="99"/>
    <w:rsid w:val="00AB2964"/>
    <w:rPr>
      <w:rFonts w:ascii="MS Mincho" w:eastAsia="MS Mincho"/>
      <w:sz w:val="32"/>
    </w:rPr>
  </w:style>
  <w:style w:type="character" w:customStyle="1" w:styleId="FontStyle120">
    <w:name w:val="Font Style120"/>
    <w:uiPriority w:val="99"/>
    <w:rsid w:val="00AB2964"/>
    <w:rPr>
      <w:rFonts w:ascii="Times New Roman" w:hAnsi="Times New Roman"/>
      <w:sz w:val="14"/>
    </w:rPr>
  </w:style>
  <w:style w:type="character" w:customStyle="1" w:styleId="FontStyle121">
    <w:name w:val="Font Style121"/>
    <w:uiPriority w:val="99"/>
    <w:rsid w:val="00AB2964"/>
    <w:rPr>
      <w:rFonts w:ascii="Times New Roman" w:hAnsi="Times New Roman"/>
      <w:b/>
      <w:i/>
      <w:sz w:val="26"/>
    </w:rPr>
  </w:style>
  <w:style w:type="character" w:customStyle="1" w:styleId="FontStyle122">
    <w:name w:val="Font Style122"/>
    <w:uiPriority w:val="99"/>
    <w:rsid w:val="00AB2964"/>
    <w:rPr>
      <w:rFonts w:ascii="Times New Roman" w:hAnsi="Times New Roman"/>
      <w:sz w:val="28"/>
    </w:rPr>
  </w:style>
  <w:style w:type="character" w:customStyle="1" w:styleId="FontStyle123">
    <w:name w:val="Font Style123"/>
    <w:uiPriority w:val="99"/>
    <w:rsid w:val="00AB2964"/>
    <w:rPr>
      <w:rFonts w:ascii="Times New Roman" w:hAnsi="Times New Roman"/>
      <w:b/>
      <w:sz w:val="20"/>
    </w:rPr>
  </w:style>
  <w:style w:type="character" w:customStyle="1" w:styleId="FontStyle124">
    <w:name w:val="Font Style124"/>
    <w:uiPriority w:val="99"/>
    <w:rsid w:val="00AB2964"/>
    <w:rPr>
      <w:rFonts w:ascii="Candara" w:hAnsi="Candara"/>
      <w:b/>
      <w:sz w:val="20"/>
    </w:rPr>
  </w:style>
  <w:style w:type="character" w:customStyle="1" w:styleId="FontStyle125">
    <w:name w:val="Font Style125"/>
    <w:uiPriority w:val="99"/>
    <w:rsid w:val="00AB2964"/>
    <w:rPr>
      <w:rFonts w:ascii="MS Mincho" w:eastAsia="MS Mincho"/>
      <w:sz w:val="32"/>
    </w:rPr>
  </w:style>
  <w:style w:type="character" w:customStyle="1" w:styleId="FontStyle126">
    <w:name w:val="Font Style126"/>
    <w:uiPriority w:val="99"/>
    <w:rsid w:val="00AB2964"/>
    <w:rPr>
      <w:rFonts w:ascii="Bookman Old Style" w:hAnsi="Bookman Old Style"/>
      <w:b/>
      <w:sz w:val="16"/>
    </w:rPr>
  </w:style>
  <w:style w:type="character" w:customStyle="1" w:styleId="FontStyle127">
    <w:name w:val="Font Style127"/>
    <w:uiPriority w:val="99"/>
    <w:rsid w:val="00AB2964"/>
    <w:rPr>
      <w:rFonts w:ascii="Book Antiqua" w:hAnsi="Book Antiqua"/>
      <w:sz w:val="22"/>
    </w:rPr>
  </w:style>
  <w:style w:type="character" w:customStyle="1" w:styleId="FontStyle128">
    <w:name w:val="Font Style128"/>
    <w:uiPriority w:val="99"/>
    <w:rsid w:val="00AB2964"/>
    <w:rPr>
      <w:rFonts w:ascii="Candara" w:hAnsi="Candara"/>
      <w:b/>
      <w:sz w:val="16"/>
    </w:rPr>
  </w:style>
  <w:style w:type="character" w:customStyle="1" w:styleId="FontStyle129">
    <w:name w:val="Font Style129"/>
    <w:uiPriority w:val="99"/>
    <w:rsid w:val="00AB2964"/>
    <w:rPr>
      <w:rFonts w:ascii="Book Antiqua" w:hAnsi="Book Antiqua"/>
      <w:sz w:val="22"/>
    </w:rPr>
  </w:style>
  <w:style w:type="character" w:customStyle="1" w:styleId="FontStyle130">
    <w:name w:val="Font Style130"/>
    <w:uiPriority w:val="99"/>
    <w:rsid w:val="00AB2964"/>
    <w:rPr>
      <w:rFonts w:ascii="Times New Roman" w:hAnsi="Times New Roman"/>
      <w:b/>
      <w:smallCaps/>
      <w:sz w:val="26"/>
    </w:rPr>
  </w:style>
  <w:style w:type="character" w:customStyle="1" w:styleId="FontStyle131">
    <w:name w:val="Font Style131"/>
    <w:uiPriority w:val="99"/>
    <w:rsid w:val="00AB2964"/>
    <w:rPr>
      <w:rFonts w:ascii="Book Antiqua" w:hAnsi="Book Antiqua"/>
      <w:sz w:val="22"/>
    </w:rPr>
  </w:style>
  <w:style w:type="character" w:customStyle="1" w:styleId="FontStyle132">
    <w:name w:val="Font Style132"/>
    <w:uiPriority w:val="99"/>
    <w:rsid w:val="00AB2964"/>
    <w:rPr>
      <w:rFonts w:ascii="Sylfaen" w:hAnsi="Sylfaen"/>
      <w:b/>
      <w:smallCaps/>
      <w:sz w:val="16"/>
    </w:rPr>
  </w:style>
  <w:style w:type="character" w:customStyle="1" w:styleId="FontStyle133">
    <w:name w:val="Font Style133"/>
    <w:uiPriority w:val="99"/>
    <w:rsid w:val="00AB2964"/>
    <w:rPr>
      <w:rFonts w:ascii="Times New Roman" w:hAnsi="Times New Roman"/>
      <w:b/>
      <w:sz w:val="16"/>
    </w:rPr>
  </w:style>
  <w:style w:type="character" w:customStyle="1" w:styleId="FontStyle134">
    <w:name w:val="Font Style134"/>
    <w:uiPriority w:val="99"/>
    <w:rsid w:val="00AB2964"/>
    <w:rPr>
      <w:rFonts w:ascii="Times New Roman" w:hAnsi="Times New Roman"/>
      <w:b/>
      <w:sz w:val="22"/>
    </w:rPr>
  </w:style>
  <w:style w:type="character" w:customStyle="1" w:styleId="FontStyle135">
    <w:name w:val="Font Style135"/>
    <w:uiPriority w:val="99"/>
    <w:rsid w:val="00AB2964"/>
    <w:rPr>
      <w:rFonts w:ascii="Book Antiqua" w:hAnsi="Book Antiqua"/>
      <w:sz w:val="22"/>
    </w:rPr>
  </w:style>
  <w:style w:type="character" w:customStyle="1" w:styleId="FontStyle136">
    <w:name w:val="Font Style136"/>
    <w:uiPriority w:val="99"/>
    <w:rsid w:val="00AB2964"/>
    <w:rPr>
      <w:rFonts w:ascii="Times New Roman" w:hAnsi="Times New Roman"/>
      <w:b/>
      <w:sz w:val="20"/>
    </w:rPr>
  </w:style>
  <w:style w:type="character" w:customStyle="1" w:styleId="FontStyle137">
    <w:name w:val="Font Style137"/>
    <w:uiPriority w:val="99"/>
    <w:rsid w:val="00AB2964"/>
    <w:rPr>
      <w:rFonts w:ascii="Times New Roman" w:hAnsi="Times New Roman"/>
      <w:b/>
      <w:smallCaps/>
      <w:sz w:val="14"/>
    </w:rPr>
  </w:style>
  <w:style w:type="character" w:customStyle="1" w:styleId="FontStyle138">
    <w:name w:val="Font Style138"/>
    <w:uiPriority w:val="99"/>
    <w:rsid w:val="00AB2964"/>
    <w:rPr>
      <w:rFonts w:ascii="Times New Roman" w:hAnsi="Times New Roman"/>
      <w:sz w:val="24"/>
    </w:rPr>
  </w:style>
  <w:style w:type="character" w:customStyle="1" w:styleId="FontStyle139">
    <w:name w:val="Font Style139"/>
    <w:uiPriority w:val="99"/>
    <w:rsid w:val="00AB2964"/>
    <w:rPr>
      <w:rFonts w:ascii="Times New Roman" w:hAnsi="Times New Roman"/>
      <w:b/>
      <w:sz w:val="12"/>
    </w:rPr>
  </w:style>
  <w:style w:type="character" w:customStyle="1" w:styleId="FontStyle140">
    <w:name w:val="Font Style140"/>
    <w:uiPriority w:val="99"/>
    <w:rsid w:val="00AB2964"/>
    <w:rPr>
      <w:rFonts w:ascii="Times New Roman" w:hAnsi="Times New Roman"/>
      <w:b/>
      <w:sz w:val="14"/>
    </w:rPr>
  </w:style>
  <w:style w:type="character" w:customStyle="1" w:styleId="FontStyle141">
    <w:name w:val="Font Style141"/>
    <w:uiPriority w:val="99"/>
    <w:rsid w:val="00AB2964"/>
    <w:rPr>
      <w:rFonts w:ascii="Times New Roman" w:hAnsi="Times New Roman"/>
      <w:b/>
      <w:sz w:val="12"/>
    </w:rPr>
  </w:style>
  <w:style w:type="character" w:customStyle="1" w:styleId="FontStyle142">
    <w:name w:val="Font Style142"/>
    <w:uiPriority w:val="99"/>
    <w:rsid w:val="00AB2964"/>
    <w:rPr>
      <w:rFonts w:ascii="Times New Roman" w:hAnsi="Times New Roman"/>
      <w:b/>
      <w:sz w:val="24"/>
    </w:rPr>
  </w:style>
  <w:style w:type="character" w:customStyle="1" w:styleId="FontStyle143">
    <w:name w:val="Font Style143"/>
    <w:uiPriority w:val="99"/>
    <w:rsid w:val="00AB2964"/>
    <w:rPr>
      <w:rFonts w:ascii="Times New Roman" w:hAnsi="Times New Roman"/>
      <w:sz w:val="24"/>
    </w:rPr>
  </w:style>
  <w:style w:type="character" w:customStyle="1" w:styleId="FontStyle144">
    <w:name w:val="Font Style144"/>
    <w:uiPriority w:val="99"/>
    <w:rsid w:val="00AB2964"/>
    <w:rPr>
      <w:rFonts w:ascii="Times New Roman" w:hAnsi="Times New Roman"/>
      <w:b/>
      <w:sz w:val="10"/>
    </w:rPr>
  </w:style>
  <w:style w:type="character" w:customStyle="1" w:styleId="FontStyle145">
    <w:name w:val="Font Style145"/>
    <w:uiPriority w:val="99"/>
    <w:rsid w:val="00AB2964"/>
    <w:rPr>
      <w:rFonts w:ascii="Times New Roman" w:hAnsi="Times New Roman"/>
      <w:b/>
      <w:sz w:val="10"/>
    </w:rPr>
  </w:style>
  <w:style w:type="character" w:customStyle="1" w:styleId="FontStyle146">
    <w:name w:val="Font Style146"/>
    <w:uiPriority w:val="99"/>
    <w:rsid w:val="00AB2964"/>
    <w:rPr>
      <w:rFonts w:ascii="Times New Roman" w:hAnsi="Times New Roman"/>
      <w:b/>
      <w:sz w:val="20"/>
    </w:rPr>
  </w:style>
  <w:style w:type="character" w:customStyle="1" w:styleId="FontStyle147">
    <w:name w:val="Font Style147"/>
    <w:uiPriority w:val="99"/>
    <w:rsid w:val="00AB2964"/>
    <w:rPr>
      <w:rFonts w:ascii="Times New Roman" w:hAnsi="Times New Roman"/>
      <w:b/>
      <w:sz w:val="16"/>
    </w:rPr>
  </w:style>
  <w:style w:type="character" w:customStyle="1" w:styleId="FontStyle148">
    <w:name w:val="Font Style148"/>
    <w:uiPriority w:val="99"/>
    <w:rsid w:val="00AB2964"/>
    <w:rPr>
      <w:rFonts w:ascii="Times New Roman" w:hAnsi="Times New Roman"/>
      <w:b/>
      <w:sz w:val="20"/>
    </w:rPr>
  </w:style>
  <w:style w:type="character" w:customStyle="1" w:styleId="FontStyle149">
    <w:name w:val="Font Style149"/>
    <w:uiPriority w:val="99"/>
    <w:rsid w:val="00AB2964"/>
    <w:rPr>
      <w:rFonts w:ascii="Franklin Gothic Demi" w:hAnsi="Franklin Gothic Demi"/>
      <w:sz w:val="14"/>
    </w:rPr>
  </w:style>
  <w:style w:type="character" w:customStyle="1" w:styleId="FontStyle150">
    <w:name w:val="Font Style150"/>
    <w:uiPriority w:val="99"/>
    <w:rsid w:val="00AB2964"/>
    <w:rPr>
      <w:rFonts w:ascii="Times New Roman" w:hAnsi="Times New Roman"/>
      <w:sz w:val="20"/>
    </w:rPr>
  </w:style>
  <w:style w:type="character" w:customStyle="1" w:styleId="FontStyle151">
    <w:name w:val="Font Style151"/>
    <w:uiPriority w:val="99"/>
    <w:rsid w:val="00AB2964"/>
    <w:rPr>
      <w:rFonts w:ascii="Times New Roman" w:hAnsi="Times New Roman"/>
      <w:b/>
      <w:sz w:val="24"/>
    </w:rPr>
  </w:style>
  <w:style w:type="character" w:customStyle="1" w:styleId="FontStyle152">
    <w:name w:val="Font Style152"/>
    <w:uiPriority w:val="99"/>
    <w:rsid w:val="00AB2964"/>
    <w:rPr>
      <w:rFonts w:ascii="Times New Roman" w:hAnsi="Times New Roman"/>
      <w:sz w:val="20"/>
    </w:rPr>
  </w:style>
  <w:style w:type="character" w:customStyle="1" w:styleId="FontStyle153">
    <w:name w:val="Font Style153"/>
    <w:uiPriority w:val="99"/>
    <w:rsid w:val="00AB2964"/>
    <w:rPr>
      <w:rFonts w:ascii="Times New Roman" w:hAnsi="Times New Roman"/>
      <w:b/>
      <w:spacing w:val="-10"/>
      <w:sz w:val="24"/>
    </w:rPr>
  </w:style>
  <w:style w:type="character" w:customStyle="1" w:styleId="FontStyle154">
    <w:name w:val="Font Style154"/>
    <w:uiPriority w:val="99"/>
    <w:rsid w:val="00AB2964"/>
    <w:rPr>
      <w:rFonts w:ascii="Times New Roman" w:hAnsi="Times New Roman"/>
      <w:b/>
      <w:sz w:val="22"/>
    </w:rPr>
  </w:style>
  <w:style w:type="character" w:styleId="affa">
    <w:name w:val="Placeholder Text"/>
    <w:uiPriority w:val="99"/>
    <w:semiHidden/>
    <w:rsid w:val="00AB2964"/>
    <w:rPr>
      <w:rFonts w:cs="Times New Roman"/>
      <w:color w:val="808080"/>
    </w:rPr>
  </w:style>
  <w:style w:type="character" w:styleId="affb">
    <w:name w:val="annotation reference"/>
    <w:uiPriority w:val="99"/>
    <w:unhideWhenUsed/>
    <w:rsid w:val="00AB2964"/>
    <w:rPr>
      <w:rFonts w:cs="Times New Roman"/>
      <w:sz w:val="16"/>
    </w:rPr>
  </w:style>
  <w:style w:type="paragraph" w:styleId="affc">
    <w:name w:val="annotation text"/>
    <w:basedOn w:val="a"/>
    <w:link w:val="affd"/>
    <w:uiPriority w:val="99"/>
    <w:unhideWhenUsed/>
    <w:rsid w:val="00AB2964"/>
    <w:pPr>
      <w:spacing w:after="160"/>
    </w:pPr>
    <w:rPr>
      <w:rFonts w:ascii="Calibri" w:hAnsi="Calibri"/>
      <w:sz w:val="20"/>
      <w:szCs w:val="20"/>
      <w:lang w:eastAsia="en-US"/>
    </w:rPr>
  </w:style>
  <w:style w:type="character" w:customStyle="1" w:styleId="affd">
    <w:name w:val="Текст примечания Знак"/>
    <w:basedOn w:val="a0"/>
    <w:link w:val="affc"/>
    <w:uiPriority w:val="99"/>
    <w:rsid w:val="00AB2964"/>
    <w:rPr>
      <w:rFonts w:ascii="Calibri" w:eastAsia="Times New Roman" w:hAnsi="Calibri" w:cs="Times New Roman"/>
      <w:sz w:val="20"/>
      <w:szCs w:val="20"/>
    </w:rPr>
  </w:style>
  <w:style w:type="paragraph" w:customStyle="1" w:styleId="affe">
    <w:name w:val="Комментарий"/>
    <w:basedOn w:val="a"/>
    <w:next w:val="a"/>
    <w:uiPriority w:val="99"/>
    <w:rsid w:val="00AB2964"/>
    <w:pPr>
      <w:widowControl w:val="0"/>
      <w:shd w:val="clear" w:color="auto" w:fill="F0F0F0"/>
      <w:autoSpaceDE w:val="0"/>
      <w:autoSpaceDN w:val="0"/>
      <w:adjustRightInd w:val="0"/>
      <w:spacing w:before="75"/>
      <w:ind w:left="170"/>
      <w:jc w:val="both"/>
    </w:pPr>
    <w:rPr>
      <w:rFonts w:ascii="Arial" w:hAnsi="Arial" w:cs="Arial"/>
      <w:color w:val="353842"/>
    </w:rPr>
  </w:style>
  <w:style w:type="table" w:customStyle="1" w:styleId="27">
    <w:name w:val="Сетка таблицы2"/>
    <w:basedOn w:val="a1"/>
    <w:next w:val="a4"/>
    <w:uiPriority w:val="59"/>
    <w:rsid w:val="00AB296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93636560AABB5050C10AF89982CA9E08F90E3E8E186627F2C599F920BA6174693F0CF278BA1D760FyFiEN"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C2582-5765-44BF-A3AE-A2FF58399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Pages>
  <Words>3195</Words>
  <Characters>18217</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Старцова  Елена Владимировна</dc:creator>
  <cp:keywords/>
  <dc:description/>
  <cp:lastModifiedBy>user</cp:lastModifiedBy>
  <cp:revision>13</cp:revision>
  <cp:lastPrinted>2024-05-31T04:22:00Z</cp:lastPrinted>
  <dcterms:created xsi:type="dcterms:W3CDTF">2024-05-14T04:38:00Z</dcterms:created>
  <dcterms:modified xsi:type="dcterms:W3CDTF">2024-05-31T04:24:00Z</dcterms:modified>
</cp:coreProperties>
</file>